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70D" w14:textId="399F4050" w:rsidR="00645161" w:rsidRDefault="00645161" w:rsidP="0064516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7C7EC4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ED19EB" w:rsidRPr="00AA06AC">
        <w:rPr>
          <w:rFonts w:ascii="Arial" w:hAnsi="Arial" w:cs="Arial"/>
          <w:b/>
          <w:i/>
          <w:sz w:val="28"/>
          <w:szCs w:val="28"/>
          <w:lang w:val="ru-RU"/>
        </w:rPr>
        <w:t>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ED19EB" w:rsidRPr="00AA06AC">
        <w:rPr>
          <w:rFonts w:ascii="Arial" w:hAnsi="Arial" w:cs="Arial"/>
          <w:b/>
          <w:i/>
          <w:sz w:val="28"/>
          <w:szCs w:val="28"/>
          <w:lang w:val="ru-RU"/>
        </w:rPr>
        <w:t>10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="008533D5"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E1C1F8C" w14:textId="77777777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F2FED2" w14:textId="77777777" w:rsidR="00645161" w:rsidRPr="0005680F" w:rsidRDefault="00645161" w:rsidP="0064516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26AAA2" w14:textId="77777777" w:rsidR="00645161" w:rsidRPr="00EF1763" w:rsidRDefault="00645161" w:rsidP="0064516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08C4DC5" w14:textId="77777777" w:rsidR="000D718D" w:rsidRPr="007B0A7B" w:rsidRDefault="000D718D" w:rsidP="0064516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166CFBB8" w14:textId="6B679A03" w:rsidR="00645161" w:rsidRPr="005905E2" w:rsidRDefault="00645161" w:rsidP="0064516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6E0186DA" w14:textId="77777777" w:rsidR="00645161" w:rsidRPr="00EF1763" w:rsidRDefault="00645161" w:rsidP="0064516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4B9F3E33" w14:textId="19EA9674" w:rsidR="00645161" w:rsidRPr="008826FA" w:rsidRDefault="002F5950" w:rsidP="006451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заповедь,</w:t>
      </w:r>
      <w:r w:rsidR="00645161" w:rsidRPr="00DA1F52"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пастыря Аркадия </w:t>
      </w:r>
      <w:r w:rsidR="000B283F"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3721FEAC" w14:textId="77777777" w:rsidR="00645161" w:rsidRPr="00441236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3E5A7" w14:textId="42712FA4" w:rsidR="00645161" w:rsidRPr="00726267" w:rsidRDefault="000B283F" w:rsidP="00645161">
      <w:pPr>
        <w:jc w:val="both"/>
        <w:rPr>
          <w:rFonts w:ascii="Arial" w:hAnsi="Arial" w:cs="Arial"/>
          <w:sz w:val="16"/>
          <w:szCs w:val="16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 w:rsidR="00767876"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="00645161"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17FDF0FE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2F208" w14:textId="6ADAE940" w:rsidR="00645161" w:rsidRPr="00DA1F52" w:rsidRDefault="00645161" w:rsidP="00645161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 xml:space="preserve">. И да владычествует в </w:t>
      </w:r>
      <w:r w:rsidRPr="00C51F72">
        <w:rPr>
          <w:rFonts w:ascii="Arial" w:hAnsi="Arial" w:cs="Arial"/>
          <w:i/>
          <w:sz w:val="28"/>
          <w:lang w:val="ru-RU"/>
        </w:rPr>
        <w:t xml:space="preserve">сердцах ваших </w:t>
      </w:r>
      <w:r w:rsidRPr="00C51F72">
        <w:rPr>
          <w:rFonts w:ascii="Arial" w:hAnsi="Arial" w:cs="Arial"/>
          <w:i/>
          <w:sz w:val="28"/>
          <w:u w:val="single"/>
          <w:lang w:val="ru-RU"/>
        </w:rPr>
        <w:t>мир Божий</w:t>
      </w:r>
      <w:r w:rsidRPr="00C51F72">
        <w:rPr>
          <w:rFonts w:ascii="Arial" w:hAnsi="Arial" w:cs="Arial"/>
          <w:i/>
          <w:sz w:val="28"/>
          <w:lang w:val="ru-RU"/>
        </w:rPr>
        <w:t>,</w:t>
      </w:r>
      <w:r w:rsidRPr="00DA1F52">
        <w:rPr>
          <w:rFonts w:ascii="Arial" w:hAnsi="Arial" w:cs="Arial"/>
          <w:i/>
          <w:sz w:val="28"/>
          <w:lang w:val="ru-RU"/>
        </w:rPr>
        <w:t xml:space="preserve">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65DBC165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2B24" w14:textId="657EE920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="007C3822"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 w:rsidR="007C3822">
        <w:rPr>
          <w:rFonts w:ascii="Arial" w:hAnsi="Arial" w:cs="Arial"/>
          <w:sz w:val="28"/>
          <w:lang w:val="ru-RU"/>
        </w:rPr>
        <w:t>(</w:t>
      </w:r>
      <w:r w:rsidR="007C3822"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 w:rsidR="007C3822">
        <w:rPr>
          <w:rFonts w:ascii="Arial" w:hAnsi="Arial" w:cs="Arial"/>
          <w:bCs/>
          <w:sz w:val="28"/>
          <w:lang w:val="ru-RU"/>
        </w:rPr>
        <w:t>)</w:t>
      </w:r>
      <w:r w:rsidR="007C3822"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545EC9B0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C34F6" w14:textId="6B332A8B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79389AE7" w14:textId="77777777" w:rsidR="00645161" w:rsidRPr="007436BF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9B9272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14:paraId="6A4DE312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490D2A91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1926CE46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0C425DB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7FECEE8A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3F8815E0" w14:textId="2E634A2E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="007E19C4"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44936DF0" w14:textId="77777777" w:rsidR="001C0399" w:rsidRPr="001C0B8D" w:rsidRDefault="001C0399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BC0D69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635B6995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EE5D4F" w14:textId="3AF69784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 w:rsidR="002C0345">
        <w:rPr>
          <w:rFonts w:ascii="Arial" w:hAnsi="Arial" w:cs="Arial"/>
          <w:sz w:val="28"/>
          <w:szCs w:val="28"/>
          <w:lang w:val="ru-RU"/>
        </w:rPr>
        <w:t xml:space="preserve"> </w:t>
      </w:r>
      <w:r w:rsidR="000D718D" w:rsidRPr="00FE14A2">
        <w:rPr>
          <w:rFonts w:ascii="Arial" w:hAnsi="Arial" w:cs="Arial"/>
          <w:sz w:val="28"/>
          <w:szCs w:val="28"/>
          <w:lang w:val="ru-RU"/>
        </w:rPr>
        <w:t>явля</w:t>
      </w:r>
      <w:r w:rsidR="000D718D">
        <w:rPr>
          <w:rFonts w:ascii="Arial" w:hAnsi="Arial" w:cs="Arial"/>
          <w:sz w:val="28"/>
          <w:szCs w:val="28"/>
          <w:lang w:val="ru-RU"/>
        </w:rPr>
        <w:t>ю</w:t>
      </w:r>
      <w:r w:rsidR="000D718D" w:rsidRPr="00FE14A2">
        <w:rPr>
          <w:rFonts w:ascii="Arial" w:hAnsi="Arial" w:cs="Arial"/>
          <w:sz w:val="28"/>
          <w:szCs w:val="28"/>
          <w:lang w:val="ru-RU"/>
        </w:rPr>
        <w:t>тс</w:t>
      </w:r>
      <w:r w:rsidR="000D718D"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 w:rsidR="000D718D"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 w:rsidR="000D718D"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077E73EC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31DE82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2931D66D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FBEC16" w14:textId="77777777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Через наследование этих великих и драгоценных обетований, мы делаемся причастниками Божеского естества.</w:t>
      </w:r>
    </w:p>
    <w:p w14:paraId="169CF5B1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8A37C8" w14:textId="44840DE4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378ABB24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127E" w14:textId="421E600B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</w:t>
      </w:r>
      <w:r w:rsidR="002F5950" w:rsidRPr="00DA1F52">
        <w:rPr>
          <w:rFonts w:ascii="Arial" w:hAnsi="Arial" w:cs="Arial"/>
          <w:sz w:val="28"/>
          <w:szCs w:val="28"/>
          <w:lang w:val="ru-RU"/>
        </w:rPr>
        <w:t>человека, избирательная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EE45161" w14:textId="77777777" w:rsidR="00645161" w:rsidRPr="00681CBE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2B568" w14:textId="77777777" w:rsidR="00645161" w:rsidRPr="001F570D" w:rsidRDefault="00645161" w:rsidP="00645161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1F570D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0C60EFA" w14:textId="77777777" w:rsidR="00645161" w:rsidRPr="00625C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59396F80" w14:textId="68F4D6D5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Вспомним, </w:t>
      </w:r>
      <w:r w:rsidR="002F5950" w:rsidRPr="005C1656">
        <w:rPr>
          <w:rFonts w:ascii="Arial" w:hAnsi="Arial" w:cs="Arial"/>
          <w:sz w:val="28"/>
          <w:szCs w:val="28"/>
          <w:lang w:val="ru-RU"/>
        </w:rPr>
        <w:t>что,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говоря о </w:t>
      </w:r>
      <w:r w:rsidRPr="005C1656">
        <w:rPr>
          <w:rFonts w:ascii="Arial" w:hAnsi="Arial" w:cs="Arial"/>
          <w:b/>
          <w:sz w:val="28"/>
          <w:szCs w:val="28"/>
          <w:lang w:val="ru-RU"/>
        </w:rPr>
        <w:t>добродетели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, в избирательной любви </w:t>
      </w:r>
      <w:r w:rsidR="002F5950" w:rsidRPr="005C1656">
        <w:rPr>
          <w:rFonts w:ascii="Arial" w:hAnsi="Arial" w:cs="Arial"/>
          <w:sz w:val="28"/>
          <w:szCs w:val="28"/>
          <w:lang w:val="ru-RU"/>
        </w:rPr>
        <w:t>Бога, мы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установили происхождение и источник всякого добра.</w:t>
      </w:r>
    </w:p>
    <w:p w14:paraId="0B7763CF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3CBBA9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5C1656">
        <w:rPr>
          <w:rFonts w:ascii="Arial" w:hAnsi="Arial" w:cs="Arial"/>
          <w:b/>
          <w:sz w:val="28"/>
          <w:szCs w:val="28"/>
          <w:lang w:val="ru-RU"/>
        </w:rPr>
        <w:t>рассудительность</w:t>
      </w:r>
      <w:r w:rsidRPr="005C1656">
        <w:rPr>
          <w:rFonts w:ascii="Arial" w:hAnsi="Arial" w:cs="Arial"/>
          <w:sz w:val="28"/>
          <w:szCs w:val="28"/>
          <w:lang w:val="ru-RU"/>
        </w:rPr>
        <w:t>, в избирательной любви Бога, призвана давать нам распознание того, что хорошо и что худо или же, что Бог рассматривает добром, а что злом.</w:t>
      </w:r>
    </w:p>
    <w:p w14:paraId="7AF83CD3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42635D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Воздержанность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силу избирать то, что Бог рассматривает добром и отвергать то, что Бог рассматривает злом.</w:t>
      </w:r>
    </w:p>
    <w:p w14:paraId="60126696" w14:textId="77777777" w:rsidR="000B283F" w:rsidRPr="00F11F4A" w:rsidRDefault="000B283F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FC4A4A1" w14:textId="579A9351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lastRenderedPageBreak/>
        <w:t>Терпение же Христово,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избирательной любви Бога, 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основано на способности </w:t>
      </w:r>
      <w:r>
        <w:rPr>
          <w:rFonts w:ascii="Arial" w:hAnsi="Arial" w:cs="Arial"/>
          <w:sz w:val="28"/>
          <w:szCs w:val="28"/>
          <w:lang w:val="ru-RU"/>
        </w:rPr>
        <w:t xml:space="preserve">смотреть на </w:t>
      </w:r>
      <w:r w:rsidRPr="005C1656">
        <w:rPr>
          <w:rFonts w:ascii="Arial" w:hAnsi="Arial" w:cs="Arial"/>
          <w:sz w:val="28"/>
          <w:szCs w:val="28"/>
          <w:lang w:val="ru-RU"/>
        </w:rPr>
        <w:t>то, что Бог рассматривает добром, и ожидать с надеждою, исполнение увиденного.</w:t>
      </w:r>
    </w:p>
    <w:p w14:paraId="55EC7F7E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CE3D7CB" w14:textId="44DFBFB2" w:rsidR="00645161" w:rsidRPr="005C1656" w:rsidRDefault="00645161" w:rsidP="0064516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Д</w:t>
      </w:r>
      <w:r w:rsidRPr="005C1656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призвана хранить себя неосквернёнными от </w:t>
      </w:r>
      <w:r w:rsidR="000E300A">
        <w:rPr>
          <w:rFonts w:ascii="Arial" w:hAnsi="Arial" w:cs="Arial"/>
          <w:color w:val="000000" w:themeColor="text1"/>
          <w:sz w:val="28"/>
          <w:szCs w:val="28"/>
          <w:lang w:val="ru-RU"/>
        </w:rPr>
        <w:t>того,</w:t>
      </w:r>
      <w:r w:rsidR="000E300A" w:rsidRPr="000E300A">
        <w:rPr>
          <w:rFonts w:ascii="Arial" w:hAnsi="Arial" w:cs="Arial"/>
          <w:sz w:val="28"/>
          <w:szCs w:val="28"/>
          <w:lang w:val="ru-RU"/>
        </w:rPr>
        <w:t xml:space="preserve"> </w:t>
      </w:r>
      <w:r w:rsidR="000E300A" w:rsidRPr="005C1656">
        <w:rPr>
          <w:rFonts w:ascii="Arial" w:hAnsi="Arial" w:cs="Arial"/>
          <w:sz w:val="28"/>
          <w:szCs w:val="28"/>
          <w:lang w:val="ru-RU"/>
        </w:rPr>
        <w:t>что Бог рассматривает злом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0E300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 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святить Бога, в своих сердцах и душах.</w:t>
      </w:r>
    </w:p>
    <w:p w14:paraId="7BDA6A79" w14:textId="77777777" w:rsidR="00645161" w:rsidRPr="004524F2" w:rsidRDefault="00645161" w:rsidP="0064516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339B2C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Братолюбие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служит пе</w:t>
      </w:r>
      <w:r w:rsidRPr="005C1656">
        <w:rPr>
          <w:rFonts w:ascii="Arial" w:hAnsi="Arial" w:cs="Arial"/>
          <w:sz w:val="28"/>
          <w:szCs w:val="28"/>
          <w:lang w:val="ru-RU"/>
        </w:rPr>
        <w:t>реходом из смерти в жизнь, потому что мы любим братьев; не любящий брата пребывает в смерти.</w:t>
      </w:r>
    </w:p>
    <w:p w14:paraId="27D49A2A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2AF30F" w14:textId="04219104" w:rsidR="00645161" w:rsidRPr="008B615C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Любовь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же является </w:t>
      </w:r>
      <w:r w:rsidRPr="00D8798F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D8798F">
        <w:rPr>
          <w:rFonts w:ascii="Arial" w:hAnsi="Arial" w:cs="Arial"/>
          <w:sz w:val="28"/>
          <w:szCs w:val="28"/>
          <w:lang w:val="ru-RU"/>
        </w:rPr>
        <w:t xml:space="preserve"> совершенств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75924"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присущ</w:t>
      </w:r>
      <w:r w:rsidR="002C0345">
        <w:rPr>
          <w:rFonts w:ascii="Arial" w:hAnsi="Arial" w:cs="Arial"/>
          <w:sz w:val="28"/>
          <w:szCs w:val="28"/>
          <w:lang w:val="ru-RU"/>
        </w:rPr>
        <w:t>их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естеству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BB49F5" w14:textId="77777777" w:rsidR="00645161" w:rsidRPr="00D8798F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78BA22" w14:textId="77777777" w:rsidR="00EF02FE" w:rsidRPr="00ED19EB" w:rsidRDefault="00ED19EB" w:rsidP="00EF02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D19EB">
        <w:rPr>
          <w:rFonts w:ascii="Arial" w:hAnsi="Arial" w:cs="Arial"/>
          <w:b/>
          <w:bCs/>
          <w:sz w:val="28"/>
          <w:szCs w:val="28"/>
          <w:lang w:val="ru-RU"/>
        </w:rPr>
        <w:t xml:space="preserve">А теперь рассмотрим более подробно </w:t>
      </w:r>
      <w:r w:rsidR="00EF02FE" w:rsidRPr="00ED19EB">
        <w:rPr>
          <w:rFonts w:ascii="Arial" w:hAnsi="Arial" w:cs="Arial"/>
          <w:b/>
          <w:bCs/>
          <w:sz w:val="28"/>
          <w:szCs w:val="28"/>
          <w:lang w:val="ru-RU"/>
        </w:rPr>
        <w:t>любовь Божию «</w:t>
      </w:r>
      <w:proofErr w:type="spellStart"/>
      <w:r w:rsidR="00EF02FE" w:rsidRPr="00ED19EB">
        <w:rPr>
          <w:rFonts w:ascii="Arial" w:hAnsi="Arial" w:cs="Arial"/>
          <w:b/>
          <w:bCs/>
          <w:sz w:val="28"/>
          <w:szCs w:val="28"/>
          <w:lang w:val="ru-RU"/>
        </w:rPr>
        <w:t>Агаппе</w:t>
      </w:r>
      <w:proofErr w:type="spellEnd"/>
      <w:r w:rsidR="00EF02FE" w:rsidRPr="00ED19EB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14:paraId="28110ACA" w14:textId="59450199" w:rsidR="00645161" w:rsidRPr="00EF02FE" w:rsidRDefault="00EF02FE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F02FE">
        <w:rPr>
          <w:rFonts w:ascii="Arial" w:hAnsi="Arial" w:cs="Arial"/>
          <w:b/>
          <w:bCs/>
          <w:sz w:val="28"/>
          <w:szCs w:val="28"/>
          <w:lang w:val="ru-RU"/>
        </w:rPr>
        <w:t>вытекающ</w:t>
      </w:r>
      <w:r>
        <w:rPr>
          <w:rFonts w:ascii="Arial" w:hAnsi="Arial" w:cs="Arial"/>
          <w:b/>
          <w:bCs/>
          <w:sz w:val="28"/>
          <w:szCs w:val="28"/>
          <w:lang w:val="ru-RU"/>
        </w:rPr>
        <w:t>ую</w:t>
      </w:r>
      <w:r w:rsidRPr="00EF02FE">
        <w:rPr>
          <w:rFonts w:ascii="Arial" w:hAnsi="Arial" w:cs="Arial"/>
          <w:b/>
          <w:bCs/>
          <w:sz w:val="28"/>
          <w:szCs w:val="28"/>
          <w:lang w:val="ru-RU"/>
        </w:rPr>
        <w:t xml:space="preserve"> из добродетели Бога, в атмосфере которой владычествует мир Божий, в границах братолюбия.</w:t>
      </w:r>
    </w:p>
    <w:p w14:paraId="13DD5F34" w14:textId="05470627" w:rsidR="00ED19EB" w:rsidRDefault="00ED19EB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5C16FC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5CEACA24" w14:textId="77777777" w:rsidR="00ED19EB" w:rsidRPr="00B20F8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9A603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42A040" w14:textId="77777777" w:rsidR="00ED19EB" w:rsidRPr="006F6F5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A84F4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9B45FA" w14:textId="77777777" w:rsidR="00ED19EB" w:rsidRPr="006F6F5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870A5" w14:textId="030CE819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ненависти, исходящей из зависти и гордыни человека, и добро, выражающее себя в любви, исходящей из братолюбия – это программы. </w:t>
      </w:r>
    </w:p>
    <w:p w14:paraId="46664847" w14:textId="77777777" w:rsidR="00ED19EB" w:rsidRPr="003C32D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F99A4" w14:textId="15C276FF" w:rsidR="00ED19EB" w:rsidRDefault="005350B1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To</w:t>
      </w:r>
      <w:r w:rsidR="00ED19EB">
        <w:rPr>
          <w:rFonts w:ascii="Arial" w:hAnsi="Arial" w:cs="Arial"/>
          <w:sz w:val="28"/>
          <w:szCs w:val="28"/>
          <w:lang w:val="ru-RU"/>
        </w:rPr>
        <w:t>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6EE61E37" w14:textId="77777777" w:rsidR="00ED19EB" w:rsidRPr="006F6F5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20491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Пс.10:5-7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15E765" w14:textId="77777777" w:rsidR="00ED19EB" w:rsidRPr="00E22EC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AFAC9" w14:textId="713F6D4D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нам необходимо будет ответить на четыре классических вопроса:</w:t>
      </w:r>
    </w:p>
    <w:p w14:paraId="4953DCD7" w14:textId="77777777" w:rsidR="00ED19EB" w:rsidRPr="00D5139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4C0CA2" w14:textId="77777777" w:rsidR="00ED19EB" w:rsidRPr="00E85191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обнаруживающей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4D8D653D" w14:textId="77777777" w:rsidR="00ED19EB" w:rsidRPr="00D5139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471AC74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7F1A911" w14:textId="77777777" w:rsidR="00ED19EB" w:rsidRPr="00E85191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EFE397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49FAFFB5" w14:textId="77777777" w:rsidR="00ED19EB" w:rsidRPr="00E85191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30934D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0B8FD4EE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E86DC7" w14:textId="77777777" w:rsidR="00ED19EB" w:rsidRPr="00E85191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A67C9C">
        <w:rPr>
          <w:rFonts w:ascii="Arial" w:hAnsi="Arial" w:cs="Arial"/>
          <w:b/>
          <w:sz w:val="28"/>
          <w:szCs w:val="28"/>
          <w:lang w:val="ru-RU"/>
        </w:rPr>
        <w:t>Итак, вопрос первый</w:t>
      </w:r>
      <w:proofErr w:type="gramStart"/>
      <w:r w:rsidRPr="00A67C9C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говорит Писание, о происхождении и природной сущности плода добродетели, обнаруживающей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1AC8316E" w14:textId="77777777" w:rsidR="00ED19EB" w:rsidRPr="0059110F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1CFD0A" w14:textId="77777777" w:rsidR="00ED19EB" w:rsidRP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Как написано: «Любовь Божия излилась в сердца наши Духом Святым, данным нам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Рим.5:5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)».</w:t>
      </w:r>
    </w:p>
    <w:p w14:paraId="2C242554" w14:textId="77777777" w:rsidR="00ED19EB" w:rsidRPr="00DE2059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B8BFF1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 три составляющие – призванные участвовать в излиянии любви Божией в наши сердца: </w:t>
      </w:r>
    </w:p>
    <w:p w14:paraId="27A82B69" w14:textId="77777777" w:rsidR="00ED19EB" w:rsidRPr="00BB3C4F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963116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Составляющая: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14:paraId="11E616F3" w14:textId="77777777" w:rsidR="00ED19EB" w:rsidRPr="00BB3C4F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0B28CA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</w:t>
      </w:r>
      <w:r w:rsidRPr="00A41789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14:paraId="1E28B649" w14:textId="77777777" w:rsidR="00ED19EB" w:rsidRPr="00BB3C4F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5CD63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</w:t>
      </w:r>
      <w:r w:rsidRPr="00A41789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14:paraId="7D0511A6" w14:textId="77777777" w:rsidR="00ED19EB" w:rsidRPr="00DE2059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830078" w14:textId="77777777" w:rsidR="00ED19EB" w:rsidRP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Ты прекраснее сынов человеческих</w:t>
      </w:r>
      <w:r w:rsidRPr="007C3A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; благодать излилась из уст Твоих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; посему благословил Тебя Бог на веки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Пс.44:3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D7F5C1" w14:textId="77777777" w:rsidR="00ED19EB" w:rsidRPr="0061274F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B91D5" w14:textId="2C67CE53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11E3">
        <w:rPr>
          <w:rFonts w:ascii="Arial" w:hAnsi="Arial" w:cs="Arial"/>
          <w:sz w:val="28"/>
          <w:szCs w:val="28"/>
          <w:lang w:val="ru-RU"/>
        </w:rPr>
        <w:t>Рассматривая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Божию, исходящую из братолюбия, в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сущности,</w:t>
      </w:r>
      <w:r w:rsidRPr="00EE1A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достоинстве </w:t>
      </w:r>
      <w:r w:rsidRPr="00EE1AD8">
        <w:rPr>
          <w:rFonts w:ascii="Arial" w:hAnsi="Arial" w:cs="Arial"/>
          <w:sz w:val="28"/>
          <w:szCs w:val="28"/>
          <w:lang w:val="ru-RU"/>
        </w:rPr>
        <w:t>благодати</w:t>
      </w:r>
      <w:r>
        <w:rPr>
          <w:rFonts w:ascii="Arial" w:hAnsi="Arial" w:cs="Arial"/>
          <w:sz w:val="28"/>
          <w:szCs w:val="28"/>
          <w:lang w:val="ru-RU"/>
        </w:rPr>
        <w:t xml:space="preserve"> Божией, мы не раз отмечали, что любовь Божия, изливающаяся в наши сердца, в благодати </w:t>
      </w:r>
      <w:r w:rsidR="005350B1">
        <w:rPr>
          <w:rFonts w:ascii="Arial" w:hAnsi="Arial" w:cs="Arial"/>
          <w:sz w:val="28"/>
          <w:szCs w:val="28"/>
          <w:lang w:val="ru-RU"/>
        </w:rPr>
        <w:t>Божией</w:t>
      </w:r>
      <w:r w:rsidR="005350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это, не какое-то абстрактное явление, которому нельзя дать какого-то определения, и какой-то конкретики. Но, что любовь Божия,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изливаемая из Уст Бога, в благодати Божией, это:</w:t>
      </w:r>
    </w:p>
    <w:p w14:paraId="64164C01" w14:textId="77777777" w:rsidR="00ED19EB" w:rsidRPr="00DA114E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EA1F9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совокупность всего того: Кем является Бог.</w:t>
      </w:r>
    </w:p>
    <w:p w14:paraId="1D489E9B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и неизменная цель, к которой стремится Бог. </w:t>
      </w:r>
    </w:p>
    <w:p w14:paraId="05F96F49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что исходит от Бога.   </w:t>
      </w:r>
    </w:p>
    <w:p w14:paraId="4D2F083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закон Бога. </w:t>
      </w:r>
    </w:p>
    <w:p w14:paraId="205B8891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порядок Царства Небесного. </w:t>
      </w:r>
    </w:p>
    <w:p w14:paraId="7292E0F0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Определённое учение о Царствии Божием.</w:t>
      </w:r>
    </w:p>
    <w:p w14:paraId="07CC5538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из чего состоит Царство Небесное. </w:t>
      </w:r>
    </w:p>
    <w:p w14:paraId="44EE0CE6" w14:textId="77777777" w:rsidR="00ED19EB" w:rsidRPr="00DA114E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1BF4C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 любви Божией, изливаемой в наши сердца, Духом Святым, в словах благодати – зиждутся и обретают свою юридическую силу, в завете Бога с человеком. А посему, любовь Божия, обусловленная законом благодати, во-первых: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C4CE74" w14:textId="77777777" w:rsidR="00ED19EB" w:rsidRPr="00EB6B1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11E1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проистекает из закона Моисеева.</w:t>
      </w:r>
    </w:p>
    <w:p w14:paraId="495D46E8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противопоставляется закону Моисееву. </w:t>
      </w:r>
    </w:p>
    <w:p w14:paraId="1A75FC3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возвеличивается над законом Моисея. </w:t>
      </w:r>
    </w:p>
    <w:p w14:paraId="3B5A6E5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92755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акон благодати – отменяет закон Моисеев. </w:t>
      </w:r>
    </w:p>
    <w:p w14:paraId="17484365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заменяет закон Моисеев.</w:t>
      </w:r>
    </w:p>
    <w:p w14:paraId="4A4E4538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независим от закона Моисеева.</w:t>
      </w:r>
    </w:p>
    <w:p w14:paraId="37C252C8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строже закона Моисеева.</w:t>
      </w:r>
    </w:p>
    <w:p w14:paraId="34EE898A" w14:textId="77777777" w:rsidR="00ED19EB" w:rsidRPr="00F9275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F468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E18940" w14:textId="77777777" w:rsidR="00ED19EB" w:rsidRPr="004325C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B3EC7" w14:textId="7E88EF4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то, что Бог, </w:t>
      </w:r>
      <w:r w:rsidRPr="005E47D3">
        <w:rPr>
          <w:rFonts w:ascii="Arial" w:hAnsi="Arial" w:cs="Arial"/>
          <w:sz w:val="28"/>
          <w:szCs w:val="28"/>
          <w:u w:val="single"/>
          <w:lang w:val="ru-RU"/>
        </w:rPr>
        <w:t>посредством Сво</w:t>
      </w:r>
      <w:r w:rsidR="00CC7BB8">
        <w:rPr>
          <w:rFonts w:ascii="Arial" w:hAnsi="Arial" w:cs="Arial"/>
          <w:sz w:val="28"/>
          <w:szCs w:val="28"/>
          <w:u w:val="single"/>
          <w:lang w:val="ru-RU"/>
        </w:rPr>
        <w:t>ей</w:t>
      </w:r>
      <w:r w:rsidRPr="005E47D3">
        <w:rPr>
          <w:rFonts w:ascii="Arial" w:hAnsi="Arial" w:cs="Arial"/>
          <w:sz w:val="28"/>
          <w:szCs w:val="28"/>
          <w:u w:val="single"/>
          <w:lang w:val="ru-RU"/>
        </w:rPr>
        <w:t xml:space="preserve"> благодати, основанной на величии Нового Завета, заключённого с новым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- обеспечил, позаботился и приготовил человеку наследие, в предмете полного спасения.</w:t>
      </w:r>
    </w:p>
    <w:p w14:paraId="02845308" w14:textId="77777777" w:rsidR="00ED19EB" w:rsidRPr="00EC73A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1FB6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14:paraId="14C65951" w14:textId="77777777" w:rsidR="00ED19EB" w:rsidRPr="00D2253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D3A11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власть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14:paraId="4B895626" w14:textId="77777777" w:rsidR="00ED19EB" w:rsidRPr="00911EF0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ABD94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14:paraId="0D07C570" w14:textId="77777777" w:rsidR="00ED19EB" w:rsidRPr="00057ED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E1819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E47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будет веровать и креститься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, спасен будет; а кто не будет веровать, осужден будет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Мк.16:16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5F830C" w14:textId="77777777" w:rsidR="00ED19EB" w:rsidRPr="00B52977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348E2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конечная цель, которую преследует крещение во имя Иисуса Христа, состоит в воскресении Христовом, которое призвано стать прямым результатом имеющегося крещения.</w:t>
      </w:r>
    </w:p>
    <w:p w14:paraId="7A800B05" w14:textId="77777777" w:rsidR="00ED19EB" w:rsidRPr="0013638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3C803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 xml:space="preserve">Неужели не знаете, что все мы, крестившиеся во Христа Иисуса, в смерть Его крестились? </w:t>
      </w:r>
      <w:proofErr w:type="gramStart"/>
      <w:r w:rsidRPr="00ED19EB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ED19EB">
        <w:rPr>
          <w:rFonts w:ascii="Arial" w:hAnsi="Arial" w:cs="Arial"/>
          <w:i/>
          <w:iCs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Рим.6:3,4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8CE50B" w14:textId="77777777" w:rsidR="00ED19EB" w:rsidRPr="00B358D6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BBB8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крещение в смерть Господа Иисуса, не преследующее цели, в достижении воскресения в Иисусе, чтобы ходить с Ним в обновлённой жизни, утрачивает свою значимость и эффективность, и перестаёт быть крещением.</w:t>
      </w:r>
    </w:p>
    <w:p w14:paraId="7C96E0EB" w14:textId="77777777" w:rsidR="00ED19EB" w:rsidRPr="00057ED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F8943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14:paraId="7781ACC6" w14:textId="77777777" w:rsidR="00ED19EB" w:rsidRPr="00057ED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E152D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Лк.22:20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0F32E5" w14:textId="77777777" w:rsidR="00ED19EB" w:rsidRPr="00EA3076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042F9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участвует в вечере Господней, но не осознаёт её значимости – он недостойно вкушает вечерю Господню, и становится виновным </w:t>
      </w:r>
      <w:r w:rsidRPr="00EA3076">
        <w:rPr>
          <w:rFonts w:ascii="Arial" w:hAnsi="Arial" w:cs="Arial"/>
          <w:sz w:val="28"/>
          <w:szCs w:val="28"/>
          <w:lang w:val="ru-RU"/>
        </w:rPr>
        <w:t>против Тела и Крови Господней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3B624C0" w14:textId="77777777" w:rsidR="00ED19EB" w:rsidRPr="00EA3076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C8880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Ибо всякий раз, когда вы едите хлеб сей и пьете чашу сию, смерть Господню возвещаете, доколе Он придет. Посему, кто будет есть хлеб сей или пить чашу Господню недостойно, виновен будет против Тела и Крови Господней.</w:t>
      </w:r>
    </w:p>
    <w:p w14:paraId="5EFDA3E3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853260" w14:textId="42646FFF" w:rsid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Да испытывает же себя человек, и таким образом пусть ест от хлеба сего и пьет из чаши сей. Ибо, кто ест и пьет недостойно, тот ест и пьет осуждение себе, не рассуждая о Теле Господнем. От того многие из вас немощны и больны и немало умирает (</w:t>
      </w:r>
      <w:proofErr w:type="gramStart"/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11:26-30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EA70D4" w14:textId="77777777" w:rsidR="00ED19EB" w:rsidRPr="00B135E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75AB2" w14:textId="6712762F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жену. </w:t>
      </w:r>
    </w:p>
    <w:p w14:paraId="575F24CC" w14:textId="77777777" w:rsidR="00ED19EB" w:rsidRPr="00CD4BDA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BEE79" w14:textId="77777777" w:rsidR="00005945" w:rsidRPr="00ED19EB" w:rsidRDefault="00005945" w:rsidP="0000594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Кто нашел добрую жену, тот нашел благо и получил благодать от Господа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7A9A02D4" w14:textId="77777777" w:rsidR="00005945" w:rsidRPr="00005945" w:rsidRDefault="00005945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3B45FD" w14:textId="77777777" w:rsidR="00005945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под такой добродетельной женой – однозначно подразумевается церковь Христова, в лице невесты Агнца, которую может представлять, какое-нибудь поместное собрание святых, во главе с человеком, облечённым в полномочия отцовства Бога, не отделяющего себя от единства веры</w:t>
      </w:r>
      <w:r w:rsidR="0000594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3BCE3D9" w14:textId="77777777" w:rsidR="00005945" w:rsidRPr="00005945" w:rsidRDefault="00005945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D6A6F3" w14:textId="3BAD6F6F" w:rsidR="00ED19EB" w:rsidRDefault="00ED19EB" w:rsidP="000059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="007542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собрани</w:t>
      </w:r>
      <w:r w:rsidR="007542DD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не признающ</w:t>
      </w:r>
      <w:r w:rsidR="007542DD">
        <w:rPr>
          <w:rFonts w:ascii="Arial" w:hAnsi="Arial" w:cs="Arial"/>
          <w:sz w:val="28"/>
          <w:szCs w:val="28"/>
          <w:lang w:val="ru-RU"/>
        </w:rPr>
        <w:t>ие</w:t>
      </w:r>
      <w:r>
        <w:rPr>
          <w:rFonts w:ascii="Arial" w:hAnsi="Arial" w:cs="Arial"/>
          <w:sz w:val="28"/>
          <w:szCs w:val="28"/>
          <w:lang w:val="ru-RU"/>
        </w:rPr>
        <w:t xml:space="preserve"> человек</w:t>
      </w:r>
      <w:r w:rsidR="007542DD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облечённ</w:t>
      </w:r>
      <w:r w:rsidR="007542DD">
        <w:rPr>
          <w:rFonts w:ascii="Arial" w:hAnsi="Arial" w:cs="Arial"/>
          <w:sz w:val="28"/>
          <w:szCs w:val="28"/>
          <w:lang w:val="ru-RU"/>
        </w:rPr>
        <w:t>ого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полномочиями отцовства Бога, не может называться и быть доброй женой.</w:t>
      </w:r>
    </w:p>
    <w:p w14:paraId="05CF968A" w14:textId="77777777" w:rsidR="00ED19EB" w:rsidRPr="00CA5910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EF2F2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4AD3FB" w14:textId="77777777" w:rsidR="00ED19EB" w:rsidRPr="00C1481F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B4655" w14:textId="7F82C059" w:rsidR="00ED19EB" w:rsidRDefault="00005945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ED19EB">
        <w:rPr>
          <w:rFonts w:ascii="Arial" w:hAnsi="Arial" w:cs="Arial"/>
          <w:sz w:val="28"/>
          <w:szCs w:val="28"/>
          <w:lang w:val="ru-RU"/>
        </w:rPr>
        <w:t xml:space="preserve">обродетельная жена – это такая церковь, в которой, в учении о благодати Божией, проповедуется истина такого слова, благодаря которому святые, затрачивая все свои старания – могут иметь возвышенные, трогательные, и непринуждённые отношения, как с Богом, так и друг с другом. </w:t>
      </w:r>
    </w:p>
    <w:p w14:paraId="44B5EF5D" w14:textId="77777777" w:rsidR="00ED19EB" w:rsidRPr="008C0939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AC9D60" w14:textId="77777777" w:rsidR="00ED19EB" w:rsidRP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Как написано: «Наконец, братия мои, что только истинно, что честно, что справедливо, что чисто, что любезно, что достославно, что только добродетель и похвала, о том помышляйте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Флп.4:8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)».</w:t>
      </w:r>
    </w:p>
    <w:p w14:paraId="031E3682" w14:textId="77777777" w:rsidR="00ED19EB" w:rsidRPr="00C26715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1DC968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Добродетель, которой обладает добродетельная жена, в показании любви Божией, исходящей из братолюбия – это добродетель, взращенная от познания Бога.</w:t>
      </w:r>
    </w:p>
    <w:p w14:paraId="46C46CC1" w14:textId="77777777" w:rsidR="00ED19EB" w:rsidRPr="000E68E8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50D1ED" w14:textId="578A74E4" w:rsidR="00ED19EB" w:rsidRDefault="00005945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ED19EB">
        <w:rPr>
          <w:rFonts w:ascii="Arial" w:hAnsi="Arial" w:cs="Arial"/>
          <w:sz w:val="28"/>
          <w:szCs w:val="28"/>
          <w:lang w:val="ru-RU"/>
        </w:rPr>
        <w:t xml:space="preserve">ля этой цели необходимо отличать добро от зла, а вернее, знать какими характеристиками обладает добродетель, и каким образом, добродетель отличается от зла. </w:t>
      </w:r>
    </w:p>
    <w:p w14:paraId="799235E1" w14:textId="77777777" w:rsidR="00ED19EB" w:rsidRPr="007C367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CA581C" w14:textId="75B34549" w:rsidR="00ED19EB" w:rsidRPr="002E30EC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противном случае, мы, в силу своего невежества, будем воспринимать зло за добро, а добро за зло. И полагая, что служим Богу и направляемся в жизнь вечную, будем служить духам обольщения, и следовать в погибель вечную.</w:t>
      </w:r>
    </w:p>
    <w:p w14:paraId="3AA6EFB6" w14:textId="77777777" w:rsidR="00ED19EB" w:rsidRPr="007C367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46DE94" w14:textId="77777777" w:rsidR="00ED19EB" w:rsidRP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 xml:space="preserve">Горе тем, которые зло называют добром, и добро - злом, тьму почитают светом, и свет - </w:t>
      </w:r>
      <w:proofErr w:type="spellStart"/>
      <w:r w:rsidRPr="00ED19EB">
        <w:rPr>
          <w:rFonts w:ascii="Arial" w:hAnsi="Arial" w:cs="Arial"/>
          <w:i/>
          <w:iCs/>
          <w:sz w:val="28"/>
          <w:szCs w:val="28"/>
          <w:lang w:val="ru-RU"/>
        </w:rPr>
        <w:t>тьмою</w:t>
      </w:r>
      <w:proofErr w:type="spellEnd"/>
      <w:r w:rsidRPr="00ED19EB">
        <w:rPr>
          <w:rFonts w:ascii="Arial" w:hAnsi="Arial" w:cs="Arial"/>
          <w:i/>
          <w:iCs/>
          <w:sz w:val="28"/>
          <w:szCs w:val="28"/>
          <w:lang w:val="ru-RU"/>
        </w:rPr>
        <w:t>, горькое почитают сладким, и сладкое - горьким!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Ис.5:20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3518A5" w14:textId="77777777" w:rsidR="00ED19EB" w:rsidRPr="00014613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F4590" w14:textId="7777777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 w:rsidRPr="00777FFA">
        <w:rPr>
          <w:rFonts w:ascii="Arial" w:hAnsi="Arial" w:cs="Arial"/>
          <w:b/>
          <w:bCs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Найти благо и получить благодать от Господа, содержащую в себе любовь Божию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>» – это обнаружить на своём поле, сокровище Царства Небесного.</w:t>
      </w:r>
    </w:p>
    <w:p w14:paraId="571C7410" w14:textId="77777777" w:rsidR="00ED19EB" w:rsidRPr="008B531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D5FFA" w14:textId="77777777" w:rsidR="00ED19EB" w:rsidRPr="00ED19EB" w:rsidRDefault="00ED19EB" w:rsidP="00ED19E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D19EB">
        <w:rPr>
          <w:rFonts w:ascii="Arial" w:hAnsi="Arial" w:cs="Arial"/>
          <w:i/>
          <w:iCs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ED19EB">
        <w:rPr>
          <w:rFonts w:ascii="Arial" w:hAnsi="Arial" w:cs="Arial"/>
          <w:i/>
          <w:iCs/>
          <w:sz w:val="28"/>
          <w:u w:val="single"/>
          <w:lang w:val="ru-RU"/>
        </w:rPr>
        <w:t>Мф.13:44</w:t>
      </w:r>
      <w:r w:rsidRPr="00ED19EB">
        <w:rPr>
          <w:rFonts w:ascii="Arial" w:hAnsi="Arial" w:cs="Arial"/>
          <w:i/>
          <w:iCs/>
          <w:sz w:val="28"/>
          <w:lang w:val="ru-RU"/>
        </w:rPr>
        <w:t>).</w:t>
      </w:r>
    </w:p>
    <w:p w14:paraId="2577F5AE" w14:textId="77777777" w:rsidR="00ED19EB" w:rsidRPr="001A08BB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8D16E" w14:textId="7777777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Из, имеющегося смысла данной притчи следует – если человек, не обнаружит, путём поиска, скрытое на своём поле, сокровище Царства Небесного – он не сможет воспользоваться благодатью Божией, чтобы реализовать своё спасение.</w:t>
      </w:r>
    </w:p>
    <w:p w14:paraId="01272BCD" w14:textId="77777777" w:rsidR="00ED19EB" w:rsidRPr="000428A7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80BD9" w14:textId="7777777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 w:rsidRPr="004169AD">
        <w:rPr>
          <w:rFonts w:ascii="Arial" w:hAnsi="Arial" w:cs="Arial"/>
          <w:b/>
          <w:sz w:val="28"/>
          <w:lang w:val="ru-RU"/>
        </w:rPr>
        <w:t>Под образом своего поля</w:t>
      </w:r>
      <w:r>
        <w:rPr>
          <w:rFonts w:ascii="Arial" w:hAnsi="Arial" w:cs="Arial"/>
          <w:sz w:val="28"/>
          <w:lang w:val="ru-RU"/>
        </w:rPr>
        <w:t xml:space="preserve"> – просматривается образ нашего тленного тела, находящегося под властью закона греха и смерти, которому в преддверии нашей надежды, надлежит обетование, призванное освободить его, от закона греха и смерти.</w:t>
      </w:r>
    </w:p>
    <w:p w14:paraId="537B5C66" w14:textId="77777777" w:rsidR="00ED19EB" w:rsidRPr="00115590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48ED2" w14:textId="0798B75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условии, что за это поле, в достоинстве нашего земного тела, мы продадим всё, что имеем, в лице своего народа; дома своего отца; и нашей душевной жизни, чтобы обрести это поле, в достоинстве своего тела, в орудие праведности.</w:t>
      </w:r>
    </w:p>
    <w:p w14:paraId="6437D8FE" w14:textId="77777777" w:rsidR="00ED19EB" w:rsidRPr="009571AE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C65C9" w14:textId="7777777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нахождение доброй жены – это заключение брачного контракта или брачного союза, с определённым собранием святых, отвечающих требованиям, избранного Богом остатка.</w:t>
      </w:r>
    </w:p>
    <w:p w14:paraId="1E299DDF" w14:textId="77777777" w:rsidR="00ED19EB" w:rsidRPr="00740DE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4349" w14:textId="77777777" w:rsidR="00ED19EB" w:rsidRDefault="00ED19EB" w:rsidP="00ED19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обнаружение в своём теле сокровища Царства Небесного, в усыновлении нашего тела, искуплением Христовым – это воцарение воскресения Христова в нашем теле.</w:t>
      </w:r>
    </w:p>
    <w:p w14:paraId="6214281A" w14:textId="77777777" w:rsidR="00ED19EB" w:rsidRPr="0098013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34C74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Писания, избирательная любовь Бога, как истинная</w:t>
      </w:r>
      <w:r w:rsidRPr="005264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добродетель, исходящая из атмосферы братолюбия, в которую облечена добродетельная жена – это благо или добро, взращенное от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познания Бога, через слушание благовествуемого слова, о Царствии Небесном внутри человека.</w:t>
      </w:r>
    </w:p>
    <w:p w14:paraId="28A8E445" w14:textId="77777777" w:rsidR="00ED19EB" w:rsidRPr="000E68E8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49F4A5" w14:textId="77777777" w:rsidR="00ED19EB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добродетель, взращенная Богом, внутри сердца человека, от семени, благовествуемого Слова Божьего, о Царствии Небесном, определяется Писанием, плодом правды.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97DF83" w14:textId="77777777" w:rsidR="00ED19EB" w:rsidRPr="003D524E" w:rsidRDefault="00ED19EB" w:rsidP="00ED19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08666E8C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будет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любит Бог?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ненавидит Бог?</w:t>
      </w:r>
    </w:p>
    <w:p w14:paraId="5CABAF0C" w14:textId="77777777" w:rsidR="00ED19EB" w:rsidRPr="005313E1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7566C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Бог, и ненавидя то, что ненавидит Бог, мы сможем исполниться всею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и выразить в своей вере реакцию Бога, на добро и на зло. </w:t>
      </w:r>
    </w:p>
    <w:p w14:paraId="346B38C3" w14:textId="77777777" w:rsidR="00ED19EB" w:rsidRPr="009B3B61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D6E47" w14:textId="345671C4" w:rsidR="00ED19EB" w:rsidRDefault="00ED19EB" w:rsidP="00ED19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вытекающая из добродетели Бога, в атмосфере которой владычествует мир Божий, в границах братолюбия, по своей исконной природе – любит миловать кающихся грешников: </w:t>
      </w:r>
    </w:p>
    <w:p w14:paraId="512C60AD" w14:textId="77777777" w:rsidR="00ED19EB" w:rsidRPr="00F03A23" w:rsidRDefault="00ED19EB" w:rsidP="00ED19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85A03F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Кто Бог, как Ты, прощающий беззаконие и не вменяющий преступления остатку наследия Твоего? не вечно гневается Он, потому что любит миловать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Мих.7:18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614ABB" w14:textId="77777777" w:rsidR="00ED19EB" w:rsidRPr="00245CA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CCA7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Кающиеся грешники – это сосуды милосердия. А грешники, которые коснеют в своём грехе, и узаконивают грех – это сосуды гнева, готовые к погибели.</w:t>
      </w:r>
    </w:p>
    <w:p w14:paraId="30700B9A" w14:textId="77777777" w:rsidR="00ED19EB" w:rsidRPr="00245CA5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9DAA7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Рим.9:22-24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C60BFD" w14:textId="77777777" w:rsidR="00ED19EB" w:rsidRPr="00ED32D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6C226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покаяться в своём грехе – необходимо, не только исповедать свой грех, но признать над собою человека, облечённого Святым Духом, в полномочия отцовства Бога, через которого Бог, может простить наш грех, и очистить нас от греха.</w:t>
      </w:r>
    </w:p>
    <w:p w14:paraId="3A131275" w14:textId="77777777" w:rsidR="00ED19EB" w:rsidRPr="00ED32D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7E681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1287BB" w14:textId="77777777" w:rsidR="00ED19EB" w:rsidRPr="00ED32D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DD27E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Независимо от того, нравится нам такое постановление Бога, в отношении прощения наших грехов или, не нравится – непризнание и противление этому постановлению, не даст Богу основание, простить нас, и очистить нас от греха. </w:t>
      </w:r>
    </w:p>
    <w:p w14:paraId="1DB12981" w14:textId="77777777" w:rsidR="00ED19EB" w:rsidRPr="0098085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20BE9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бодрствует над Своим Словом, которое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законом, как для Себя, так и для нас, а не над тем, что нам нравится или не нравится.</w:t>
      </w:r>
    </w:p>
    <w:p w14:paraId="6DDFBF83" w14:textId="77777777" w:rsidR="00ED19EB" w:rsidRPr="0098085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2E493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исповедали грехи наши Богу, в лице человека, представляющего в нашем собрании отцовство Бога, а за тем, увлечённые своим нечестием и беззаконием, возмутились против этого человека, и оставили это собрание, мы тем самым – возвратили наши грехи, на свою голову.</w:t>
      </w:r>
    </w:p>
    <w:p w14:paraId="3EC7A91A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AF3226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Евр.10:25-27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239E44" w14:textId="77777777" w:rsidR="00ED19EB" w:rsidRPr="0068302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B74F6" w14:textId="12055AC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лицо, выбранное большинством голосов или провозгласившее себя служителем – не имеет юридического права, прощать греха, и оставлять грехи на человеке.</w:t>
      </w:r>
    </w:p>
    <w:p w14:paraId="2042EE8A" w14:textId="77777777" w:rsidR="00ED19EB" w:rsidRPr="005A2E7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5F08F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Ин.13:20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AA8247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54BFF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Слушающий вас Меня слушает, и отвергающийся вас Меня отвергается; а отвергающийся Меня отвергается Пославшего Меня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Лк.10:16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54A52C" w14:textId="77777777" w:rsidR="00ED19EB" w:rsidRPr="00376F7E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13EEF" w14:textId="144967A8" w:rsidR="00ED19EB" w:rsidRDefault="00ED19EB" w:rsidP="00ED19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любит сироту, вдову и пришельца:</w:t>
      </w:r>
    </w:p>
    <w:p w14:paraId="4DE82845" w14:textId="77777777" w:rsidR="00ED19EB" w:rsidRPr="00351B32" w:rsidRDefault="00ED19EB" w:rsidP="00ED19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5DC9EA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Который дает суд сироте и вдове, и любит пришельца, и дает ему хлеб и одежду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Вт.10:18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17F098" w14:textId="77777777" w:rsidR="00ED19EB" w:rsidRPr="005A2E7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5E835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уже достаточно хорошо известно, что образ сироты, вдовы и пришельца – это образ, обуславливающий состояние человека, который </w:t>
      </w:r>
      <w:r>
        <w:rPr>
          <w:rFonts w:ascii="Arial" w:hAnsi="Arial" w:cs="Arial"/>
          <w:sz w:val="28"/>
          <w:szCs w:val="28"/>
          <w:lang w:val="ru-RU"/>
        </w:rPr>
        <w:lastRenderedPageBreak/>
        <w:t>силою креста Христова, отделил себя от своего народа; от дома своего отца; и от растлевающих вожделений своей души</w:t>
      </w:r>
    </w:p>
    <w:p w14:paraId="1A5A3629" w14:textId="77777777" w:rsidR="00ED19EB" w:rsidRPr="005A2E7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C94DF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Любить такого человека или же, давать суд такому человеку – это поддерживать его в молитвах, благотворить ему в его нуждах, и защищать его от его врагов.</w:t>
      </w:r>
    </w:p>
    <w:p w14:paraId="5647D78C" w14:textId="77777777" w:rsidR="00ED19EB" w:rsidRPr="000D43A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4F9F7" w14:textId="39AF472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любит носителей правды и суда:</w:t>
      </w:r>
    </w:p>
    <w:p w14:paraId="2E9645FC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079270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Бог любит правду и суд; милости Господней полна земля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Пс.32:5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89ADDF" w14:textId="77777777" w:rsidR="00ED19EB" w:rsidRPr="004F7B8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04662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Будем помнить одну неоспоримую истину, что правда Бога, и суд Бога – это программа Бога, обуславливающая начальствующее учение Христово, которое может обнаруживать себя, только в живом программном устройстве, которым является доброе и мудрое сердце, искупленного Богом человека.</w:t>
      </w:r>
    </w:p>
    <w:p w14:paraId="15F91FE8" w14:textId="77777777" w:rsidR="00ED19EB" w:rsidRPr="004F7B8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9B5F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правда и суд Бога, не могут проявлять себя вне такого живого программного устройства, которое является – уделом Бога; собственностью Бога, и святыней Бога. </w:t>
      </w:r>
    </w:p>
    <w:p w14:paraId="53D67E6D" w14:textId="77777777" w:rsidR="00ED19EB" w:rsidRPr="00DB2263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CF031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фразы: «</w:t>
      </w:r>
      <w:r w:rsidRPr="00717808">
        <w:rPr>
          <w:rFonts w:ascii="Arial" w:hAnsi="Arial" w:cs="Arial"/>
          <w:sz w:val="28"/>
          <w:szCs w:val="28"/>
          <w:lang w:val="ru-RU"/>
        </w:rPr>
        <w:t>милости Господней полна земля</w:t>
      </w:r>
      <w:r>
        <w:rPr>
          <w:rFonts w:ascii="Arial" w:hAnsi="Arial" w:cs="Arial"/>
          <w:sz w:val="28"/>
          <w:szCs w:val="28"/>
          <w:lang w:val="ru-RU"/>
        </w:rPr>
        <w:t>», привязанную к носителям правды и суда Бога следует, что милость Господня, действует и проявляет себя, исключительно в правовом поле, носителей правды и суда, которые являются сосудами милосердия.</w:t>
      </w:r>
    </w:p>
    <w:p w14:paraId="79576469" w14:textId="77777777" w:rsidR="00ED19EB" w:rsidRPr="00205C4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3FD7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таковое, правосудие Бога, в-первую очередь, состояло в том, чтобы являть милость, в защите невиновного, когда он будет подвергаться обвинениям, от носителей нечестия и беззакония.</w:t>
      </w:r>
    </w:p>
    <w:p w14:paraId="1C0F98AC" w14:textId="77777777" w:rsidR="00ED19EB" w:rsidRPr="00205C4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0BB2E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обвинять нечестивых и беззаконных, чтобы дать справедливое возмездие, как одним, так и другим.</w:t>
      </w:r>
    </w:p>
    <w:p w14:paraId="22F98C22" w14:textId="77777777" w:rsidR="00ED19EB" w:rsidRPr="00FC308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1C59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Падут подле тебя тысяча и десять тысяч одесную тебя; но к тебе не приблизится: только смотреть будешь очами твоими и видеть возмездие нечестивым. Ибо ты сказал: "Господь - упование мое"; Всевышнего избрал ты прибежищем твоим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Пс.90:7-9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856E58" w14:textId="77777777" w:rsidR="00ED19EB" w:rsidRPr="00DB2263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70CEB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следует иметь в виду, что Бог являет Свою милость в защите прав невиновных от нечестивых и беззаконных людей в среде святых, через человеков, облечённых полномочиями Его суда,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>уполномочены производить суд писанный, посредством исповедания Веры Божией, запечатлённой и пребывающей в их сердцах.</w:t>
      </w:r>
    </w:p>
    <w:p w14:paraId="46E7833D" w14:textId="77777777" w:rsidR="00ED19EB" w:rsidRPr="00DB2263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29C58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От плода уст человека наполняется чрево его; произведением уст своих он насыщается. Смерть и жизнь - во власти языка, и любящие его вкусят от плодов его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Прит.18:21,22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54A600" w14:textId="77777777" w:rsidR="00ED19EB" w:rsidRPr="00C23D4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11329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Веры Божией, пребывающей в сердце – это всегда произведение правды, выражающей себя в святости, и в постоянном освящении.</w:t>
      </w:r>
    </w:p>
    <w:p w14:paraId="11F8D879" w14:textId="77777777" w:rsidR="00ED19EB" w:rsidRPr="00C23D4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565D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Веры Божией, которая отсутствует в сердце – это всегда произведение неправды, выраженной в нечестии, и постоянном осквернении своего естества.</w:t>
      </w:r>
    </w:p>
    <w:p w14:paraId="087182D7" w14:textId="77777777" w:rsidR="00ED19EB" w:rsidRPr="00FC308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5246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4198E0" w14:textId="77777777" w:rsidR="00ED19EB" w:rsidRPr="002A072D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2719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итог, данной составляющей следует, что Бог, любит сосуды милосердия. Потому, что они являются носителями Его правды, и Его суда, в исповеданиях Веры своего сердца. </w:t>
      </w:r>
    </w:p>
    <w:p w14:paraId="391D5C44" w14:textId="77777777" w:rsidR="00ED19EB" w:rsidRPr="001E0BA3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97A70" w14:textId="604B0943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природе – любит Свой святой народ, который находится в Его руке, и припал к стопам Его, чтобы внимать Его словам:</w:t>
      </w:r>
    </w:p>
    <w:p w14:paraId="078AFD72" w14:textId="77777777" w:rsidR="00ED19EB" w:rsidRPr="003D2970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9C152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Истинно Он любит народ Свой; все святые Его в руке Твоей, и они припали к стопам Твоим, чтобы внимать словам Твоим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Вт.33:3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EA6EDC" w14:textId="77777777" w:rsidR="00ED19EB" w:rsidRPr="00C23D4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C25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святым – это представить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 тела в жертву живую, святую, </w:t>
      </w:r>
      <w:proofErr w:type="spellStart"/>
      <w:r w:rsidRPr="00C23D44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C23D44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</w:t>
      </w:r>
      <w:r>
        <w:rPr>
          <w:rFonts w:ascii="Arial" w:hAnsi="Arial" w:cs="Arial"/>
          <w:sz w:val="28"/>
          <w:szCs w:val="28"/>
          <w:lang w:val="ru-RU"/>
        </w:rPr>
        <w:t>нашего.</w:t>
      </w:r>
    </w:p>
    <w:p w14:paraId="424C5ED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DE9401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3A2709" w14:textId="77777777" w:rsidR="00ED19EB" w:rsidRPr="008E2387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859B1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святые – это малая часть избранных, которые через наставление в вере, подвергли себя тотальному освящению,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тотального посвящения себя Богу, в жертву 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живую, святую, </w:t>
      </w:r>
      <w:proofErr w:type="spellStart"/>
      <w:r w:rsidRPr="00C23D44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C23D44">
        <w:rPr>
          <w:rFonts w:ascii="Arial" w:hAnsi="Arial" w:cs="Arial"/>
          <w:sz w:val="28"/>
          <w:szCs w:val="28"/>
          <w:lang w:val="ru-RU"/>
        </w:rPr>
        <w:t xml:space="preserve"> Богу, для</w:t>
      </w:r>
      <w:r>
        <w:rPr>
          <w:rFonts w:ascii="Arial" w:hAnsi="Arial" w:cs="Arial"/>
          <w:sz w:val="28"/>
          <w:szCs w:val="28"/>
          <w:lang w:val="ru-RU"/>
        </w:rPr>
        <w:t xml:space="preserve"> разумного служения.</w:t>
      </w:r>
    </w:p>
    <w:p w14:paraId="1595917A" w14:textId="77777777" w:rsidR="00ED19EB" w:rsidRPr="008E2387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AB550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Ибо сказываю вам, что никто из тех званых не вкусит моего ужина, ибо много званых, но мало избранных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Лк.14:24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0A7630" w14:textId="77777777" w:rsidR="00ED19EB" w:rsidRPr="008A57B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4C4C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все времена, как в обществе народа Израильского, так и в собраниях верующих людей, святыми является, избранный Богом остаток. В то время как категория званых, в своём множестве – это люди, приготовившие себя к погибели.</w:t>
      </w:r>
    </w:p>
    <w:p w14:paraId="3EDE3972" w14:textId="77777777" w:rsidR="00ED19EB" w:rsidRPr="008A57B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EAFD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Избранные, отличаются от званых тем, что они припали к стопам Бога, чтобы внимать словам Его.</w:t>
      </w:r>
    </w:p>
    <w:p w14:paraId="5BBDAF3D" w14:textId="77777777" w:rsidR="00ED19EB" w:rsidRPr="008A57B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89E0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Стопами Бога – являются стопы святых, которые облечены Святым Духом в отцовство Бога, чтобы они могли благовествовать Евангелие Царствия. А посему, припасть к стопам Бога – это через наставление в вере, приготовить сердце своё, более к слушанию слова, нежели к жертвоприношению.</w:t>
      </w:r>
    </w:p>
    <w:p w14:paraId="5AD3A82B" w14:textId="77777777" w:rsidR="00ED19EB" w:rsidRPr="00F63F6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75ED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сердце своё к слушанию благовествуемого слова – это припасть к стопам Бога, чтобы призвать Бога.</w:t>
      </w:r>
    </w:p>
    <w:p w14:paraId="3B2E93E2" w14:textId="77777777" w:rsidR="00ED19EB" w:rsidRPr="008A57B2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C11E8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</w:t>
      </w:r>
    </w:p>
    <w:p w14:paraId="6F77ABB9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03CC1F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И как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, если не будут посланы? как написано: 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</w:t>
      </w:r>
      <w:proofErr w:type="gram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вера от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, а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слышание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от слова Божия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Рим.10:13-17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BA9B19" w14:textId="77777777" w:rsidR="00ED19EB" w:rsidRPr="00F63F6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D061F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 следует, если человек, не признаёт над собою власти человека, облечённого полномочиями отцовства Бога, то он уже припадает, не к стопам Бога, а к своим стопам или же, к стопам, подобных ему противников Бога.</w:t>
      </w:r>
    </w:p>
    <w:p w14:paraId="32FF6F97" w14:textId="77777777" w:rsidR="00ED19EB" w:rsidRPr="00D37C85" w:rsidRDefault="00ED19EB" w:rsidP="00ED19EB">
      <w:pPr>
        <w:jc w:val="both"/>
        <w:rPr>
          <w:sz w:val="16"/>
          <w:szCs w:val="16"/>
          <w:lang w:val="ru-RU"/>
        </w:rPr>
      </w:pPr>
    </w:p>
    <w:p w14:paraId="0C68CE39" w14:textId="0B2A30AB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</w:t>
      </w:r>
      <w:r w:rsidRPr="00717808">
        <w:rPr>
          <w:rFonts w:ascii="Arial" w:hAnsi="Arial" w:cs="Arial"/>
          <w:sz w:val="28"/>
          <w:szCs w:val="28"/>
          <w:lang w:val="ru-RU"/>
        </w:rPr>
        <w:t>отверзает очи слепым, восставляет согбенных,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любит праведных, идущих путём правды:</w:t>
      </w:r>
    </w:p>
    <w:p w14:paraId="2BBC166F" w14:textId="77777777" w:rsidR="00ED19EB" w:rsidRPr="000D43A8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55CDD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Господь отверзает очи слепым, Господь восставляет согбенных, Господь любит праведных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Пс.145:8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B8817E" w14:textId="77777777" w:rsidR="00ED19EB" w:rsidRPr="001B1FEB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CBE9A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представлена особая категория людей праведных, которые при рождении от семени слова истины, рождается слепыми, и согбенными. </w:t>
      </w:r>
    </w:p>
    <w:p w14:paraId="4D38EF4A" w14:textId="77777777" w:rsidR="00ED19EB" w:rsidRPr="000304F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0BF74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этому признаку следует отличать, категорию избранного Богом остатка, от категории званных, которые не признают себя слепыми.</w:t>
      </w:r>
    </w:p>
    <w:p w14:paraId="7AFD893F" w14:textId="77777777" w:rsidR="00ED19EB" w:rsidRPr="000304F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73A5C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</w:t>
      </w:r>
    </w:p>
    <w:p w14:paraId="3DD6BAA8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C393C6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Иисус сказал им: если бы вы были слепы, то не имели бы на себе греха; но как вы говорите, что видите, то грех остается на вас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Ин.9:39-41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08FD7A" w14:textId="77777777" w:rsidR="00ED19EB" w:rsidRPr="000304F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1168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фразы: «</w:t>
      </w:r>
      <w:r w:rsidRPr="001B1FEB">
        <w:rPr>
          <w:rFonts w:ascii="Arial" w:hAnsi="Arial" w:cs="Arial"/>
          <w:sz w:val="28"/>
          <w:szCs w:val="28"/>
          <w:lang w:val="ru-RU"/>
        </w:rPr>
        <w:t>если бы вы были слепы, то не имели бы на себе греха; но как вы говорите, что видите, то грех остается на вас</w:t>
      </w:r>
      <w:r>
        <w:rPr>
          <w:rFonts w:ascii="Arial" w:hAnsi="Arial" w:cs="Arial"/>
          <w:sz w:val="28"/>
          <w:szCs w:val="28"/>
          <w:lang w:val="ru-RU"/>
        </w:rPr>
        <w:t>», следует: что категория слепорождённых людей, от семени слова истины, называется праведными потому, что Бог, не вменяет им греха.</w:t>
      </w:r>
    </w:p>
    <w:p w14:paraId="71FAE1FB" w14:textId="77777777" w:rsidR="00ED19EB" w:rsidRPr="000304FC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C5451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категория людей, не признающих себя слепыми, остаётся в грехе, и сберегается Богом для погибели.</w:t>
      </w:r>
    </w:p>
    <w:p w14:paraId="13FB8444" w14:textId="77777777" w:rsidR="00ED19EB" w:rsidRPr="0029783F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4DA6F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Праведность, избранного Богом остатка, определяется по послушанию их веры, Вере Божией, в благовествуемом слове, о Царствии Небесном, которое призвано, избавить их души, от греха и смерти, и усыновить их тела искуплением Христовым. </w:t>
      </w:r>
    </w:p>
    <w:p w14:paraId="38FCAD91" w14:textId="77777777" w:rsidR="00ED19EB" w:rsidRPr="00AA0F2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B53F7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Нечестие людей, входящих в категорию званных, состоит в том, что </w:t>
      </w:r>
      <w:r w:rsidRPr="001D2138">
        <w:rPr>
          <w:rFonts w:ascii="Arial" w:hAnsi="Arial" w:cs="Arial"/>
          <w:sz w:val="28"/>
          <w:szCs w:val="28"/>
          <w:u w:val="single"/>
          <w:lang w:val="ru-RU"/>
        </w:rPr>
        <w:t>они, отказываются признавать, что их душа, живущая в их смертных телах, находится во власти преисподней. И, что они, не имеют нужды, в спасении своей души, от власти преисподней.</w:t>
      </w:r>
    </w:p>
    <w:p w14:paraId="71F0FEB9" w14:textId="77777777" w:rsidR="00ED19EB" w:rsidRPr="005A3CA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8F0CC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>*И,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</w:t>
      </w:r>
    </w:p>
    <w:p w14:paraId="65EAAA08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89F2A2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</w:p>
    <w:p w14:paraId="252E291D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EC058A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Сделал брение из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плюновения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и помазал брением глаза слепому, и сказал ему: пойди, умойся в купальне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Силоам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, что значит: посланный. Он пошел и умылся, и пришел зрячим (</w:t>
      </w:r>
      <w:r w:rsidRPr="00434A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Ин.9:1-7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9D6E53" w14:textId="77777777" w:rsidR="00ED19EB" w:rsidRPr="0025713A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E5545" w14:textId="7165603F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рождённый слепым, представляет категорию людей избранных, которые не имели на себе </w:t>
      </w:r>
      <w:r w:rsidR="00E023A0">
        <w:rPr>
          <w:rFonts w:ascii="Arial" w:hAnsi="Arial" w:cs="Arial"/>
          <w:sz w:val="28"/>
          <w:szCs w:val="28"/>
          <w:lang w:val="ru-RU"/>
        </w:rPr>
        <w:t>греха,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приняли своё оправдание верою, по дару благодати Божией. И, утвердили его, повиновением своей веры, Вере Божией, когда пошли и умылись в купальне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F1F495" w14:textId="77777777" w:rsidR="00ED19EB" w:rsidRPr="0004390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EF46F" w14:textId="77777777" w:rsidR="00D37C85" w:rsidRDefault="00D37C85" w:rsidP="00D37C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иврите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Шилоах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означает – проводящий воду, или являющийся проводником воды. Это образ Тела Христова, в котором пребывает вода жизни. А омовение в купальне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облечения, в воскресение Христово.</w:t>
      </w:r>
    </w:p>
    <w:p w14:paraId="18501D60" w14:textId="77777777" w:rsidR="00D37C85" w:rsidRPr="00D37C85" w:rsidRDefault="00D37C85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0D3EB" w14:textId="09443273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брение, которым Иисус помазал глаза слепому – это образ формата проклятия, которое попирает другой формат проклятия.</w:t>
      </w:r>
      <w:r w:rsidRPr="002410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000EA568" w14:textId="77777777" w:rsidR="00ED19EB" w:rsidRPr="0004390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C41C0" w14:textId="77777777" w:rsidR="00ED19EB" w:rsidRPr="00E023A0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23A0">
        <w:rPr>
          <w:rFonts w:ascii="Arial" w:hAnsi="Arial" w:cs="Arial"/>
          <w:i/>
          <w:iCs/>
          <w:sz w:val="28"/>
          <w:szCs w:val="28"/>
          <w:lang w:val="ru-RU"/>
        </w:rPr>
        <w:t>Дабы смертью лишить силы имеющего державу смерти, то есть диавола, и избавить тех, которые от страха смерти через всю жизнь были подвержены рабству (</w:t>
      </w:r>
      <w:r w:rsidRPr="00E023A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Ев.2:14,15</w:t>
      </w:r>
      <w:r w:rsidRPr="00E023A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8E6BA1" w14:textId="77777777" w:rsidR="00ED19EB" w:rsidRPr="0004390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3D5BC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образ человека, слепого от рождения, на котором нет греха, представляет состояние, избранного Богом остатка, в котором он является носителем перстного тела.</w:t>
      </w:r>
    </w:p>
    <w:p w14:paraId="09EB4366" w14:textId="77777777" w:rsidR="00ED19EB" w:rsidRPr="008E3E44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55914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образ человека, который умылся в купальне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прозрел, представляет состояние, избранного Богом остатка, в котором он стал носителем небесного тела.</w:t>
      </w:r>
    </w:p>
    <w:p w14:paraId="13B71083" w14:textId="77777777" w:rsidR="00ED19EB" w:rsidRPr="00273AEE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12690" w14:textId="6C99B894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любит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 xml:space="preserve"> дающего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4314C4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477A30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Каждый уделяй по расположению сердца, не с огорчением и не с принуждением; </w:t>
      </w:r>
      <w:r w:rsidRPr="00EF02F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ибо </w:t>
      </w:r>
      <w:proofErr w:type="spellStart"/>
      <w:r w:rsidRPr="00EF02F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доброхотно</w:t>
      </w:r>
      <w:proofErr w:type="spellEnd"/>
      <w:r w:rsidRPr="00EF02F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дающего любит Бог</w:t>
      </w: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proofErr w:type="gramStart"/>
      <w:r w:rsidRPr="00204AC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04AC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9:7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0B2740BB" w14:textId="77777777" w:rsidR="00ED19EB" w:rsidRPr="003602A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B0FBD" w14:textId="77777777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 Бога,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дающему, выражается в Его воздаянии или же, в Его вознаграждении к благотворящему.</w:t>
      </w:r>
    </w:p>
    <w:p w14:paraId="03C7B346" w14:textId="77777777" w:rsidR="00ED19EB" w:rsidRPr="003602A9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54518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Благотворящий бедному дает взаймы Господу, и Он воздаст ему за благодеяние его 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Прит.19:17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3E93B6D2" w14:textId="77777777" w:rsidR="00ED19EB" w:rsidRPr="00E56386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4A9C0" w14:textId="52B5BDF8" w:rsidR="00ED19EB" w:rsidRDefault="00ED19EB" w:rsidP="00ED19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ввиду,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доброхотность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служении Богу десятин и приношений, а </w:t>
      </w:r>
      <w:r w:rsidR="00E023A0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, любых наших даяний, нуждающимся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ближним, показ</w:t>
      </w:r>
      <w:r w:rsidR="000874C2">
        <w:rPr>
          <w:rFonts w:ascii="Arial" w:hAnsi="Arial" w:cs="Arial"/>
          <w:sz w:val="28"/>
          <w:szCs w:val="28"/>
          <w:lang w:val="ru-RU"/>
        </w:rPr>
        <w:t>ывает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1C16">
        <w:rPr>
          <w:rFonts w:ascii="Arial" w:hAnsi="Arial" w:cs="Arial"/>
          <w:sz w:val="28"/>
          <w:szCs w:val="28"/>
          <w:lang w:val="ru-RU"/>
        </w:rPr>
        <w:t>различие между праведником и нечестивым, между служащим Богу и не служащим 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60F4A2" w14:textId="77777777" w:rsidR="00ED19EB" w:rsidRPr="00B54916" w:rsidRDefault="00ED19EB" w:rsidP="00ED19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5A213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Дерзостны предо Мною слова ваши, говорит Господь. Вы скажете: "что мы говорим против Тебя?" Вы говорите: "тщетно служение Богу, и что пользы, что мы соблюдали постановления Его и ходили в печальной одежде пред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</w:t>
      </w:r>
    </w:p>
    <w:p w14:paraId="497787B9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9E8F5D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И ныне мы считаем надменных счастливыми: лучше устраивают себя делающие беззакония, </w:t>
      </w:r>
      <w:proofErr w:type="gram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 Но боящиеся Бога говорят друг другу: "внимает Господь и слышит это, и пред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 Его пишется памятная книга о боящихся Господа и чтущих имя Его". И они будут Моими, </w:t>
      </w:r>
    </w:p>
    <w:p w14:paraId="22EE9D62" w14:textId="77777777" w:rsidR="00ED19EB" w:rsidRPr="00434A66" w:rsidRDefault="00ED19EB" w:rsidP="00ED19E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21DC74" w14:textId="3120B31F" w:rsidR="00ED19EB" w:rsidRPr="00204AC6" w:rsidRDefault="00ED19EB" w:rsidP="00ED19EB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 Господь Саваоф, собственностью Моею в тот день, который Я </w:t>
      </w:r>
      <w:proofErr w:type="spellStart"/>
      <w:r w:rsidRPr="00434A66">
        <w:rPr>
          <w:rFonts w:ascii="Arial" w:hAnsi="Arial" w:cs="Arial"/>
          <w:i/>
          <w:iCs/>
          <w:sz w:val="28"/>
          <w:szCs w:val="28"/>
          <w:lang w:val="ru-RU"/>
        </w:rPr>
        <w:t>соделаю</w:t>
      </w:r>
      <w:proofErr w:type="spellEnd"/>
      <w:r w:rsidRPr="00434A66">
        <w:rPr>
          <w:rFonts w:ascii="Arial" w:hAnsi="Arial" w:cs="Arial"/>
          <w:i/>
          <w:iCs/>
          <w:sz w:val="28"/>
          <w:szCs w:val="28"/>
          <w:lang w:val="ru-RU"/>
        </w:rPr>
        <w:t xml:space="preserve">, 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Мал.3:13-18</w:t>
      </w:r>
      <w:r w:rsidRPr="00204AC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). </w:t>
      </w:r>
    </w:p>
    <w:p w14:paraId="10C3A830" w14:textId="77777777" w:rsidR="00ED19EB" w:rsidRPr="00EC742C" w:rsidRDefault="00ED19EB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sectPr w:rsidR="00ED19EB" w:rsidRPr="00EC742C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C837" w14:textId="77777777" w:rsidR="000D522A" w:rsidRDefault="000D522A" w:rsidP="00645161">
      <w:r>
        <w:separator/>
      </w:r>
    </w:p>
  </w:endnote>
  <w:endnote w:type="continuationSeparator" w:id="0">
    <w:p w14:paraId="7EBE1285" w14:textId="77777777" w:rsidR="000D522A" w:rsidRDefault="000D522A" w:rsidP="006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C1B8" w14:textId="6CBB4544" w:rsidR="00645161" w:rsidRDefault="00645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ADF4C" w14:textId="77777777" w:rsidR="00645161" w:rsidRDefault="006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0D9" w14:textId="77777777" w:rsidR="000D522A" w:rsidRDefault="000D522A" w:rsidP="00645161">
      <w:r>
        <w:separator/>
      </w:r>
    </w:p>
  </w:footnote>
  <w:footnote w:type="continuationSeparator" w:id="0">
    <w:p w14:paraId="5FA523D9" w14:textId="77777777" w:rsidR="000D522A" w:rsidRDefault="000D522A" w:rsidP="006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1"/>
    <w:rsid w:val="00005945"/>
    <w:rsid w:val="000079D4"/>
    <w:rsid w:val="000108C2"/>
    <w:rsid w:val="000167D9"/>
    <w:rsid w:val="00032BEF"/>
    <w:rsid w:val="000365B1"/>
    <w:rsid w:val="00036FBD"/>
    <w:rsid w:val="0006077C"/>
    <w:rsid w:val="000874C2"/>
    <w:rsid w:val="00093735"/>
    <w:rsid w:val="00096769"/>
    <w:rsid w:val="000A00B4"/>
    <w:rsid w:val="000B0712"/>
    <w:rsid w:val="000B283F"/>
    <w:rsid w:val="000C3C9F"/>
    <w:rsid w:val="000C51C8"/>
    <w:rsid w:val="000C536D"/>
    <w:rsid w:val="000C6696"/>
    <w:rsid w:val="000D522A"/>
    <w:rsid w:val="000D5C79"/>
    <w:rsid w:val="000D6CEE"/>
    <w:rsid w:val="000D718D"/>
    <w:rsid w:val="000E300A"/>
    <w:rsid w:val="000F176B"/>
    <w:rsid w:val="00116C5A"/>
    <w:rsid w:val="001428CB"/>
    <w:rsid w:val="00177CDA"/>
    <w:rsid w:val="00182041"/>
    <w:rsid w:val="00194B9A"/>
    <w:rsid w:val="001C0399"/>
    <w:rsid w:val="001C626B"/>
    <w:rsid w:val="001C73EB"/>
    <w:rsid w:val="001D2138"/>
    <w:rsid w:val="001E1C68"/>
    <w:rsid w:val="001F3D60"/>
    <w:rsid w:val="00204AC6"/>
    <w:rsid w:val="00262953"/>
    <w:rsid w:val="00274034"/>
    <w:rsid w:val="002A1F31"/>
    <w:rsid w:val="002C0345"/>
    <w:rsid w:val="002C4A47"/>
    <w:rsid w:val="002C5609"/>
    <w:rsid w:val="002D13FD"/>
    <w:rsid w:val="002D37C3"/>
    <w:rsid w:val="002F5950"/>
    <w:rsid w:val="002F7DE0"/>
    <w:rsid w:val="00302874"/>
    <w:rsid w:val="003144E5"/>
    <w:rsid w:val="00334619"/>
    <w:rsid w:val="00345B74"/>
    <w:rsid w:val="00353D4A"/>
    <w:rsid w:val="00360E8E"/>
    <w:rsid w:val="003612D1"/>
    <w:rsid w:val="0036203A"/>
    <w:rsid w:val="0036452A"/>
    <w:rsid w:val="00365EC7"/>
    <w:rsid w:val="00372F0D"/>
    <w:rsid w:val="003842E6"/>
    <w:rsid w:val="003906A2"/>
    <w:rsid w:val="003B60BD"/>
    <w:rsid w:val="003B61AA"/>
    <w:rsid w:val="003C3B5F"/>
    <w:rsid w:val="003D524E"/>
    <w:rsid w:val="00403935"/>
    <w:rsid w:val="00404C29"/>
    <w:rsid w:val="00414D3F"/>
    <w:rsid w:val="0042192A"/>
    <w:rsid w:val="00425DFA"/>
    <w:rsid w:val="00434A66"/>
    <w:rsid w:val="00441236"/>
    <w:rsid w:val="00465E7C"/>
    <w:rsid w:val="0047204C"/>
    <w:rsid w:val="004775BF"/>
    <w:rsid w:val="0048081D"/>
    <w:rsid w:val="0048253B"/>
    <w:rsid w:val="004841E1"/>
    <w:rsid w:val="004931C7"/>
    <w:rsid w:val="00496EB7"/>
    <w:rsid w:val="004A01BE"/>
    <w:rsid w:val="004C055C"/>
    <w:rsid w:val="004C1AB5"/>
    <w:rsid w:val="004D3FD7"/>
    <w:rsid w:val="004E635A"/>
    <w:rsid w:val="004F413D"/>
    <w:rsid w:val="00524DE6"/>
    <w:rsid w:val="0053236A"/>
    <w:rsid w:val="005324A4"/>
    <w:rsid w:val="005350B1"/>
    <w:rsid w:val="00553384"/>
    <w:rsid w:val="00554B4B"/>
    <w:rsid w:val="005649C2"/>
    <w:rsid w:val="00575F33"/>
    <w:rsid w:val="005D3FAB"/>
    <w:rsid w:val="005E47D3"/>
    <w:rsid w:val="005E7D76"/>
    <w:rsid w:val="006116A9"/>
    <w:rsid w:val="0062627D"/>
    <w:rsid w:val="00635351"/>
    <w:rsid w:val="00645161"/>
    <w:rsid w:val="00655D2E"/>
    <w:rsid w:val="006658E0"/>
    <w:rsid w:val="00667C94"/>
    <w:rsid w:val="006872D3"/>
    <w:rsid w:val="00687D16"/>
    <w:rsid w:val="006B4817"/>
    <w:rsid w:val="006D6F73"/>
    <w:rsid w:val="00701DBA"/>
    <w:rsid w:val="0070464F"/>
    <w:rsid w:val="00704950"/>
    <w:rsid w:val="00726267"/>
    <w:rsid w:val="007268AD"/>
    <w:rsid w:val="0073031C"/>
    <w:rsid w:val="00734935"/>
    <w:rsid w:val="007359BB"/>
    <w:rsid w:val="007443B4"/>
    <w:rsid w:val="00750B61"/>
    <w:rsid w:val="007542DD"/>
    <w:rsid w:val="007643C3"/>
    <w:rsid w:val="00764E41"/>
    <w:rsid w:val="0076539F"/>
    <w:rsid w:val="00767876"/>
    <w:rsid w:val="00773667"/>
    <w:rsid w:val="00777FFA"/>
    <w:rsid w:val="007A3BE0"/>
    <w:rsid w:val="007B0A7B"/>
    <w:rsid w:val="007B7E4F"/>
    <w:rsid w:val="007C28A1"/>
    <w:rsid w:val="007C3822"/>
    <w:rsid w:val="007C3A0F"/>
    <w:rsid w:val="007C4797"/>
    <w:rsid w:val="007D5DCA"/>
    <w:rsid w:val="007E19C4"/>
    <w:rsid w:val="00806442"/>
    <w:rsid w:val="00832A05"/>
    <w:rsid w:val="00841236"/>
    <w:rsid w:val="0084672E"/>
    <w:rsid w:val="008503EF"/>
    <w:rsid w:val="00851B52"/>
    <w:rsid w:val="008533D5"/>
    <w:rsid w:val="00861E9F"/>
    <w:rsid w:val="00881A43"/>
    <w:rsid w:val="00887BB8"/>
    <w:rsid w:val="0089571D"/>
    <w:rsid w:val="008964D8"/>
    <w:rsid w:val="008A40EE"/>
    <w:rsid w:val="008B6CF7"/>
    <w:rsid w:val="008F61F2"/>
    <w:rsid w:val="00902385"/>
    <w:rsid w:val="0091059A"/>
    <w:rsid w:val="009107BB"/>
    <w:rsid w:val="00914B6A"/>
    <w:rsid w:val="00917AD7"/>
    <w:rsid w:val="00925F90"/>
    <w:rsid w:val="00926BA3"/>
    <w:rsid w:val="00931E47"/>
    <w:rsid w:val="00983677"/>
    <w:rsid w:val="00987245"/>
    <w:rsid w:val="00994269"/>
    <w:rsid w:val="009A4D0B"/>
    <w:rsid w:val="009C04DF"/>
    <w:rsid w:val="00A23B88"/>
    <w:rsid w:val="00A2474D"/>
    <w:rsid w:val="00A46E59"/>
    <w:rsid w:val="00A649D6"/>
    <w:rsid w:val="00A73922"/>
    <w:rsid w:val="00A86647"/>
    <w:rsid w:val="00A947F9"/>
    <w:rsid w:val="00A97422"/>
    <w:rsid w:val="00AA06AC"/>
    <w:rsid w:val="00AB16A7"/>
    <w:rsid w:val="00AC5C22"/>
    <w:rsid w:val="00AC7F69"/>
    <w:rsid w:val="00AD38ED"/>
    <w:rsid w:val="00AD5D20"/>
    <w:rsid w:val="00AD60C9"/>
    <w:rsid w:val="00AF78A2"/>
    <w:rsid w:val="00B03066"/>
    <w:rsid w:val="00B368C3"/>
    <w:rsid w:val="00B56E10"/>
    <w:rsid w:val="00B65F29"/>
    <w:rsid w:val="00B92501"/>
    <w:rsid w:val="00BB0F32"/>
    <w:rsid w:val="00BC0785"/>
    <w:rsid w:val="00BC2124"/>
    <w:rsid w:val="00BC7C73"/>
    <w:rsid w:val="00C26C84"/>
    <w:rsid w:val="00C36AB0"/>
    <w:rsid w:val="00C55C65"/>
    <w:rsid w:val="00C714D9"/>
    <w:rsid w:val="00CC7BB8"/>
    <w:rsid w:val="00CD048D"/>
    <w:rsid w:val="00CF534E"/>
    <w:rsid w:val="00CF7CA5"/>
    <w:rsid w:val="00D02160"/>
    <w:rsid w:val="00D065DB"/>
    <w:rsid w:val="00D263F2"/>
    <w:rsid w:val="00D37C85"/>
    <w:rsid w:val="00D44059"/>
    <w:rsid w:val="00D60624"/>
    <w:rsid w:val="00D7058F"/>
    <w:rsid w:val="00D74991"/>
    <w:rsid w:val="00DA16B0"/>
    <w:rsid w:val="00DB3087"/>
    <w:rsid w:val="00DB5DD1"/>
    <w:rsid w:val="00DD64C8"/>
    <w:rsid w:val="00E023A0"/>
    <w:rsid w:val="00E46212"/>
    <w:rsid w:val="00E54A2B"/>
    <w:rsid w:val="00E66B54"/>
    <w:rsid w:val="00E81D93"/>
    <w:rsid w:val="00EA41B5"/>
    <w:rsid w:val="00EC324F"/>
    <w:rsid w:val="00ED19EB"/>
    <w:rsid w:val="00ED7967"/>
    <w:rsid w:val="00EE7C9F"/>
    <w:rsid w:val="00EF02FE"/>
    <w:rsid w:val="00F01ADF"/>
    <w:rsid w:val="00F057CE"/>
    <w:rsid w:val="00F059BC"/>
    <w:rsid w:val="00F11D65"/>
    <w:rsid w:val="00F11F4A"/>
    <w:rsid w:val="00F150F3"/>
    <w:rsid w:val="00F21B36"/>
    <w:rsid w:val="00F25C94"/>
    <w:rsid w:val="00F32CE5"/>
    <w:rsid w:val="00F364D2"/>
    <w:rsid w:val="00F37B9C"/>
    <w:rsid w:val="00F44CE4"/>
    <w:rsid w:val="00F51FB7"/>
    <w:rsid w:val="00F940DD"/>
    <w:rsid w:val="00F9619C"/>
    <w:rsid w:val="00FC1077"/>
    <w:rsid w:val="00FD1AB9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398"/>
  <w15:chartTrackingRefBased/>
  <w15:docId w15:val="{85372830-E08C-4F18-838E-F6DB80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B5F"/>
    <w:pPr>
      <w:ind w:left="720"/>
      <w:contextualSpacing/>
    </w:pPr>
  </w:style>
  <w:style w:type="paragraph" w:styleId="NoSpacing">
    <w:name w:val="No Spacing"/>
    <w:uiPriority w:val="1"/>
    <w:qFormat/>
    <w:rsid w:val="00CF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Maksimov</dc:creator>
  <cp:keywords/>
  <dc:description/>
  <cp:lastModifiedBy>Lana M</cp:lastModifiedBy>
  <cp:revision>2</cp:revision>
  <cp:lastPrinted>2021-06-27T15:44:00Z</cp:lastPrinted>
  <dcterms:created xsi:type="dcterms:W3CDTF">2021-08-11T00:25:00Z</dcterms:created>
  <dcterms:modified xsi:type="dcterms:W3CDTF">2021-08-11T00:25:00Z</dcterms:modified>
</cp:coreProperties>
</file>