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09BAA" w14:textId="3F7F5AF6" w:rsidR="00B82AAD" w:rsidRPr="00A470B6" w:rsidRDefault="00B82AAD" w:rsidP="00B82AAD">
      <w:pPr>
        <w:rPr>
          <w:rFonts w:ascii="Arial Narrow" w:hAnsi="Arial Narrow" w:cs="Arial"/>
          <w:b/>
          <w:i/>
        </w:rPr>
      </w:pPr>
      <w:r w:rsidRPr="006E5CC1">
        <w:rPr>
          <w:rFonts w:ascii="Arial" w:hAnsi="Arial" w:cs="Arial"/>
          <w:i/>
          <w:lang w:val="ru-RU"/>
        </w:rPr>
        <w:t>Сопровождение</w:t>
      </w:r>
      <w:r w:rsidRPr="00A470B6">
        <w:rPr>
          <w:rFonts w:ascii="Arial" w:hAnsi="Arial" w:cs="Arial"/>
          <w:i/>
        </w:rPr>
        <w:t xml:space="preserve"> </w:t>
      </w:r>
      <w:r w:rsidRPr="006E5CC1">
        <w:rPr>
          <w:rFonts w:ascii="Arial" w:hAnsi="Arial" w:cs="Arial"/>
          <w:i/>
          <w:lang w:val="ru-RU"/>
        </w:rPr>
        <w:t>к</w:t>
      </w:r>
      <w:r w:rsidRPr="00A470B6">
        <w:rPr>
          <w:rFonts w:ascii="Arial" w:hAnsi="Arial" w:cs="Arial"/>
          <w:i/>
        </w:rPr>
        <w:t xml:space="preserve"> </w:t>
      </w:r>
      <w:r w:rsidRPr="006E5CC1">
        <w:rPr>
          <w:rFonts w:ascii="Arial" w:hAnsi="Arial" w:cs="Arial"/>
          <w:i/>
          <w:lang w:val="ru-RU"/>
        </w:rPr>
        <w:t>десятинам</w:t>
      </w:r>
      <w:r w:rsidRPr="00A470B6">
        <w:rPr>
          <w:rFonts w:ascii="Arial" w:hAnsi="Arial" w:cs="Arial"/>
          <w:i/>
        </w:rPr>
        <w:t>:</w:t>
      </w:r>
      <w:r w:rsidRPr="00A470B6">
        <w:rPr>
          <w:rFonts w:ascii="Arial Narrow" w:hAnsi="Arial Narrow" w:cs="Arial"/>
          <w:b/>
          <w:i/>
        </w:rPr>
        <w:t xml:space="preserve">          </w:t>
      </w:r>
      <w:r w:rsidR="00F36DE0" w:rsidRPr="00A470B6">
        <w:rPr>
          <w:rFonts w:ascii="Arial Narrow" w:hAnsi="Arial Narrow" w:cs="Arial"/>
          <w:b/>
          <w:i/>
        </w:rPr>
        <w:tab/>
      </w:r>
      <w:r w:rsidR="00F36DE0" w:rsidRPr="00A470B6">
        <w:rPr>
          <w:rFonts w:ascii="Arial Narrow" w:hAnsi="Arial Narrow" w:cs="Arial"/>
          <w:b/>
          <w:i/>
        </w:rPr>
        <w:tab/>
      </w:r>
      <w:r w:rsidR="00F36DE0" w:rsidRPr="00A470B6">
        <w:rPr>
          <w:rFonts w:ascii="Arial Narrow" w:hAnsi="Arial Narrow" w:cs="Arial"/>
          <w:b/>
          <w:i/>
        </w:rPr>
        <w:tab/>
      </w:r>
      <w:r w:rsidR="00F36DE0" w:rsidRPr="00A470B6">
        <w:rPr>
          <w:rFonts w:ascii="Arial Narrow" w:hAnsi="Arial Narrow" w:cs="Arial"/>
          <w:b/>
          <w:i/>
        </w:rPr>
        <w:tab/>
      </w:r>
      <w:r w:rsidRPr="00A470B6">
        <w:rPr>
          <w:rFonts w:ascii="Arial Narrow" w:hAnsi="Arial Narrow" w:cs="Arial"/>
          <w:b/>
          <w:i/>
        </w:rPr>
        <w:t xml:space="preserve">  06.27.21   </w:t>
      </w:r>
      <w:r w:rsidR="00F36DE0">
        <w:rPr>
          <w:rFonts w:ascii="Arial Narrow" w:hAnsi="Arial Narrow" w:cs="Arial"/>
          <w:b/>
          <w:i/>
        </w:rPr>
        <w:t xml:space="preserve">Sunday  </w:t>
      </w:r>
      <w:r w:rsidRPr="00A470B6">
        <w:rPr>
          <w:rFonts w:ascii="Arial Narrow" w:hAnsi="Arial Narrow" w:cs="Arial"/>
          <w:b/>
          <w:i/>
        </w:rPr>
        <w:t xml:space="preserve"> 12:00 </w:t>
      </w:r>
      <w:r w:rsidRPr="006E5CC1">
        <w:rPr>
          <w:rFonts w:ascii="Arial Narrow" w:hAnsi="Arial Narrow" w:cs="Arial"/>
          <w:b/>
          <w:i/>
          <w:lang w:val="ru-RU"/>
        </w:rPr>
        <w:t>рм</w:t>
      </w:r>
    </w:p>
    <w:p w14:paraId="24F1150B" w14:textId="546192EE" w:rsidR="00F36DE0" w:rsidRPr="00F36DE0" w:rsidRDefault="00F36DE0" w:rsidP="00B82AAD">
      <w:pPr>
        <w:rPr>
          <w:rFonts w:ascii="Arial Narrow" w:hAnsi="Arial Narrow" w:cs="Arial"/>
        </w:rPr>
      </w:pPr>
      <w:r>
        <w:rPr>
          <w:rFonts w:ascii="Arial Narrow" w:hAnsi="Arial Narrow" w:cs="Arial"/>
          <w:b/>
          <w:i/>
        </w:rPr>
        <w:t>An accompaniment to tithes:</w:t>
      </w:r>
    </w:p>
    <w:p w14:paraId="4EC083BA" w14:textId="77777777" w:rsidR="00B82AAD" w:rsidRPr="00A470B6" w:rsidRDefault="00B82AAD" w:rsidP="00B82AAD">
      <w:pPr>
        <w:jc w:val="both"/>
        <w:rPr>
          <w:rFonts w:ascii="Arial" w:hAnsi="Arial" w:cs="Arial"/>
        </w:rPr>
      </w:pPr>
    </w:p>
    <w:p w14:paraId="4A8A4E89" w14:textId="77777777" w:rsidR="00B82AAD" w:rsidRPr="00B81F30" w:rsidRDefault="00B82AAD" w:rsidP="00B82AAD">
      <w:pPr>
        <w:jc w:val="both"/>
        <w:rPr>
          <w:rFonts w:ascii="Arial" w:hAnsi="Arial" w:cs="Arial"/>
          <w:color w:val="FF0000"/>
          <w:lang w:val="ru-RU"/>
        </w:rPr>
      </w:pPr>
      <w:r w:rsidRPr="00B81F30">
        <w:rPr>
          <w:rFonts w:ascii="Arial" w:hAnsi="Arial" w:cs="Arial"/>
          <w:color w:val="FF0000"/>
          <w:lang w:val="ru-RU"/>
        </w:rPr>
        <w:t>И сделай полированную дощечку из чистого золота, и вырежь на ней, как вырезывают на печати: "</w:t>
      </w:r>
      <w:r w:rsidRPr="00B81F30">
        <w:rPr>
          <w:rFonts w:ascii="Arial" w:hAnsi="Arial" w:cs="Arial"/>
          <w:b/>
          <w:color w:val="FF0000"/>
          <w:lang w:val="ru-RU"/>
        </w:rPr>
        <w:t>Святыня Господня</w:t>
      </w:r>
      <w:r w:rsidRPr="00B81F30">
        <w:rPr>
          <w:rFonts w:ascii="Arial" w:hAnsi="Arial" w:cs="Arial"/>
          <w:color w:val="FF0000"/>
          <w:lang w:val="ru-RU"/>
        </w:rPr>
        <w:t xml:space="preserve">", и прикрепи ее шнуром голубого цвета к кидару, так чтобы она была на передней стороне кидара; и будет она на челе Аароновом, </w:t>
      </w:r>
    </w:p>
    <w:p w14:paraId="36F3C10D" w14:textId="77777777" w:rsidR="00B82AAD" w:rsidRPr="00B81F30" w:rsidRDefault="00B82AAD" w:rsidP="00B82AAD">
      <w:pPr>
        <w:jc w:val="both"/>
        <w:rPr>
          <w:rFonts w:ascii="Arial" w:hAnsi="Arial" w:cs="Arial"/>
          <w:color w:val="FF0000"/>
          <w:lang w:val="ru-RU"/>
        </w:rPr>
      </w:pPr>
    </w:p>
    <w:p w14:paraId="4041DD0D" w14:textId="77777777" w:rsidR="00B82AAD" w:rsidRPr="00B81F30" w:rsidRDefault="00B82AAD" w:rsidP="00B82AAD">
      <w:pPr>
        <w:jc w:val="both"/>
        <w:rPr>
          <w:rFonts w:ascii="Arial" w:hAnsi="Arial" w:cs="Arial"/>
          <w:color w:val="FF0000"/>
          <w:lang w:val="ru-RU"/>
        </w:rPr>
      </w:pPr>
      <w:r w:rsidRPr="00B81F30">
        <w:rPr>
          <w:rFonts w:ascii="Arial" w:hAnsi="Arial" w:cs="Arial"/>
          <w:color w:val="FF0000"/>
          <w:lang w:val="ru-RU"/>
        </w:rPr>
        <w:t>И понесет на себе Аарон недостатки приношений, посвящаемых от сынов Израилевых, и всех даров, ими приносимых; и будет она непрестанно на челе его, для благоволения Господня к ним.</w:t>
      </w:r>
    </w:p>
    <w:p w14:paraId="39CA0095" w14:textId="77777777" w:rsidR="00B82AAD" w:rsidRPr="00B81F30" w:rsidRDefault="00B82AAD" w:rsidP="00B82AAD">
      <w:pPr>
        <w:jc w:val="both"/>
        <w:rPr>
          <w:rFonts w:ascii="Arial" w:hAnsi="Arial" w:cs="Arial"/>
          <w:color w:val="FF0000"/>
          <w:lang w:val="ru-RU"/>
        </w:rPr>
      </w:pPr>
    </w:p>
    <w:p w14:paraId="15852B33" w14:textId="77777777" w:rsidR="00B82AAD" w:rsidRPr="00B81F30" w:rsidRDefault="00B82AAD" w:rsidP="00B82AAD">
      <w:pPr>
        <w:autoSpaceDE w:val="0"/>
        <w:autoSpaceDN w:val="0"/>
        <w:adjustRightInd w:val="0"/>
        <w:jc w:val="both"/>
        <w:rPr>
          <w:rFonts w:ascii="Arial" w:hAnsi="Arial" w:cs="Arial"/>
          <w:color w:val="FF0000"/>
          <w:lang w:val="ru-RU"/>
        </w:rPr>
      </w:pPr>
      <w:r w:rsidRPr="00B81F30">
        <w:rPr>
          <w:rFonts w:ascii="Arial" w:hAnsi="Arial" w:cs="Arial"/>
          <w:color w:val="FF0000"/>
          <w:lang w:val="ru-RU"/>
        </w:rPr>
        <w:t xml:space="preserve">Когда будет он входить в скинию собрания, или приступать к жертвеннику для служения во святилище, чтобы ему не навести на себя греха и не умереть. Это устав вечный для него </w:t>
      </w:r>
    </w:p>
    <w:p w14:paraId="30D6F98D" w14:textId="77777777" w:rsidR="00B82AAD" w:rsidRPr="00B81F30" w:rsidRDefault="00B82AAD" w:rsidP="00B82AAD">
      <w:pPr>
        <w:autoSpaceDE w:val="0"/>
        <w:autoSpaceDN w:val="0"/>
        <w:adjustRightInd w:val="0"/>
        <w:jc w:val="both"/>
        <w:rPr>
          <w:rFonts w:ascii="Arial" w:hAnsi="Arial" w:cs="Arial"/>
          <w:color w:val="FF0000"/>
          <w:lang w:val="ru-RU"/>
        </w:rPr>
      </w:pPr>
    </w:p>
    <w:p w14:paraId="42306EA3" w14:textId="114ED41C" w:rsidR="00B82AAD" w:rsidRPr="00B81F30" w:rsidRDefault="00B82AAD" w:rsidP="00B82AAD">
      <w:pPr>
        <w:autoSpaceDE w:val="0"/>
        <w:autoSpaceDN w:val="0"/>
        <w:adjustRightInd w:val="0"/>
        <w:jc w:val="both"/>
        <w:rPr>
          <w:rFonts w:ascii="Arial" w:hAnsi="Arial" w:cs="Arial"/>
          <w:color w:val="FF0000"/>
          <w:lang w:val="ru-RU"/>
        </w:rPr>
      </w:pPr>
      <w:r w:rsidRPr="00B81F30">
        <w:rPr>
          <w:rFonts w:ascii="Arial" w:hAnsi="Arial" w:cs="Arial"/>
          <w:color w:val="FF0000"/>
          <w:lang w:val="ru-RU"/>
        </w:rPr>
        <w:t xml:space="preserve">И для потомков его по нем. И сделали полированную дощечку, </w:t>
      </w:r>
      <w:r w:rsidRPr="00B81F30">
        <w:rPr>
          <w:rFonts w:ascii="Arial" w:hAnsi="Arial" w:cs="Arial"/>
          <w:b/>
          <w:color w:val="FF0000"/>
          <w:lang w:val="ru-RU"/>
        </w:rPr>
        <w:t>диадиму святыни</w:t>
      </w:r>
      <w:r w:rsidRPr="00B81F30">
        <w:rPr>
          <w:rFonts w:ascii="Arial" w:hAnsi="Arial" w:cs="Arial"/>
          <w:color w:val="FF0000"/>
          <w:lang w:val="ru-RU"/>
        </w:rPr>
        <w:t xml:space="preserve">, из чистого золота, и начертали на ней письмена, как вырезывают на печати: </w:t>
      </w:r>
      <w:r w:rsidRPr="00B81F30">
        <w:rPr>
          <w:rFonts w:ascii="Arial" w:hAnsi="Arial" w:cs="Arial"/>
          <w:b/>
          <w:color w:val="FF0000"/>
          <w:lang w:val="ru-RU"/>
        </w:rPr>
        <w:t xml:space="preserve">Святыня Господня </w:t>
      </w:r>
      <w:r w:rsidRPr="00B81F30">
        <w:rPr>
          <w:rFonts w:ascii="Arial" w:hAnsi="Arial" w:cs="Arial"/>
          <w:color w:val="FF0000"/>
          <w:lang w:val="ru-RU"/>
        </w:rPr>
        <w:t>(</w:t>
      </w:r>
      <w:r w:rsidRPr="00B81F30">
        <w:rPr>
          <w:rFonts w:ascii="Arial" w:hAnsi="Arial" w:cs="Arial"/>
          <w:color w:val="FF0000"/>
          <w:u w:val="single"/>
          <w:lang w:val="ru-RU"/>
        </w:rPr>
        <w:t>Исх.28:36-43</w:t>
      </w:r>
      <w:r w:rsidRPr="00B81F30">
        <w:rPr>
          <w:rFonts w:ascii="Arial" w:hAnsi="Arial" w:cs="Arial"/>
          <w:color w:val="FF0000"/>
          <w:lang w:val="ru-RU"/>
        </w:rPr>
        <w:t>).</w:t>
      </w:r>
    </w:p>
    <w:p w14:paraId="182BE42E" w14:textId="66DD806A" w:rsidR="00B81F30" w:rsidRPr="00B81F30" w:rsidRDefault="00B81F30" w:rsidP="00B82AAD">
      <w:pPr>
        <w:autoSpaceDE w:val="0"/>
        <w:autoSpaceDN w:val="0"/>
        <w:adjustRightInd w:val="0"/>
        <w:jc w:val="both"/>
        <w:rPr>
          <w:rFonts w:ascii="Arial" w:hAnsi="Arial" w:cs="Arial"/>
          <w:color w:val="FF0000"/>
          <w:lang w:val="ru-RU"/>
        </w:rPr>
      </w:pPr>
    </w:p>
    <w:p w14:paraId="7BBB98E6" w14:textId="4ADE4C5A" w:rsidR="00B81F30" w:rsidRPr="00A470B6" w:rsidRDefault="00B81F30" w:rsidP="00B81F30">
      <w:pPr>
        <w:autoSpaceDE w:val="0"/>
        <w:autoSpaceDN w:val="0"/>
        <w:adjustRightInd w:val="0"/>
        <w:jc w:val="both"/>
        <w:rPr>
          <w:rFonts w:ascii="Arial" w:hAnsi="Arial" w:cs="Arial"/>
          <w:b/>
          <w:bCs/>
          <w:i/>
          <w:iCs/>
          <w:color w:val="FF0000"/>
        </w:rPr>
      </w:pPr>
      <w:r w:rsidRPr="00A470B6">
        <w:rPr>
          <w:rFonts w:ascii="Arial" w:hAnsi="Arial" w:cs="Arial"/>
          <w:b/>
          <w:bCs/>
          <w:i/>
          <w:iCs/>
          <w:color w:val="FF0000"/>
        </w:rPr>
        <w:t>"You shall also make a plate of pure gold and engrave on it, like the engraving of a signet: HOLINESS TO THE LORD. And you shall put it on a blue cord, that it may be on the turban; it shall be on the front of the turban. </w:t>
      </w:r>
    </w:p>
    <w:p w14:paraId="145A209D" w14:textId="77777777" w:rsidR="00B81F30" w:rsidRPr="00A470B6" w:rsidRDefault="00B81F30" w:rsidP="00B81F30">
      <w:pPr>
        <w:autoSpaceDE w:val="0"/>
        <w:autoSpaceDN w:val="0"/>
        <w:adjustRightInd w:val="0"/>
        <w:jc w:val="both"/>
        <w:rPr>
          <w:rFonts w:ascii="Arial" w:hAnsi="Arial" w:cs="Arial"/>
          <w:b/>
          <w:bCs/>
          <w:i/>
          <w:iCs/>
          <w:color w:val="FF0000"/>
        </w:rPr>
      </w:pPr>
    </w:p>
    <w:p w14:paraId="66E5AA23" w14:textId="76C8E730" w:rsidR="00B81F30" w:rsidRPr="00A470B6" w:rsidRDefault="00B81F30" w:rsidP="00B81F30">
      <w:pPr>
        <w:autoSpaceDE w:val="0"/>
        <w:autoSpaceDN w:val="0"/>
        <w:adjustRightInd w:val="0"/>
        <w:jc w:val="both"/>
        <w:rPr>
          <w:rFonts w:ascii="Arial" w:hAnsi="Arial" w:cs="Arial"/>
          <w:b/>
          <w:bCs/>
          <w:i/>
          <w:iCs/>
          <w:color w:val="FF0000"/>
        </w:rPr>
      </w:pPr>
      <w:r w:rsidRPr="00A470B6">
        <w:rPr>
          <w:rFonts w:ascii="Arial" w:hAnsi="Arial" w:cs="Arial"/>
          <w:b/>
          <w:bCs/>
          <w:i/>
          <w:iCs/>
          <w:color w:val="FF0000"/>
        </w:rPr>
        <w:t>So it shall be on Aaron's forehead, that Aaron may bear the iniquity of the holy things which the children of Israel hallow in all their holy gifts; and it shall always be on his forehead, that they may be accepted before the LORD. </w:t>
      </w:r>
    </w:p>
    <w:p w14:paraId="42798680" w14:textId="77777777" w:rsidR="00B81F30" w:rsidRPr="00A470B6" w:rsidRDefault="00B81F30" w:rsidP="00B81F30">
      <w:pPr>
        <w:autoSpaceDE w:val="0"/>
        <w:autoSpaceDN w:val="0"/>
        <w:adjustRightInd w:val="0"/>
        <w:jc w:val="both"/>
        <w:rPr>
          <w:rFonts w:ascii="Arial" w:hAnsi="Arial" w:cs="Arial"/>
          <w:b/>
          <w:bCs/>
          <w:i/>
          <w:iCs/>
          <w:color w:val="FF0000"/>
        </w:rPr>
      </w:pPr>
    </w:p>
    <w:p w14:paraId="5A945C31" w14:textId="76FCE89B" w:rsidR="00B81F30" w:rsidRPr="00A470B6" w:rsidRDefault="00B81F30" w:rsidP="00B81F30">
      <w:pPr>
        <w:autoSpaceDE w:val="0"/>
        <w:autoSpaceDN w:val="0"/>
        <w:adjustRightInd w:val="0"/>
        <w:jc w:val="both"/>
        <w:rPr>
          <w:rFonts w:ascii="Arial" w:hAnsi="Arial" w:cs="Arial"/>
          <w:b/>
          <w:bCs/>
          <w:i/>
          <w:iCs/>
          <w:color w:val="FF0000"/>
          <w:u w:val="single"/>
          <w:lang w:val="ru-RU"/>
        </w:rPr>
      </w:pPr>
      <w:r w:rsidRPr="00A470B6">
        <w:rPr>
          <w:rFonts w:ascii="Arial" w:hAnsi="Arial" w:cs="Arial"/>
          <w:b/>
          <w:bCs/>
          <w:i/>
          <w:iCs/>
          <w:color w:val="FF0000"/>
        </w:rPr>
        <w:t>They shall be on Aaron and on his sons when they come into the tabernacle of meeting, or when they come near the altar to minister in the holy place, that they do not incur iniquity and die. It shall be a statute forever to him and his descendants after him. </w:t>
      </w:r>
      <w:r w:rsidRPr="00A470B6">
        <w:rPr>
          <w:rFonts w:ascii="Arial" w:hAnsi="Arial" w:cs="Arial"/>
          <w:b/>
          <w:bCs/>
          <w:i/>
          <w:iCs/>
          <w:color w:val="FF0000"/>
          <w:u w:val="single"/>
          <w:lang w:val="ru-RU"/>
        </w:rPr>
        <w:t>(</w:t>
      </w:r>
      <w:r w:rsidRPr="00B81F30">
        <w:rPr>
          <w:rFonts w:ascii="Arial" w:hAnsi="Arial" w:cs="Arial"/>
          <w:b/>
          <w:bCs/>
          <w:i/>
          <w:iCs/>
          <w:color w:val="FF0000"/>
          <w:u w:val="single"/>
        </w:rPr>
        <w:t>Exodus</w:t>
      </w:r>
      <w:r w:rsidRPr="00A470B6">
        <w:rPr>
          <w:rFonts w:ascii="Arial" w:hAnsi="Arial" w:cs="Arial"/>
          <w:b/>
          <w:bCs/>
          <w:i/>
          <w:iCs/>
          <w:color w:val="FF0000"/>
          <w:u w:val="single"/>
          <w:lang w:val="ru-RU"/>
        </w:rPr>
        <w:t xml:space="preserve"> 28:36-43).</w:t>
      </w:r>
    </w:p>
    <w:p w14:paraId="571149F1" w14:textId="77777777" w:rsidR="00B82AAD" w:rsidRPr="006E5CC1" w:rsidRDefault="00B82AAD" w:rsidP="00B82AAD">
      <w:pPr>
        <w:jc w:val="both"/>
        <w:rPr>
          <w:rFonts w:ascii="Arial" w:hAnsi="Arial" w:cs="Arial"/>
          <w:lang w:val="ru-RU"/>
        </w:rPr>
      </w:pPr>
    </w:p>
    <w:p w14:paraId="4D4E7D83" w14:textId="6681549E" w:rsidR="00B82AAD" w:rsidRPr="00A470B6" w:rsidRDefault="00B82AAD" w:rsidP="00B82AAD">
      <w:pPr>
        <w:jc w:val="both"/>
        <w:rPr>
          <w:rFonts w:ascii="Arial" w:hAnsi="Arial" w:cs="Arial"/>
          <w:lang w:val="ru-RU"/>
        </w:rPr>
      </w:pPr>
      <w:r w:rsidRPr="006E5CC1">
        <w:rPr>
          <w:rFonts w:ascii="Arial" w:hAnsi="Arial" w:cs="Arial"/>
          <w:lang w:val="ru-RU"/>
        </w:rPr>
        <w:t xml:space="preserve">Это место Писания связано с десятинами и приношениями, которые находятся под заклятием и являются святыней Господней. А посему, это место является одним из водительств, каким образом следует приносить Богу десятины и приношения. </w:t>
      </w:r>
    </w:p>
    <w:p w14:paraId="0A98131C" w14:textId="0721C742" w:rsidR="00F36DE0" w:rsidRPr="00A470B6" w:rsidRDefault="00F36DE0" w:rsidP="00B82AAD">
      <w:pPr>
        <w:jc w:val="both"/>
        <w:rPr>
          <w:rFonts w:ascii="Arial" w:hAnsi="Arial" w:cs="Arial"/>
          <w:lang w:val="ru-RU"/>
        </w:rPr>
      </w:pPr>
    </w:p>
    <w:p w14:paraId="69135C3E" w14:textId="2F2D1AE4" w:rsidR="00F36DE0" w:rsidRPr="00F36DE0" w:rsidRDefault="00F36DE0" w:rsidP="00B82AAD">
      <w:pPr>
        <w:jc w:val="both"/>
        <w:rPr>
          <w:rFonts w:ascii="Arial" w:hAnsi="Arial" w:cs="Arial"/>
          <w:b/>
          <w:bCs/>
          <w:i/>
          <w:iCs/>
        </w:rPr>
      </w:pPr>
      <w:r>
        <w:rPr>
          <w:rFonts w:ascii="Arial" w:hAnsi="Arial" w:cs="Arial"/>
          <w:b/>
          <w:bCs/>
          <w:i/>
          <w:iCs/>
        </w:rPr>
        <w:t>This place of Scripture is tied to tithes and offerings that are found in the tabernacle of the Lord. And therefore, this place is one of the guides for how one should bring to God tithes and offerings.</w:t>
      </w:r>
    </w:p>
    <w:p w14:paraId="5731F80F" w14:textId="77777777" w:rsidR="00B82AAD" w:rsidRPr="00A470B6" w:rsidRDefault="00B82AAD" w:rsidP="00B82AAD">
      <w:pPr>
        <w:jc w:val="both"/>
        <w:rPr>
          <w:rFonts w:ascii="Arial" w:hAnsi="Arial" w:cs="Arial"/>
        </w:rPr>
      </w:pPr>
    </w:p>
    <w:p w14:paraId="33063FC0" w14:textId="706D7A43" w:rsidR="00B82AAD" w:rsidRDefault="00B82AAD" w:rsidP="00B82AAD">
      <w:pPr>
        <w:jc w:val="both"/>
        <w:rPr>
          <w:rFonts w:ascii="Arial" w:hAnsi="Arial" w:cs="Arial"/>
          <w:lang w:val="ru-RU"/>
        </w:rPr>
      </w:pPr>
      <w:r w:rsidRPr="006E5CC1">
        <w:rPr>
          <w:rFonts w:ascii="Arial" w:hAnsi="Arial" w:cs="Arial"/>
          <w:lang w:val="ru-RU"/>
        </w:rPr>
        <w:t>Исходя, из определений Писания, мы с вами являемся царственным священством. В силу чего, мы должны привести себя в надлежащий вид, который соответствует данному рангу.</w:t>
      </w:r>
    </w:p>
    <w:p w14:paraId="32F84996" w14:textId="7A2BD309" w:rsidR="00F36DE0" w:rsidRDefault="00F36DE0" w:rsidP="00B82AAD">
      <w:pPr>
        <w:jc w:val="both"/>
        <w:rPr>
          <w:rFonts w:ascii="Arial" w:hAnsi="Arial" w:cs="Arial"/>
          <w:lang w:val="ru-RU"/>
        </w:rPr>
      </w:pPr>
    </w:p>
    <w:p w14:paraId="7E4BEE69" w14:textId="0B7915AB" w:rsidR="00F36DE0" w:rsidRPr="00F36DE0" w:rsidRDefault="00F36DE0" w:rsidP="00B82AAD">
      <w:pPr>
        <w:jc w:val="both"/>
        <w:rPr>
          <w:rFonts w:ascii="Arial" w:hAnsi="Arial" w:cs="Arial"/>
          <w:b/>
          <w:bCs/>
          <w:i/>
          <w:iCs/>
        </w:rPr>
      </w:pPr>
      <w:r>
        <w:rPr>
          <w:rFonts w:ascii="Arial" w:hAnsi="Arial" w:cs="Arial"/>
          <w:b/>
          <w:bCs/>
          <w:i/>
          <w:iCs/>
        </w:rPr>
        <w:lastRenderedPageBreak/>
        <w:t>According to definitions of Scripture, we are a royal priesthood. Because of which, we must bring ourselves to an appearance that coincides with this rank.</w:t>
      </w:r>
    </w:p>
    <w:p w14:paraId="11C87C99" w14:textId="77777777" w:rsidR="00B82AAD" w:rsidRPr="00A470B6" w:rsidRDefault="00B82AAD" w:rsidP="00B82AAD">
      <w:pPr>
        <w:jc w:val="both"/>
        <w:rPr>
          <w:rFonts w:ascii="Arial" w:hAnsi="Arial" w:cs="Arial"/>
        </w:rPr>
      </w:pPr>
    </w:p>
    <w:p w14:paraId="5360B6DF" w14:textId="3F40ED41" w:rsidR="00B82AAD" w:rsidRDefault="00B82AAD" w:rsidP="00B82AAD">
      <w:pPr>
        <w:jc w:val="both"/>
        <w:rPr>
          <w:rFonts w:ascii="Arial" w:hAnsi="Arial" w:cs="Arial"/>
          <w:lang w:val="ru-RU"/>
        </w:rPr>
      </w:pPr>
      <w:r w:rsidRPr="006E5CC1">
        <w:rPr>
          <w:rFonts w:ascii="Arial" w:hAnsi="Arial" w:cs="Arial"/>
          <w:lang w:val="ru-RU"/>
        </w:rPr>
        <w:t xml:space="preserve">В повелении сделать дощечку из чистого золота и прикрепить её на передней стороне своего кидара голубым шнуром: </w:t>
      </w:r>
    </w:p>
    <w:p w14:paraId="38DAAFEE" w14:textId="389C04B8" w:rsidR="00F36DE0" w:rsidRDefault="00F36DE0" w:rsidP="00B82AAD">
      <w:pPr>
        <w:jc w:val="both"/>
        <w:rPr>
          <w:rFonts w:ascii="Arial" w:hAnsi="Arial" w:cs="Arial"/>
          <w:lang w:val="ru-RU"/>
        </w:rPr>
      </w:pPr>
    </w:p>
    <w:p w14:paraId="546DD6B7" w14:textId="15A57921" w:rsidR="00F36DE0" w:rsidRPr="00F36DE0" w:rsidRDefault="00F36DE0" w:rsidP="00B82AAD">
      <w:pPr>
        <w:jc w:val="both"/>
        <w:rPr>
          <w:rFonts w:ascii="Arial" w:hAnsi="Arial" w:cs="Arial"/>
          <w:b/>
          <w:bCs/>
          <w:i/>
          <w:iCs/>
        </w:rPr>
      </w:pPr>
      <w:r>
        <w:rPr>
          <w:rFonts w:ascii="Arial" w:hAnsi="Arial" w:cs="Arial"/>
          <w:b/>
          <w:bCs/>
          <w:i/>
          <w:iCs/>
        </w:rPr>
        <w:t>In the decree to make a plate of pure gold and put it on a blue cord that it may be on the front of the turban:</w:t>
      </w:r>
    </w:p>
    <w:p w14:paraId="4054792E" w14:textId="77777777" w:rsidR="00B82AAD" w:rsidRPr="00A470B6" w:rsidRDefault="00B82AAD" w:rsidP="00B82AAD">
      <w:pPr>
        <w:jc w:val="both"/>
        <w:rPr>
          <w:rFonts w:ascii="Arial" w:hAnsi="Arial" w:cs="Arial"/>
        </w:rPr>
      </w:pPr>
    </w:p>
    <w:p w14:paraId="03B9B055" w14:textId="0824A854" w:rsidR="00B82AAD" w:rsidRDefault="00B82AAD" w:rsidP="00B82AAD">
      <w:pPr>
        <w:jc w:val="both"/>
        <w:rPr>
          <w:rFonts w:ascii="Arial" w:hAnsi="Arial" w:cs="Arial"/>
          <w:lang w:val="ru-RU"/>
        </w:rPr>
      </w:pPr>
      <w:r w:rsidRPr="006E5CC1">
        <w:rPr>
          <w:rFonts w:ascii="Arial" w:hAnsi="Arial" w:cs="Arial"/>
          <w:b/>
          <w:lang w:val="ru-RU"/>
        </w:rPr>
        <w:t>Во-первых</w:t>
      </w:r>
      <w:r w:rsidRPr="006E5CC1">
        <w:rPr>
          <w:rFonts w:ascii="Arial" w:hAnsi="Arial" w:cs="Arial"/>
          <w:lang w:val="ru-RU"/>
        </w:rPr>
        <w:t xml:space="preserve"> – мы должны осознать, что чистое золото в Писании символизирует истину об искуплении. </w:t>
      </w:r>
    </w:p>
    <w:p w14:paraId="015A60FB" w14:textId="03473516" w:rsidR="00F36DE0" w:rsidRDefault="00F36DE0" w:rsidP="00B82AAD">
      <w:pPr>
        <w:jc w:val="both"/>
        <w:rPr>
          <w:rFonts w:ascii="Arial" w:hAnsi="Arial" w:cs="Arial"/>
          <w:lang w:val="ru-RU"/>
        </w:rPr>
      </w:pPr>
    </w:p>
    <w:p w14:paraId="5DCC2D70" w14:textId="3B2C0920" w:rsidR="00F36DE0" w:rsidRPr="00F36DE0" w:rsidRDefault="00F36DE0" w:rsidP="00B82AAD">
      <w:pPr>
        <w:jc w:val="both"/>
        <w:rPr>
          <w:rFonts w:ascii="Arial" w:hAnsi="Arial" w:cs="Arial"/>
          <w:b/>
          <w:bCs/>
          <w:i/>
          <w:iCs/>
        </w:rPr>
      </w:pPr>
      <w:r>
        <w:rPr>
          <w:rFonts w:ascii="Arial" w:hAnsi="Arial" w:cs="Arial"/>
          <w:b/>
          <w:bCs/>
          <w:i/>
          <w:iCs/>
        </w:rPr>
        <w:t>First – we must recognize that pure gold in Scripture symbolizes the truth about redemption.</w:t>
      </w:r>
    </w:p>
    <w:p w14:paraId="05AE5F76" w14:textId="77777777" w:rsidR="00B82AAD" w:rsidRPr="00A470B6" w:rsidRDefault="00B82AAD" w:rsidP="00B82AAD">
      <w:pPr>
        <w:jc w:val="both"/>
        <w:rPr>
          <w:rFonts w:ascii="Arial" w:hAnsi="Arial" w:cs="Arial"/>
        </w:rPr>
      </w:pPr>
    </w:p>
    <w:p w14:paraId="0D90D649" w14:textId="2366D45D" w:rsidR="00B82AAD" w:rsidRDefault="00B82AAD" w:rsidP="00B82AAD">
      <w:pPr>
        <w:jc w:val="both"/>
        <w:rPr>
          <w:rFonts w:ascii="Arial" w:hAnsi="Arial" w:cs="Arial"/>
          <w:lang w:val="ru-RU"/>
        </w:rPr>
      </w:pPr>
      <w:r w:rsidRPr="006E5CC1">
        <w:rPr>
          <w:rFonts w:ascii="Arial" w:hAnsi="Arial" w:cs="Arial"/>
          <w:b/>
          <w:lang w:val="ru-RU"/>
        </w:rPr>
        <w:t>Во-вторых</w:t>
      </w:r>
      <w:r w:rsidRPr="006E5CC1">
        <w:rPr>
          <w:rFonts w:ascii="Arial" w:hAnsi="Arial" w:cs="Arial"/>
          <w:lang w:val="ru-RU"/>
        </w:rPr>
        <w:t xml:space="preserve"> – чистое золото символизирует истину о способности царствовать над собою.</w:t>
      </w:r>
    </w:p>
    <w:p w14:paraId="3AEDAF0E" w14:textId="4B617990" w:rsidR="00F36DE0" w:rsidRDefault="00F36DE0" w:rsidP="00B82AAD">
      <w:pPr>
        <w:jc w:val="both"/>
        <w:rPr>
          <w:rFonts w:ascii="Arial" w:hAnsi="Arial" w:cs="Arial"/>
          <w:lang w:val="ru-RU"/>
        </w:rPr>
      </w:pPr>
    </w:p>
    <w:p w14:paraId="75815C1B" w14:textId="39D57090" w:rsidR="00F36DE0" w:rsidRPr="00F36DE0" w:rsidRDefault="00F36DE0" w:rsidP="00B82AAD">
      <w:pPr>
        <w:jc w:val="both"/>
        <w:rPr>
          <w:rFonts w:ascii="Arial" w:hAnsi="Arial" w:cs="Arial"/>
          <w:b/>
          <w:bCs/>
          <w:i/>
          <w:iCs/>
        </w:rPr>
      </w:pPr>
      <w:r>
        <w:rPr>
          <w:rFonts w:ascii="Arial" w:hAnsi="Arial" w:cs="Arial"/>
          <w:b/>
          <w:bCs/>
          <w:i/>
          <w:iCs/>
        </w:rPr>
        <w:t>Second – pure gold symbolizes truth about the ability to reign over ourselves.</w:t>
      </w:r>
    </w:p>
    <w:p w14:paraId="08796CA4" w14:textId="77777777" w:rsidR="00B82AAD" w:rsidRPr="00A470B6" w:rsidRDefault="00B82AAD" w:rsidP="00B82AAD">
      <w:pPr>
        <w:jc w:val="both"/>
        <w:rPr>
          <w:rFonts w:ascii="Arial" w:hAnsi="Arial" w:cs="Arial"/>
        </w:rPr>
      </w:pPr>
    </w:p>
    <w:p w14:paraId="354972F2" w14:textId="4C4C1FE0" w:rsidR="00B82AAD" w:rsidRDefault="00B82AAD" w:rsidP="00B82AAD">
      <w:pPr>
        <w:jc w:val="both"/>
        <w:rPr>
          <w:rFonts w:ascii="Arial" w:hAnsi="Arial" w:cs="Arial"/>
          <w:lang w:val="ru-RU"/>
        </w:rPr>
      </w:pPr>
      <w:r w:rsidRPr="006E5CC1">
        <w:rPr>
          <w:rFonts w:ascii="Arial" w:hAnsi="Arial" w:cs="Arial"/>
          <w:b/>
          <w:lang w:val="ru-RU"/>
        </w:rPr>
        <w:t>В-третьих</w:t>
      </w:r>
      <w:r w:rsidRPr="006E5CC1">
        <w:rPr>
          <w:rFonts w:ascii="Arial" w:hAnsi="Arial" w:cs="Arial"/>
          <w:lang w:val="ru-RU"/>
        </w:rPr>
        <w:t xml:space="preserve"> – Кидар, как покрывало, покрывающее голову священника, символизирует признание над собою, делегированной власти Бога, в лице человека, поставленного Богом.</w:t>
      </w:r>
    </w:p>
    <w:p w14:paraId="1F6FACDE" w14:textId="1A4787FC" w:rsidR="00F36DE0" w:rsidRDefault="00F36DE0" w:rsidP="00B82AAD">
      <w:pPr>
        <w:jc w:val="both"/>
        <w:rPr>
          <w:rFonts w:ascii="Arial" w:hAnsi="Arial" w:cs="Arial"/>
          <w:lang w:val="ru-RU"/>
        </w:rPr>
      </w:pPr>
    </w:p>
    <w:p w14:paraId="45387F07" w14:textId="7018F64C" w:rsidR="00F36DE0" w:rsidRPr="00F36DE0" w:rsidRDefault="00F36DE0" w:rsidP="00B82AAD">
      <w:pPr>
        <w:jc w:val="both"/>
        <w:rPr>
          <w:rFonts w:ascii="Arial" w:hAnsi="Arial" w:cs="Arial"/>
          <w:b/>
          <w:bCs/>
          <w:i/>
          <w:iCs/>
        </w:rPr>
      </w:pPr>
      <w:r>
        <w:rPr>
          <w:rFonts w:ascii="Arial" w:hAnsi="Arial" w:cs="Arial"/>
          <w:b/>
          <w:bCs/>
          <w:i/>
          <w:iCs/>
        </w:rPr>
        <w:t xml:space="preserve">Third – the turban, as a veil, covering the head of the priest, symbolizes acknowledgment over </w:t>
      </w:r>
      <w:proofErr w:type="gramStart"/>
      <w:r>
        <w:rPr>
          <w:rFonts w:ascii="Arial" w:hAnsi="Arial" w:cs="Arial"/>
          <w:b/>
          <w:bCs/>
          <w:i/>
          <w:iCs/>
        </w:rPr>
        <w:t>ourselves</w:t>
      </w:r>
      <w:proofErr w:type="gramEnd"/>
      <w:r>
        <w:rPr>
          <w:rFonts w:ascii="Arial" w:hAnsi="Arial" w:cs="Arial"/>
          <w:b/>
          <w:bCs/>
          <w:i/>
          <w:iCs/>
        </w:rPr>
        <w:t xml:space="preserve"> the delegated authority of God in the face of a person established by God.</w:t>
      </w:r>
    </w:p>
    <w:p w14:paraId="5DCB7D90" w14:textId="77777777" w:rsidR="00B82AAD" w:rsidRPr="00A470B6" w:rsidRDefault="00B82AAD" w:rsidP="00B82AAD">
      <w:pPr>
        <w:jc w:val="both"/>
        <w:rPr>
          <w:rFonts w:ascii="Arial" w:hAnsi="Arial" w:cs="Arial"/>
        </w:rPr>
      </w:pPr>
    </w:p>
    <w:p w14:paraId="629CDA5F" w14:textId="08ADC09E" w:rsidR="00B82AAD" w:rsidRDefault="00B82AAD" w:rsidP="00B82AAD">
      <w:pPr>
        <w:jc w:val="both"/>
        <w:rPr>
          <w:rFonts w:ascii="Arial" w:hAnsi="Arial" w:cs="Arial"/>
          <w:lang w:val="ru-RU"/>
        </w:rPr>
      </w:pPr>
      <w:r w:rsidRPr="006E5CC1">
        <w:rPr>
          <w:rFonts w:ascii="Arial" w:hAnsi="Arial" w:cs="Arial"/>
          <w:b/>
          <w:lang w:val="ru-RU"/>
        </w:rPr>
        <w:t>В-четвёртых</w:t>
      </w:r>
      <w:r w:rsidRPr="006E5CC1">
        <w:rPr>
          <w:rFonts w:ascii="Arial" w:hAnsi="Arial" w:cs="Arial"/>
          <w:lang w:val="ru-RU"/>
        </w:rPr>
        <w:t xml:space="preserve"> – Голубой шнур – символизирует славу Божию, или же что данная святыня является славой Господней.</w:t>
      </w:r>
    </w:p>
    <w:p w14:paraId="0CC31C62" w14:textId="34248ACF" w:rsidR="00F36DE0" w:rsidRDefault="00F36DE0" w:rsidP="00B82AAD">
      <w:pPr>
        <w:jc w:val="both"/>
        <w:rPr>
          <w:rFonts w:ascii="Arial" w:hAnsi="Arial" w:cs="Arial"/>
          <w:lang w:val="ru-RU"/>
        </w:rPr>
      </w:pPr>
    </w:p>
    <w:p w14:paraId="78EDEB4E" w14:textId="5F58303F" w:rsidR="00F36DE0" w:rsidRPr="00F36DE0" w:rsidRDefault="00F36DE0" w:rsidP="00B82AAD">
      <w:pPr>
        <w:jc w:val="both"/>
        <w:rPr>
          <w:rFonts w:ascii="Arial" w:hAnsi="Arial" w:cs="Arial"/>
          <w:b/>
          <w:bCs/>
          <w:i/>
          <w:iCs/>
        </w:rPr>
      </w:pPr>
      <w:r>
        <w:rPr>
          <w:rFonts w:ascii="Arial" w:hAnsi="Arial" w:cs="Arial"/>
          <w:b/>
          <w:bCs/>
          <w:i/>
          <w:iCs/>
        </w:rPr>
        <w:t>Fourth – the blue cord symbolizes the glory of God, or that this object is hallowed unto God.</w:t>
      </w:r>
    </w:p>
    <w:p w14:paraId="36725F48" w14:textId="77777777" w:rsidR="00B82AAD" w:rsidRPr="00A470B6" w:rsidRDefault="00B82AAD" w:rsidP="00B82AAD">
      <w:pPr>
        <w:jc w:val="both"/>
        <w:rPr>
          <w:rFonts w:ascii="Arial" w:hAnsi="Arial" w:cs="Arial"/>
        </w:rPr>
      </w:pPr>
    </w:p>
    <w:p w14:paraId="5CBE0ECB" w14:textId="553FD613" w:rsidR="00B82AAD" w:rsidRDefault="00B82AAD" w:rsidP="00B82AAD">
      <w:pPr>
        <w:jc w:val="both"/>
        <w:rPr>
          <w:rFonts w:ascii="Arial" w:hAnsi="Arial" w:cs="Arial"/>
          <w:lang w:val="ru-RU"/>
        </w:rPr>
      </w:pPr>
      <w:r w:rsidRPr="006E5CC1">
        <w:rPr>
          <w:rFonts w:ascii="Arial" w:hAnsi="Arial" w:cs="Arial"/>
          <w:b/>
          <w:lang w:val="ru-RU"/>
        </w:rPr>
        <w:t>В-пятых</w:t>
      </w:r>
      <w:r w:rsidRPr="006E5CC1">
        <w:rPr>
          <w:rFonts w:ascii="Arial" w:hAnsi="Arial" w:cs="Arial"/>
          <w:lang w:val="ru-RU"/>
        </w:rPr>
        <w:t xml:space="preserve"> – действие привязывания символизирует, что мы сами должны поставить себя в зависимость от делегированной власти Бога, в лице человека, которого Бог поставил над нами.</w:t>
      </w:r>
    </w:p>
    <w:p w14:paraId="0D04740B" w14:textId="7EE47500" w:rsidR="00F36DE0" w:rsidRDefault="00F36DE0" w:rsidP="00B82AAD">
      <w:pPr>
        <w:jc w:val="both"/>
        <w:rPr>
          <w:rFonts w:ascii="Arial" w:hAnsi="Arial" w:cs="Arial"/>
          <w:lang w:val="ru-RU"/>
        </w:rPr>
      </w:pPr>
    </w:p>
    <w:p w14:paraId="1D698B3F" w14:textId="5E93E292" w:rsidR="00F36DE0" w:rsidRPr="00F36DE0" w:rsidRDefault="00F36DE0" w:rsidP="00B82AAD">
      <w:pPr>
        <w:jc w:val="both"/>
        <w:rPr>
          <w:rFonts w:ascii="Arial" w:hAnsi="Arial" w:cs="Arial"/>
          <w:b/>
          <w:bCs/>
          <w:i/>
          <w:iCs/>
        </w:rPr>
      </w:pPr>
      <w:r>
        <w:rPr>
          <w:rFonts w:ascii="Arial" w:hAnsi="Arial" w:cs="Arial"/>
          <w:b/>
          <w:bCs/>
          <w:i/>
          <w:iCs/>
        </w:rPr>
        <w:t xml:space="preserve">Fifth – the action of tying </w:t>
      </w:r>
      <w:r w:rsidR="00E03B18">
        <w:rPr>
          <w:rFonts w:ascii="Arial" w:hAnsi="Arial" w:cs="Arial"/>
          <w:b/>
          <w:bCs/>
          <w:i/>
          <w:iCs/>
        </w:rPr>
        <w:t>the blue cord symbolizes that we must make ourselves dependent on the delegated authority of God in the face of the person whom God established over us.</w:t>
      </w:r>
    </w:p>
    <w:p w14:paraId="024A6016" w14:textId="77777777" w:rsidR="00B82AAD" w:rsidRPr="00A470B6" w:rsidRDefault="00B82AAD" w:rsidP="00B82AAD">
      <w:pPr>
        <w:jc w:val="both"/>
        <w:rPr>
          <w:rFonts w:ascii="Arial" w:hAnsi="Arial" w:cs="Arial"/>
        </w:rPr>
      </w:pPr>
    </w:p>
    <w:p w14:paraId="7A54D367" w14:textId="6A67D4A7" w:rsidR="00B82AAD" w:rsidRDefault="00B82AAD" w:rsidP="00B82AAD">
      <w:pPr>
        <w:jc w:val="both"/>
        <w:rPr>
          <w:rFonts w:ascii="Arial" w:hAnsi="Arial" w:cs="Arial"/>
          <w:lang w:val="ru-RU"/>
        </w:rPr>
      </w:pPr>
      <w:r w:rsidRPr="006E5CC1">
        <w:rPr>
          <w:rFonts w:ascii="Arial" w:hAnsi="Arial" w:cs="Arial"/>
          <w:lang w:val="ru-RU"/>
        </w:rPr>
        <w:t>Кидар – это покрывало, необходимое для благолепия святыни, украшающее голову священника пред Богом. Войти в присутствие Бога без такого покрывала, означает быть убитым Богом.</w:t>
      </w:r>
    </w:p>
    <w:p w14:paraId="2C55EDCD" w14:textId="779090DC" w:rsidR="00E03B18" w:rsidRDefault="00E03B18" w:rsidP="00B82AAD">
      <w:pPr>
        <w:jc w:val="both"/>
        <w:rPr>
          <w:rFonts w:ascii="Arial" w:hAnsi="Arial" w:cs="Arial"/>
          <w:lang w:val="ru-RU"/>
        </w:rPr>
      </w:pPr>
    </w:p>
    <w:p w14:paraId="00123B64" w14:textId="35F12B19" w:rsidR="00E03B18" w:rsidRPr="00E03B18" w:rsidRDefault="00E03B18" w:rsidP="00B82AAD">
      <w:pPr>
        <w:jc w:val="both"/>
        <w:rPr>
          <w:rFonts w:ascii="Arial" w:hAnsi="Arial" w:cs="Arial"/>
          <w:b/>
          <w:bCs/>
          <w:i/>
          <w:iCs/>
        </w:rPr>
      </w:pPr>
      <w:r>
        <w:rPr>
          <w:rFonts w:ascii="Arial" w:hAnsi="Arial" w:cs="Arial"/>
          <w:b/>
          <w:bCs/>
          <w:i/>
          <w:iCs/>
        </w:rPr>
        <w:lastRenderedPageBreak/>
        <w:t xml:space="preserve">The turban is a veil that is necessary for </w:t>
      </w:r>
      <w:r w:rsidRPr="00E03B18">
        <w:rPr>
          <w:rFonts w:ascii="Arial" w:hAnsi="Arial" w:cs="Arial"/>
          <w:b/>
          <w:bCs/>
          <w:i/>
          <w:iCs/>
        </w:rPr>
        <w:t xml:space="preserve">the splendor of the </w:t>
      </w:r>
      <w:r>
        <w:rPr>
          <w:rFonts w:ascii="Arial" w:hAnsi="Arial" w:cs="Arial"/>
          <w:b/>
          <w:bCs/>
          <w:i/>
          <w:iCs/>
        </w:rPr>
        <w:t>tabernacle</w:t>
      </w:r>
      <w:r w:rsidRPr="00E03B18">
        <w:rPr>
          <w:rFonts w:ascii="Arial" w:hAnsi="Arial" w:cs="Arial"/>
          <w:b/>
          <w:bCs/>
          <w:i/>
          <w:iCs/>
        </w:rPr>
        <w:t>, adorning the head of the priest before God. To enter the presence of God without such a veil is to be killed by God</w:t>
      </w:r>
    </w:p>
    <w:p w14:paraId="233F0517" w14:textId="77777777" w:rsidR="00B82AAD" w:rsidRPr="00A470B6" w:rsidRDefault="00B82AAD" w:rsidP="00B82AAD">
      <w:pPr>
        <w:jc w:val="both"/>
        <w:rPr>
          <w:rFonts w:ascii="Arial" w:hAnsi="Arial" w:cs="Arial"/>
        </w:rPr>
      </w:pPr>
    </w:p>
    <w:p w14:paraId="43B318B3" w14:textId="77777777" w:rsidR="00B82AAD" w:rsidRPr="006E5CC1" w:rsidRDefault="00B82AAD" w:rsidP="00B82AAD">
      <w:pPr>
        <w:jc w:val="both"/>
        <w:rPr>
          <w:rFonts w:ascii="Arial" w:hAnsi="Arial" w:cs="Arial"/>
          <w:lang w:val="ru-RU"/>
        </w:rPr>
      </w:pPr>
      <w:r w:rsidRPr="006E5CC1">
        <w:rPr>
          <w:rFonts w:ascii="Arial" w:hAnsi="Arial" w:cs="Arial"/>
          <w:lang w:val="ru-RU"/>
        </w:rPr>
        <w:t xml:space="preserve">Слово «искупленный», означает – святой. </w:t>
      </w:r>
    </w:p>
    <w:p w14:paraId="48C76098" w14:textId="77777777" w:rsidR="00B82AAD" w:rsidRPr="006E5CC1" w:rsidRDefault="00B82AAD" w:rsidP="00B82AAD">
      <w:pPr>
        <w:jc w:val="both"/>
        <w:rPr>
          <w:rFonts w:ascii="Arial" w:hAnsi="Arial" w:cs="Arial"/>
          <w:lang w:val="ru-RU"/>
        </w:rPr>
      </w:pPr>
      <w:r w:rsidRPr="006E5CC1">
        <w:rPr>
          <w:rFonts w:ascii="Arial" w:hAnsi="Arial" w:cs="Arial"/>
          <w:lang w:val="ru-RU"/>
        </w:rPr>
        <w:t xml:space="preserve">Возвращённый назад. </w:t>
      </w:r>
    </w:p>
    <w:p w14:paraId="23D191B2" w14:textId="77777777" w:rsidR="00B82AAD" w:rsidRPr="006E5CC1" w:rsidRDefault="00B82AAD" w:rsidP="00B82AAD">
      <w:pPr>
        <w:jc w:val="both"/>
        <w:rPr>
          <w:rFonts w:ascii="Arial" w:hAnsi="Arial" w:cs="Arial"/>
          <w:lang w:val="ru-RU"/>
        </w:rPr>
      </w:pPr>
      <w:r w:rsidRPr="006E5CC1">
        <w:rPr>
          <w:rFonts w:ascii="Arial" w:hAnsi="Arial" w:cs="Arial"/>
          <w:lang w:val="ru-RU"/>
        </w:rPr>
        <w:t>Выкупленный из плена.</w:t>
      </w:r>
    </w:p>
    <w:p w14:paraId="39CF1169" w14:textId="77777777" w:rsidR="00B82AAD" w:rsidRPr="006E5CC1" w:rsidRDefault="00B82AAD" w:rsidP="00B82AAD">
      <w:pPr>
        <w:jc w:val="both"/>
        <w:rPr>
          <w:rFonts w:ascii="Arial" w:hAnsi="Arial" w:cs="Arial"/>
          <w:lang w:val="ru-RU"/>
        </w:rPr>
      </w:pPr>
      <w:r w:rsidRPr="006E5CC1">
        <w:rPr>
          <w:rFonts w:ascii="Arial" w:hAnsi="Arial" w:cs="Arial"/>
          <w:lang w:val="ru-RU"/>
        </w:rPr>
        <w:t xml:space="preserve">Принадлежащий Богу. </w:t>
      </w:r>
    </w:p>
    <w:p w14:paraId="57DBC861" w14:textId="77777777" w:rsidR="00B82AAD" w:rsidRPr="006E5CC1" w:rsidRDefault="00B82AAD" w:rsidP="00B82AAD">
      <w:pPr>
        <w:jc w:val="both"/>
        <w:rPr>
          <w:rFonts w:ascii="Arial" w:hAnsi="Arial" w:cs="Arial"/>
          <w:lang w:val="ru-RU"/>
        </w:rPr>
      </w:pPr>
      <w:r w:rsidRPr="006E5CC1">
        <w:rPr>
          <w:rFonts w:ascii="Arial" w:hAnsi="Arial" w:cs="Arial"/>
          <w:lang w:val="ru-RU"/>
        </w:rPr>
        <w:t>Святыня Господня.</w:t>
      </w:r>
    </w:p>
    <w:p w14:paraId="25A305E9" w14:textId="0E665E98" w:rsidR="00B82AAD" w:rsidRDefault="00B82AAD" w:rsidP="00B82AAD">
      <w:pPr>
        <w:jc w:val="both"/>
        <w:rPr>
          <w:rFonts w:ascii="Arial" w:hAnsi="Arial" w:cs="Arial"/>
          <w:lang w:val="ru-RU"/>
        </w:rPr>
      </w:pPr>
      <w:r w:rsidRPr="006E5CC1">
        <w:rPr>
          <w:rFonts w:ascii="Arial" w:hAnsi="Arial" w:cs="Arial"/>
          <w:lang w:val="ru-RU"/>
        </w:rPr>
        <w:t>Наследующий с Богом</w:t>
      </w:r>
    </w:p>
    <w:p w14:paraId="08479E27" w14:textId="3E8AE2BC" w:rsidR="00E03B18" w:rsidRDefault="00E03B18" w:rsidP="00B82AAD">
      <w:pPr>
        <w:jc w:val="both"/>
        <w:rPr>
          <w:rFonts w:ascii="Arial" w:hAnsi="Arial" w:cs="Arial"/>
          <w:lang w:val="ru-RU"/>
        </w:rPr>
      </w:pPr>
    </w:p>
    <w:p w14:paraId="5F072457" w14:textId="700C555D" w:rsidR="00E03B18" w:rsidRPr="00E03B18" w:rsidRDefault="00E03B18" w:rsidP="00E03B18">
      <w:pPr>
        <w:jc w:val="both"/>
        <w:rPr>
          <w:rFonts w:ascii="Arial" w:hAnsi="Arial" w:cs="Arial"/>
          <w:b/>
          <w:bCs/>
          <w:i/>
          <w:iCs/>
          <w:lang w:val="ru-RU"/>
        </w:rPr>
      </w:pPr>
      <w:r w:rsidRPr="00E03B18">
        <w:rPr>
          <w:rFonts w:ascii="Arial" w:hAnsi="Arial" w:cs="Arial"/>
          <w:b/>
          <w:bCs/>
          <w:i/>
          <w:iCs/>
          <w:lang w:val="ru-RU"/>
        </w:rPr>
        <w:t>The word “redeemed” means</w:t>
      </w:r>
      <w:r w:rsidRPr="00A470B6">
        <w:rPr>
          <w:rFonts w:ascii="Arial" w:hAnsi="Arial" w:cs="Arial"/>
          <w:b/>
          <w:bCs/>
          <w:i/>
          <w:iCs/>
          <w:lang w:val="ru-RU"/>
        </w:rPr>
        <w:t>-</w:t>
      </w:r>
      <w:r w:rsidRPr="00E03B18">
        <w:rPr>
          <w:rFonts w:ascii="Arial" w:hAnsi="Arial" w:cs="Arial"/>
          <w:b/>
          <w:bCs/>
          <w:i/>
          <w:iCs/>
          <w:lang w:val="ru-RU"/>
        </w:rPr>
        <w:t xml:space="preserve"> holy.</w:t>
      </w:r>
    </w:p>
    <w:p w14:paraId="300A11F8" w14:textId="77777777" w:rsidR="00E03B18" w:rsidRPr="00A470B6" w:rsidRDefault="00E03B18" w:rsidP="00E03B18">
      <w:pPr>
        <w:jc w:val="both"/>
        <w:rPr>
          <w:rFonts w:ascii="Arial" w:hAnsi="Arial" w:cs="Arial"/>
          <w:b/>
          <w:bCs/>
          <w:i/>
          <w:iCs/>
        </w:rPr>
      </w:pPr>
      <w:r w:rsidRPr="00A470B6">
        <w:rPr>
          <w:rFonts w:ascii="Arial" w:hAnsi="Arial" w:cs="Arial"/>
          <w:b/>
          <w:bCs/>
          <w:i/>
          <w:iCs/>
        </w:rPr>
        <w:t>Brought back.</w:t>
      </w:r>
    </w:p>
    <w:p w14:paraId="0D60344F" w14:textId="77777777" w:rsidR="00E03B18" w:rsidRPr="00A470B6" w:rsidRDefault="00E03B18" w:rsidP="00E03B18">
      <w:pPr>
        <w:jc w:val="both"/>
        <w:rPr>
          <w:rFonts w:ascii="Arial" w:hAnsi="Arial" w:cs="Arial"/>
          <w:b/>
          <w:bCs/>
          <w:i/>
          <w:iCs/>
        </w:rPr>
      </w:pPr>
      <w:r w:rsidRPr="00A470B6">
        <w:rPr>
          <w:rFonts w:ascii="Arial" w:hAnsi="Arial" w:cs="Arial"/>
          <w:b/>
          <w:bCs/>
          <w:i/>
          <w:iCs/>
        </w:rPr>
        <w:t>Redeemed from captivity.</w:t>
      </w:r>
    </w:p>
    <w:p w14:paraId="3EC36CAD" w14:textId="77777777" w:rsidR="00E03B18" w:rsidRPr="00A470B6" w:rsidRDefault="00E03B18" w:rsidP="00E03B18">
      <w:pPr>
        <w:jc w:val="both"/>
        <w:rPr>
          <w:rFonts w:ascii="Arial" w:hAnsi="Arial" w:cs="Arial"/>
          <w:b/>
          <w:bCs/>
          <w:i/>
          <w:iCs/>
        </w:rPr>
      </w:pPr>
      <w:r w:rsidRPr="00A470B6">
        <w:rPr>
          <w:rFonts w:ascii="Arial" w:hAnsi="Arial" w:cs="Arial"/>
          <w:b/>
          <w:bCs/>
          <w:i/>
          <w:iCs/>
        </w:rPr>
        <w:t>Belonging to God.</w:t>
      </w:r>
    </w:p>
    <w:p w14:paraId="6A2D089B" w14:textId="4A090262" w:rsidR="00E03B18" w:rsidRPr="00A470B6" w:rsidRDefault="00E03B18" w:rsidP="00E03B18">
      <w:pPr>
        <w:jc w:val="both"/>
        <w:rPr>
          <w:rFonts w:ascii="Arial" w:hAnsi="Arial" w:cs="Arial"/>
          <w:b/>
          <w:bCs/>
          <w:i/>
          <w:iCs/>
        </w:rPr>
      </w:pPr>
      <w:r>
        <w:rPr>
          <w:rFonts w:ascii="Arial" w:hAnsi="Arial" w:cs="Arial"/>
          <w:b/>
          <w:bCs/>
          <w:i/>
          <w:iCs/>
        </w:rPr>
        <w:t>Holy unto</w:t>
      </w:r>
      <w:r w:rsidRPr="00A470B6">
        <w:rPr>
          <w:rFonts w:ascii="Arial" w:hAnsi="Arial" w:cs="Arial"/>
          <w:b/>
          <w:bCs/>
          <w:i/>
          <w:iCs/>
        </w:rPr>
        <w:t xml:space="preserve"> the Lord.</w:t>
      </w:r>
    </w:p>
    <w:p w14:paraId="71291259" w14:textId="56AD45EA" w:rsidR="00E03B18" w:rsidRPr="00A470B6" w:rsidRDefault="00E03B18" w:rsidP="00E03B18">
      <w:pPr>
        <w:jc w:val="both"/>
        <w:rPr>
          <w:rFonts w:ascii="Arial" w:hAnsi="Arial" w:cs="Arial"/>
          <w:b/>
          <w:bCs/>
          <w:i/>
          <w:iCs/>
          <w:lang w:val="ru-RU"/>
        </w:rPr>
      </w:pPr>
      <w:r w:rsidRPr="00E03B18">
        <w:rPr>
          <w:rFonts w:ascii="Arial" w:hAnsi="Arial" w:cs="Arial"/>
          <w:b/>
          <w:bCs/>
          <w:i/>
          <w:iCs/>
          <w:lang w:val="ru-RU"/>
        </w:rPr>
        <w:t>Inherited with God</w:t>
      </w:r>
      <w:r w:rsidRPr="00A470B6">
        <w:rPr>
          <w:rFonts w:ascii="Arial" w:hAnsi="Arial" w:cs="Arial"/>
          <w:b/>
          <w:bCs/>
          <w:i/>
          <w:iCs/>
          <w:lang w:val="ru-RU"/>
        </w:rPr>
        <w:t>.</w:t>
      </w:r>
    </w:p>
    <w:p w14:paraId="7A2678DC" w14:textId="77777777" w:rsidR="00B82AAD" w:rsidRPr="006E5CC1" w:rsidRDefault="00B82AAD" w:rsidP="00B82AAD">
      <w:pPr>
        <w:jc w:val="both"/>
        <w:rPr>
          <w:rFonts w:ascii="Arial" w:hAnsi="Arial" w:cs="Arial"/>
          <w:lang w:val="ru-RU"/>
        </w:rPr>
      </w:pPr>
    </w:p>
    <w:p w14:paraId="30F7791F" w14:textId="505FF374" w:rsidR="00B82AAD" w:rsidRDefault="00B82AAD" w:rsidP="00B82AAD">
      <w:pPr>
        <w:jc w:val="both"/>
        <w:rPr>
          <w:rFonts w:ascii="Arial" w:hAnsi="Arial" w:cs="Arial"/>
          <w:lang w:val="ru-RU"/>
        </w:rPr>
      </w:pPr>
      <w:r w:rsidRPr="006E5CC1">
        <w:rPr>
          <w:rFonts w:ascii="Arial" w:hAnsi="Arial" w:cs="Arial"/>
          <w:lang w:val="ru-RU"/>
        </w:rPr>
        <w:t xml:space="preserve">Отдавая десятины и приношения в установленном Богом порядке, мы, во-первых: </w:t>
      </w:r>
    </w:p>
    <w:p w14:paraId="0C0B93FE" w14:textId="33392B80" w:rsidR="00E03B18" w:rsidRDefault="00E03B18" w:rsidP="00B82AAD">
      <w:pPr>
        <w:jc w:val="both"/>
        <w:rPr>
          <w:rFonts w:ascii="Arial" w:hAnsi="Arial" w:cs="Arial"/>
          <w:lang w:val="ru-RU"/>
        </w:rPr>
      </w:pPr>
    </w:p>
    <w:p w14:paraId="33469821" w14:textId="54C03F26" w:rsidR="00E03B18" w:rsidRPr="00E03B18" w:rsidRDefault="00E03B18" w:rsidP="00B82AAD">
      <w:pPr>
        <w:jc w:val="both"/>
        <w:rPr>
          <w:rFonts w:ascii="Arial" w:hAnsi="Arial" w:cs="Arial"/>
          <w:b/>
          <w:bCs/>
          <w:i/>
          <w:iCs/>
        </w:rPr>
      </w:pPr>
      <w:r>
        <w:rPr>
          <w:rFonts w:ascii="Arial" w:hAnsi="Arial" w:cs="Arial"/>
          <w:b/>
          <w:bCs/>
          <w:i/>
          <w:iCs/>
        </w:rPr>
        <w:t>By offering tithes and offerings in God’s established order, we, first:</w:t>
      </w:r>
    </w:p>
    <w:p w14:paraId="20EE7501" w14:textId="77777777" w:rsidR="00B82AAD" w:rsidRPr="00A470B6" w:rsidRDefault="00B82AAD" w:rsidP="00B82AAD">
      <w:pPr>
        <w:jc w:val="both"/>
        <w:rPr>
          <w:rFonts w:ascii="Arial" w:hAnsi="Arial" w:cs="Arial"/>
        </w:rPr>
      </w:pPr>
    </w:p>
    <w:p w14:paraId="770B5990" w14:textId="77777777" w:rsidR="00B82AAD" w:rsidRPr="006E5CC1" w:rsidRDefault="00B82AAD" w:rsidP="00B82AAD">
      <w:pPr>
        <w:jc w:val="both"/>
        <w:rPr>
          <w:rFonts w:ascii="Arial" w:hAnsi="Arial" w:cs="Arial"/>
          <w:lang w:val="ru-RU"/>
        </w:rPr>
      </w:pPr>
      <w:r w:rsidRPr="006E5CC1">
        <w:rPr>
          <w:rFonts w:ascii="Arial" w:hAnsi="Arial" w:cs="Arial"/>
          <w:lang w:val="ru-RU"/>
        </w:rPr>
        <w:t xml:space="preserve">1. Утверждаем себя святыней, в искуплении Божием. </w:t>
      </w:r>
    </w:p>
    <w:p w14:paraId="0977DDFB" w14:textId="77777777" w:rsidR="00B82AAD" w:rsidRPr="006E5CC1" w:rsidRDefault="00B82AAD" w:rsidP="00B82AAD">
      <w:pPr>
        <w:jc w:val="both"/>
        <w:rPr>
          <w:rFonts w:ascii="Arial" w:hAnsi="Arial" w:cs="Arial"/>
          <w:lang w:val="ru-RU"/>
        </w:rPr>
      </w:pPr>
      <w:r w:rsidRPr="006E5CC1">
        <w:rPr>
          <w:rFonts w:ascii="Arial" w:hAnsi="Arial" w:cs="Arial"/>
          <w:lang w:val="ru-RU"/>
        </w:rPr>
        <w:t xml:space="preserve">2. Чтим Господа и признаём над собою Его власть. </w:t>
      </w:r>
    </w:p>
    <w:p w14:paraId="568B929D" w14:textId="77777777" w:rsidR="00B82AAD" w:rsidRPr="006E5CC1" w:rsidRDefault="00B82AAD" w:rsidP="00B82AAD">
      <w:pPr>
        <w:jc w:val="both"/>
        <w:rPr>
          <w:rFonts w:ascii="Arial" w:hAnsi="Arial" w:cs="Arial"/>
          <w:lang w:val="ru-RU"/>
        </w:rPr>
      </w:pPr>
      <w:r w:rsidRPr="006E5CC1">
        <w:rPr>
          <w:rFonts w:ascii="Arial" w:hAnsi="Arial" w:cs="Arial"/>
          <w:lang w:val="ru-RU"/>
        </w:rPr>
        <w:t xml:space="preserve">3. Выражаем Ему, свою любовь. </w:t>
      </w:r>
    </w:p>
    <w:p w14:paraId="43848639" w14:textId="77777777" w:rsidR="00B82AAD" w:rsidRPr="006E5CC1" w:rsidRDefault="00B82AAD" w:rsidP="00B82AAD">
      <w:pPr>
        <w:jc w:val="both"/>
        <w:rPr>
          <w:rFonts w:ascii="Arial" w:hAnsi="Arial" w:cs="Arial"/>
          <w:lang w:val="ru-RU"/>
        </w:rPr>
      </w:pPr>
      <w:r w:rsidRPr="006E5CC1">
        <w:rPr>
          <w:rFonts w:ascii="Arial" w:hAnsi="Arial" w:cs="Arial"/>
          <w:lang w:val="ru-RU"/>
        </w:rPr>
        <w:t>4. Поклоняемся перед Ним.</w:t>
      </w:r>
    </w:p>
    <w:p w14:paraId="4E1E15D8" w14:textId="0B356BD7" w:rsidR="00B82AAD" w:rsidRDefault="00B82AAD" w:rsidP="00B82AAD">
      <w:pPr>
        <w:jc w:val="both"/>
        <w:rPr>
          <w:rFonts w:ascii="Arial" w:hAnsi="Arial" w:cs="Arial"/>
          <w:lang w:val="ru-RU"/>
        </w:rPr>
      </w:pPr>
      <w:r w:rsidRPr="006E5CC1">
        <w:rPr>
          <w:rFonts w:ascii="Arial" w:hAnsi="Arial" w:cs="Arial"/>
          <w:lang w:val="ru-RU"/>
        </w:rPr>
        <w:t>5. Обретаем благоволение пред Богом.</w:t>
      </w:r>
    </w:p>
    <w:p w14:paraId="1B76D73F" w14:textId="392C51F2" w:rsidR="00E03B18" w:rsidRDefault="00E03B18" w:rsidP="00B82AAD">
      <w:pPr>
        <w:jc w:val="both"/>
        <w:rPr>
          <w:rFonts w:ascii="Arial" w:hAnsi="Arial" w:cs="Arial"/>
          <w:lang w:val="ru-RU"/>
        </w:rPr>
      </w:pPr>
    </w:p>
    <w:p w14:paraId="547FCE62" w14:textId="77777777" w:rsidR="00E03B18" w:rsidRPr="00A470B6" w:rsidRDefault="00E03B18" w:rsidP="00E03B18">
      <w:pPr>
        <w:jc w:val="both"/>
        <w:rPr>
          <w:rFonts w:ascii="Arial" w:hAnsi="Arial" w:cs="Arial"/>
          <w:b/>
          <w:bCs/>
          <w:i/>
          <w:iCs/>
        </w:rPr>
      </w:pPr>
      <w:r w:rsidRPr="00A470B6">
        <w:rPr>
          <w:rFonts w:ascii="Arial" w:hAnsi="Arial" w:cs="Arial"/>
          <w:b/>
          <w:bCs/>
          <w:i/>
          <w:iCs/>
        </w:rPr>
        <w:t>1. We establish ourselves as a holiness, in God's redemption.</w:t>
      </w:r>
    </w:p>
    <w:p w14:paraId="461D6EA7" w14:textId="77777777" w:rsidR="00E03B18" w:rsidRPr="00A470B6" w:rsidRDefault="00E03B18" w:rsidP="00E03B18">
      <w:pPr>
        <w:jc w:val="both"/>
        <w:rPr>
          <w:rFonts w:ascii="Arial" w:hAnsi="Arial" w:cs="Arial"/>
          <w:b/>
          <w:bCs/>
          <w:i/>
          <w:iCs/>
        </w:rPr>
      </w:pPr>
      <w:r w:rsidRPr="00A470B6">
        <w:rPr>
          <w:rFonts w:ascii="Arial" w:hAnsi="Arial" w:cs="Arial"/>
          <w:b/>
          <w:bCs/>
          <w:i/>
          <w:iCs/>
        </w:rPr>
        <w:t>2. We honor the Lord and acknowledge His authority over ourselves.</w:t>
      </w:r>
    </w:p>
    <w:p w14:paraId="722AC977" w14:textId="77777777" w:rsidR="00E03B18" w:rsidRPr="00A470B6" w:rsidRDefault="00E03B18" w:rsidP="00E03B18">
      <w:pPr>
        <w:jc w:val="both"/>
        <w:rPr>
          <w:rFonts w:ascii="Arial" w:hAnsi="Arial" w:cs="Arial"/>
          <w:b/>
          <w:bCs/>
          <w:i/>
          <w:iCs/>
        </w:rPr>
      </w:pPr>
      <w:r w:rsidRPr="00A470B6">
        <w:rPr>
          <w:rFonts w:ascii="Arial" w:hAnsi="Arial" w:cs="Arial"/>
          <w:b/>
          <w:bCs/>
          <w:i/>
          <w:iCs/>
        </w:rPr>
        <w:t>3. We express our love to Him.</w:t>
      </w:r>
    </w:p>
    <w:p w14:paraId="6E7FE166" w14:textId="77777777" w:rsidR="00E03B18" w:rsidRPr="00A470B6" w:rsidRDefault="00E03B18" w:rsidP="00E03B18">
      <w:pPr>
        <w:jc w:val="both"/>
        <w:rPr>
          <w:rFonts w:ascii="Arial" w:hAnsi="Arial" w:cs="Arial"/>
          <w:b/>
          <w:bCs/>
          <w:i/>
          <w:iCs/>
        </w:rPr>
      </w:pPr>
      <w:r w:rsidRPr="00A470B6">
        <w:rPr>
          <w:rFonts w:ascii="Arial" w:hAnsi="Arial" w:cs="Arial"/>
          <w:b/>
          <w:bCs/>
          <w:i/>
          <w:iCs/>
        </w:rPr>
        <w:t>4. We worship before Him.</w:t>
      </w:r>
    </w:p>
    <w:p w14:paraId="74508462" w14:textId="3AF6F9F8" w:rsidR="00E03B18" w:rsidRPr="00A470B6" w:rsidRDefault="00E03B18" w:rsidP="00E03B18">
      <w:pPr>
        <w:jc w:val="both"/>
        <w:rPr>
          <w:rFonts w:ascii="Arial" w:hAnsi="Arial" w:cs="Arial"/>
          <w:b/>
          <w:bCs/>
          <w:i/>
          <w:iCs/>
        </w:rPr>
      </w:pPr>
      <w:r w:rsidRPr="00A470B6">
        <w:rPr>
          <w:rFonts w:ascii="Arial" w:hAnsi="Arial" w:cs="Arial"/>
          <w:b/>
          <w:bCs/>
          <w:i/>
          <w:iCs/>
        </w:rPr>
        <w:t>5. Find favor with God.</w:t>
      </w:r>
    </w:p>
    <w:p w14:paraId="7338D0D7" w14:textId="77777777" w:rsidR="00B82AAD" w:rsidRPr="00A470B6" w:rsidRDefault="00B82AAD" w:rsidP="00B82AAD">
      <w:pPr>
        <w:jc w:val="both"/>
        <w:rPr>
          <w:rFonts w:ascii="Arial" w:hAnsi="Arial" w:cs="Arial"/>
        </w:rPr>
      </w:pPr>
    </w:p>
    <w:p w14:paraId="2A1994C9" w14:textId="123C58C2" w:rsidR="00E03B18" w:rsidRDefault="00B82AAD" w:rsidP="00B82AAD">
      <w:pPr>
        <w:jc w:val="both"/>
        <w:rPr>
          <w:rFonts w:ascii="Arial" w:hAnsi="Arial" w:cs="Arial"/>
          <w:lang w:val="ru-RU"/>
        </w:rPr>
      </w:pPr>
      <w:r w:rsidRPr="006E5CC1">
        <w:rPr>
          <w:rFonts w:ascii="Arial" w:hAnsi="Arial" w:cs="Arial"/>
          <w:lang w:val="ru-RU"/>
        </w:rPr>
        <w:t>Практически Бог будет благоволить к Своему народу, когда они будут отдавать Ему десятины и приношения в том предписании, и в том объёме, который определил Господь.</w:t>
      </w:r>
    </w:p>
    <w:p w14:paraId="5C0644A1" w14:textId="77777777" w:rsidR="00E03B18" w:rsidRPr="00E03B18" w:rsidRDefault="00E03B18" w:rsidP="00E03B18">
      <w:pPr>
        <w:jc w:val="both"/>
        <w:rPr>
          <w:rFonts w:ascii="Arial" w:hAnsi="Arial" w:cs="Arial"/>
          <w:lang w:val="ru-RU"/>
        </w:rPr>
      </w:pPr>
    </w:p>
    <w:p w14:paraId="31E58FCB" w14:textId="7783B179" w:rsidR="00E03B18" w:rsidRPr="00A470B6" w:rsidRDefault="00E03B18" w:rsidP="00E03B18">
      <w:pPr>
        <w:jc w:val="both"/>
        <w:rPr>
          <w:rFonts w:ascii="Arial" w:hAnsi="Arial" w:cs="Arial"/>
          <w:b/>
          <w:bCs/>
          <w:i/>
          <w:iCs/>
        </w:rPr>
      </w:pPr>
      <w:r w:rsidRPr="00A470B6">
        <w:rPr>
          <w:rFonts w:ascii="Arial" w:hAnsi="Arial" w:cs="Arial"/>
          <w:b/>
          <w:bCs/>
          <w:i/>
          <w:iCs/>
        </w:rPr>
        <w:t>In practice, God will be pleased with His people when they give Him tithes and offerings in the order and in the amount that the Lord has determined.</w:t>
      </w:r>
    </w:p>
    <w:p w14:paraId="45C2C155" w14:textId="77777777" w:rsidR="00B82AAD" w:rsidRPr="00A470B6" w:rsidRDefault="00B82AAD" w:rsidP="00B82AAD">
      <w:pPr>
        <w:jc w:val="both"/>
        <w:rPr>
          <w:rFonts w:ascii="Arial" w:hAnsi="Arial" w:cs="Arial"/>
        </w:rPr>
      </w:pPr>
    </w:p>
    <w:p w14:paraId="5B7FAB1A" w14:textId="18DCC2C7" w:rsidR="00B82AAD" w:rsidRDefault="00B82AAD" w:rsidP="00B82AAD">
      <w:pPr>
        <w:jc w:val="both"/>
        <w:rPr>
          <w:rFonts w:ascii="Arial" w:hAnsi="Arial" w:cs="Arial"/>
          <w:lang w:val="ru-RU"/>
        </w:rPr>
      </w:pPr>
      <w:r w:rsidRPr="006E5CC1">
        <w:rPr>
          <w:rFonts w:ascii="Arial" w:hAnsi="Arial" w:cs="Arial"/>
          <w:lang w:val="ru-RU"/>
        </w:rPr>
        <w:t>И напротив: всякий, удерживающий и присваивающий себе святыню Господню,</w:t>
      </w:r>
      <w:r w:rsidRPr="006E5CC1">
        <w:rPr>
          <w:rFonts w:ascii="Arial" w:hAnsi="Arial" w:cs="Arial"/>
          <w:lang w:val="x-none"/>
        </w:rPr>
        <w:t xml:space="preserve"> </w:t>
      </w:r>
      <w:r w:rsidRPr="006E5CC1">
        <w:rPr>
          <w:rFonts w:ascii="Arial" w:hAnsi="Arial" w:cs="Arial"/>
          <w:lang w:val="ru-RU"/>
        </w:rPr>
        <w:t>сам ставит себя вне благословения Господня.</w:t>
      </w:r>
    </w:p>
    <w:p w14:paraId="682902D7" w14:textId="085ED4F1" w:rsidR="00E03B18" w:rsidRDefault="00E03B18" w:rsidP="00B82AAD">
      <w:pPr>
        <w:jc w:val="both"/>
        <w:rPr>
          <w:rFonts w:ascii="Arial" w:hAnsi="Arial" w:cs="Arial"/>
          <w:lang w:val="ru-RU"/>
        </w:rPr>
      </w:pPr>
    </w:p>
    <w:p w14:paraId="391BC511" w14:textId="13489311" w:rsidR="00E03B18" w:rsidRPr="00A470B6" w:rsidRDefault="00E03B18" w:rsidP="00B82AAD">
      <w:pPr>
        <w:jc w:val="both"/>
        <w:rPr>
          <w:rFonts w:ascii="Arial" w:hAnsi="Arial" w:cs="Arial"/>
          <w:b/>
          <w:bCs/>
          <w:i/>
          <w:iCs/>
        </w:rPr>
      </w:pPr>
      <w:r w:rsidRPr="00A470B6">
        <w:rPr>
          <w:rFonts w:ascii="Arial" w:hAnsi="Arial" w:cs="Arial"/>
          <w:b/>
          <w:bCs/>
          <w:i/>
          <w:iCs/>
        </w:rPr>
        <w:t xml:space="preserve">And on the contrary: everyone who retains and appropriates </w:t>
      </w:r>
      <w:r w:rsidRPr="00E03B18">
        <w:rPr>
          <w:rFonts w:ascii="Arial" w:hAnsi="Arial" w:cs="Arial"/>
          <w:b/>
          <w:bCs/>
          <w:i/>
          <w:iCs/>
        </w:rPr>
        <w:t xml:space="preserve">what is holy unto </w:t>
      </w:r>
      <w:r w:rsidRPr="00A470B6">
        <w:rPr>
          <w:rFonts w:ascii="Arial" w:hAnsi="Arial" w:cs="Arial"/>
          <w:b/>
          <w:bCs/>
          <w:i/>
          <w:iCs/>
        </w:rPr>
        <w:t>the Lord for himself puts himself outside the blessing of the Lord.</w:t>
      </w:r>
    </w:p>
    <w:p w14:paraId="4BD3DA63" w14:textId="77777777" w:rsidR="00B82AAD" w:rsidRPr="00A470B6" w:rsidRDefault="00B82AAD" w:rsidP="00B82AAD">
      <w:pPr>
        <w:jc w:val="both"/>
        <w:rPr>
          <w:rFonts w:ascii="Arial" w:hAnsi="Arial" w:cs="Arial"/>
        </w:rPr>
      </w:pPr>
    </w:p>
    <w:p w14:paraId="196DEEEB" w14:textId="19835B38" w:rsidR="00B82AAD" w:rsidRPr="00A470B6" w:rsidRDefault="00B82AAD" w:rsidP="00B82AAD">
      <w:pPr>
        <w:jc w:val="both"/>
        <w:rPr>
          <w:rFonts w:ascii="Arial" w:hAnsi="Arial" w:cs="Arial"/>
        </w:rPr>
      </w:pPr>
      <w:r w:rsidRPr="006E5CC1">
        <w:rPr>
          <w:rFonts w:ascii="Arial" w:hAnsi="Arial" w:cs="Arial"/>
          <w:lang w:val="ru-RU"/>
        </w:rPr>
        <w:t>Церковь имеет великую честь, отдавать десятины и приношения, как привилегию, а не, как побор. И</w:t>
      </w:r>
      <w:r w:rsidRPr="00A470B6">
        <w:rPr>
          <w:rFonts w:ascii="Arial" w:hAnsi="Arial" w:cs="Arial"/>
        </w:rPr>
        <w:t xml:space="preserve"> </w:t>
      </w:r>
      <w:r w:rsidRPr="006E5CC1">
        <w:rPr>
          <w:rFonts w:ascii="Arial" w:hAnsi="Arial" w:cs="Arial"/>
          <w:lang w:val="ru-RU"/>
        </w:rPr>
        <w:t>отдавать</w:t>
      </w:r>
      <w:r w:rsidRPr="00A470B6">
        <w:rPr>
          <w:rFonts w:ascii="Arial" w:hAnsi="Arial" w:cs="Arial"/>
        </w:rPr>
        <w:t xml:space="preserve"> </w:t>
      </w:r>
      <w:r w:rsidRPr="006E5CC1">
        <w:rPr>
          <w:rFonts w:ascii="Arial" w:hAnsi="Arial" w:cs="Arial"/>
          <w:lang w:val="ru-RU"/>
        </w:rPr>
        <w:t>с</w:t>
      </w:r>
      <w:r w:rsidRPr="00A470B6">
        <w:rPr>
          <w:rFonts w:ascii="Arial" w:hAnsi="Arial" w:cs="Arial"/>
        </w:rPr>
        <w:t xml:space="preserve"> </w:t>
      </w:r>
      <w:r w:rsidRPr="006E5CC1">
        <w:rPr>
          <w:rFonts w:ascii="Arial" w:hAnsi="Arial" w:cs="Arial"/>
          <w:lang w:val="ru-RU"/>
        </w:rPr>
        <w:t>радостью</w:t>
      </w:r>
      <w:r w:rsidRPr="00A470B6">
        <w:rPr>
          <w:rFonts w:ascii="Arial" w:hAnsi="Arial" w:cs="Arial"/>
        </w:rPr>
        <w:t xml:space="preserve"> </w:t>
      </w:r>
      <w:r w:rsidRPr="006E5CC1">
        <w:rPr>
          <w:rFonts w:ascii="Arial" w:hAnsi="Arial" w:cs="Arial"/>
          <w:lang w:val="ru-RU"/>
        </w:rPr>
        <w:t>в</w:t>
      </w:r>
      <w:r w:rsidRPr="00A470B6">
        <w:rPr>
          <w:rFonts w:ascii="Arial" w:hAnsi="Arial" w:cs="Arial"/>
        </w:rPr>
        <w:t xml:space="preserve"> </w:t>
      </w:r>
      <w:r w:rsidRPr="006E5CC1">
        <w:rPr>
          <w:rFonts w:ascii="Arial" w:hAnsi="Arial" w:cs="Arial"/>
          <w:lang w:val="ru-RU"/>
        </w:rPr>
        <w:t>сердце</w:t>
      </w:r>
      <w:r w:rsidRPr="00A470B6">
        <w:rPr>
          <w:rFonts w:ascii="Arial" w:hAnsi="Arial" w:cs="Arial"/>
        </w:rPr>
        <w:t>.</w:t>
      </w:r>
    </w:p>
    <w:p w14:paraId="5F4F4397" w14:textId="7EE0E64C" w:rsidR="00E03B18" w:rsidRPr="00A470B6" w:rsidRDefault="00E03B18" w:rsidP="00B82AAD">
      <w:pPr>
        <w:jc w:val="both"/>
        <w:rPr>
          <w:rFonts w:ascii="Arial" w:hAnsi="Arial" w:cs="Arial"/>
        </w:rPr>
      </w:pPr>
    </w:p>
    <w:p w14:paraId="14EFE7C6" w14:textId="48E02F6C" w:rsidR="00E03B18" w:rsidRPr="00E03B18" w:rsidRDefault="00E03B18" w:rsidP="00B82AAD">
      <w:pPr>
        <w:jc w:val="both"/>
        <w:rPr>
          <w:rFonts w:ascii="Arial" w:hAnsi="Arial" w:cs="Arial"/>
          <w:b/>
          <w:bCs/>
          <w:i/>
          <w:iCs/>
          <w:lang w:val="ru-RU"/>
        </w:rPr>
      </w:pPr>
      <w:r w:rsidRPr="00A470B6">
        <w:rPr>
          <w:rFonts w:ascii="Arial" w:hAnsi="Arial" w:cs="Arial"/>
          <w:b/>
          <w:bCs/>
          <w:i/>
          <w:iCs/>
        </w:rPr>
        <w:t xml:space="preserve">The Church has the great honor of giving tithes and offerings as a privilege, not as an extortion. </w:t>
      </w:r>
      <w:r w:rsidRPr="00E03B18">
        <w:rPr>
          <w:rFonts w:ascii="Arial" w:hAnsi="Arial" w:cs="Arial"/>
          <w:b/>
          <w:bCs/>
          <w:i/>
          <w:iCs/>
          <w:lang w:val="ru-RU"/>
        </w:rPr>
        <w:t>And give with joy in your heart.</w:t>
      </w:r>
    </w:p>
    <w:p w14:paraId="297376E1" w14:textId="77777777" w:rsidR="00B82AAD" w:rsidRPr="006E5CC1" w:rsidRDefault="00B82AAD" w:rsidP="00B82AAD">
      <w:pPr>
        <w:jc w:val="both"/>
        <w:rPr>
          <w:rFonts w:ascii="Arial" w:hAnsi="Arial" w:cs="Arial"/>
          <w:lang w:val="ru-RU"/>
        </w:rPr>
      </w:pPr>
    </w:p>
    <w:p w14:paraId="4DA4507B" w14:textId="735D76B2" w:rsidR="00B82AAD" w:rsidRDefault="00B82AAD" w:rsidP="00B82AAD">
      <w:pPr>
        <w:jc w:val="both"/>
        <w:rPr>
          <w:rFonts w:ascii="Arial" w:hAnsi="Arial" w:cs="Arial"/>
          <w:lang w:val="ru-RU"/>
        </w:rPr>
      </w:pPr>
      <w:r w:rsidRPr="006E5CC1">
        <w:rPr>
          <w:rFonts w:ascii="Arial" w:hAnsi="Arial" w:cs="Arial"/>
          <w:lang w:val="ru-RU"/>
        </w:rPr>
        <w:t>Весьма важно, при отдавании, сохранить эту высочайшую привилегию в её первозданном виде.</w:t>
      </w:r>
    </w:p>
    <w:p w14:paraId="639F8EB0" w14:textId="7B31D1DF" w:rsidR="00E03B18" w:rsidRDefault="00E03B18" w:rsidP="00B82AAD">
      <w:pPr>
        <w:jc w:val="both"/>
        <w:rPr>
          <w:rFonts w:ascii="Arial" w:hAnsi="Arial" w:cs="Arial"/>
          <w:lang w:val="ru-RU"/>
        </w:rPr>
      </w:pPr>
    </w:p>
    <w:p w14:paraId="414D5358" w14:textId="7F57B176" w:rsidR="00E03B18" w:rsidRPr="00A470B6" w:rsidRDefault="00E03B18" w:rsidP="00B82AAD">
      <w:pPr>
        <w:jc w:val="both"/>
        <w:rPr>
          <w:rFonts w:ascii="Arial" w:hAnsi="Arial" w:cs="Arial"/>
          <w:b/>
          <w:bCs/>
          <w:i/>
          <w:iCs/>
        </w:rPr>
      </w:pPr>
      <w:r w:rsidRPr="00A470B6">
        <w:rPr>
          <w:rFonts w:ascii="Arial" w:hAnsi="Arial" w:cs="Arial"/>
          <w:b/>
          <w:bCs/>
          <w:i/>
          <w:iCs/>
        </w:rPr>
        <w:t>It is very important, when giving, to preserve this highest privilege in its original form.</w:t>
      </w:r>
    </w:p>
    <w:p w14:paraId="33B0681C" w14:textId="77777777" w:rsidR="00B82AAD" w:rsidRPr="00A470B6" w:rsidRDefault="00B82AAD" w:rsidP="00B82AAD">
      <w:pPr>
        <w:jc w:val="both"/>
        <w:rPr>
          <w:rFonts w:ascii="Arial" w:hAnsi="Arial" w:cs="Arial"/>
        </w:rPr>
      </w:pPr>
    </w:p>
    <w:p w14:paraId="1196C374" w14:textId="4386AF03" w:rsidR="00B82AAD" w:rsidRDefault="00B82AAD" w:rsidP="00B82AAD">
      <w:pPr>
        <w:jc w:val="both"/>
        <w:rPr>
          <w:rFonts w:ascii="Arial" w:hAnsi="Arial" w:cs="Arial"/>
          <w:lang w:val="ru-RU"/>
        </w:rPr>
      </w:pPr>
      <w:r w:rsidRPr="006E5CC1">
        <w:rPr>
          <w:rFonts w:ascii="Arial" w:hAnsi="Arial" w:cs="Arial"/>
          <w:lang w:val="ru-RU"/>
        </w:rPr>
        <w:t>Номинально религиозный мир, не чтит «Святыню Господню», потому, что руководствуется, не заповедями Божьими, означенными в Писании, а надуманными постулатами о том, что десятины и приношения – это предел Старого Завета. И что Новый Завет якобы опускает их, и не упоминает о них.</w:t>
      </w:r>
    </w:p>
    <w:p w14:paraId="20F4DD02" w14:textId="6CCF642D" w:rsidR="00E03B18" w:rsidRDefault="00E03B18" w:rsidP="00B82AAD">
      <w:pPr>
        <w:jc w:val="both"/>
        <w:rPr>
          <w:rFonts w:ascii="Arial" w:hAnsi="Arial" w:cs="Arial"/>
          <w:lang w:val="ru-RU"/>
        </w:rPr>
      </w:pPr>
    </w:p>
    <w:p w14:paraId="6B42F301" w14:textId="55DB55F6" w:rsidR="00E03B18" w:rsidRPr="00A470B6" w:rsidRDefault="00E03B18" w:rsidP="00E03B18">
      <w:pPr>
        <w:jc w:val="both"/>
        <w:rPr>
          <w:rFonts w:ascii="Arial" w:hAnsi="Arial" w:cs="Arial"/>
          <w:b/>
          <w:bCs/>
          <w:i/>
          <w:iCs/>
        </w:rPr>
      </w:pPr>
      <w:r w:rsidRPr="00E03B18">
        <w:rPr>
          <w:rFonts w:ascii="Arial" w:hAnsi="Arial" w:cs="Arial"/>
          <w:b/>
          <w:bCs/>
          <w:i/>
          <w:iCs/>
        </w:rPr>
        <w:t xml:space="preserve">The nominally </w:t>
      </w:r>
      <w:r w:rsidRPr="00A470B6">
        <w:rPr>
          <w:rFonts w:ascii="Arial" w:hAnsi="Arial" w:cs="Arial"/>
          <w:b/>
          <w:bCs/>
          <w:i/>
          <w:iCs/>
        </w:rPr>
        <w:t xml:space="preserve">religious world does not honor </w:t>
      </w:r>
      <w:r w:rsidRPr="00E03B18">
        <w:rPr>
          <w:rFonts w:ascii="Arial" w:hAnsi="Arial" w:cs="Arial"/>
          <w:b/>
          <w:bCs/>
          <w:i/>
          <w:iCs/>
        </w:rPr>
        <w:t>what is “Holy</w:t>
      </w:r>
      <w:r w:rsidRPr="00A470B6">
        <w:rPr>
          <w:rFonts w:ascii="Arial" w:hAnsi="Arial" w:cs="Arial"/>
          <w:b/>
          <w:bCs/>
          <w:i/>
          <w:iCs/>
        </w:rPr>
        <w:t xml:space="preserve"> </w:t>
      </w:r>
      <w:r w:rsidRPr="00E03B18">
        <w:rPr>
          <w:rFonts w:ascii="Arial" w:hAnsi="Arial" w:cs="Arial"/>
          <w:b/>
          <w:bCs/>
          <w:i/>
          <w:iCs/>
        </w:rPr>
        <w:t>unto</w:t>
      </w:r>
      <w:r w:rsidRPr="00A470B6">
        <w:rPr>
          <w:rFonts w:ascii="Arial" w:hAnsi="Arial" w:cs="Arial"/>
          <w:b/>
          <w:bCs/>
          <w:i/>
          <w:iCs/>
        </w:rPr>
        <w:t xml:space="preserve"> the Lord", because it is guided not by the commandments of God indicated in the Scriptures, but by far-fetched postulates that tithes and offerings are the limit of the Old Testament. And that the New Testament supposedly omits them, and does not mention them.</w:t>
      </w:r>
    </w:p>
    <w:p w14:paraId="5FD50557" w14:textId="77777777" w:rsidR="00B82AAD" w:rsidRPr="00A470B6" w:rsidRDefault="00B82AAD" w:rsidP="00B82AAD">
      <w:pPr>
        <w:jc w:val="both"/>
        <w:rPr>
          <w:rFonts w:ascii="Arial" w:hAnsi="Arial" w:cs="Arial"/>
        </w:rPr>
      </w:pPr>
    </w:p>
    <w:p w14:paraId="0A3AD065" w14:textId="618F0A3D" w:rsidR="00B82AAD" w:rsidRDefault="00B82AAD" w:rsidP="00B82AAD">
      <w:pPr>
        <w:jc w:val="both"/>
        <w:rPr>
          <w:rFonts w:ascii="Arial" w:hAnsi="Arial" w:cs="Arial"/>
          <w:lang w:val="ru-RU"/>
        </w:rPr>
      </w:pPr>
      <w:r w:rsidRPr="006E5CC1">
        <w:rPr>
          <w:rFonts w:ascii="Arial" w:hAnsi="Arial" w:cs="Arial"/>
          <w:lang w:val="ru-RU"/>
        </w:rPr>
        <w:t>Однако я вновь напомню! Новый Завет в отношении неизменных святынь Господних гласит в унисон с Заветом Старым.</w:t>
      </w:r>
    </w:p>
    <w:p w14:paraId="4788A65E" w14:textId="606346AD" w:rsidR="00E03B18" w:rsidRDefault="00E03B18" w:rsidP="00B82AAD">
      <w:pPr>
        <w:jc w:val="both"/>
        <w:rPr>
          <w:rFonts w:ascii="Arial" w:hAnsi="Arial" w:cs="Arial"/>
          <w:lang w:val="ru-RU"/>
        </w:rPr>
      </w:pPr>
    </w:p>
    <w:p w14:paraId="5B9B5594" w14:textId="7A3F6F1A" w:rsidR="00E03B18" w:rsidRPr="00A470B6" w:rsidRDefault="00E03B18" w:rsidP="00B82AAD">
      <w:pPr>
        <w:jc w:val="both"/>
        <w:rPr>
          <w:rFonts w:ascii="Arial" w:hAnsi="Arial" w:cs="Arial"/>
          <w:b/>
          <w:bCs/>
          <w:i/>
          <w:iCs/>
        </w:rPr>
      </w:pPr>
      <w:r w:rsidRPr="00A470B6">
        <w:rPr>
          <w:rFonts w:ascii="Arial" w:hAnsi="Arial" w:cs="Arial"/>
          <w:b/>
          <w:bCs/>
          <w:i/>
          <w:iCs/>
        </w:rPr>
        <w:t>However, I will remind you again! The New Testament in relation to the unchanging holy things of the Lord reads in unison with the Old Testament.</w:t>
      </w:r>
    </w:p>
    <w:p w14:paraId="0D597ADA" w14:textId="77777777" w:rsidR="00B82AAD" w:rsidRPr="00A470B6" w:rsidRDefault="00B82AAD" w:rsidP="00B82AAD">
      <w:pPr>
        <w:jc w:val="both"/>
        <w:rPr>
          <w:rFonts w:ascii="Arial" w:hAnsi="Arial" w:cs="Arial"/>
        </w:rPr>
      </w:pPr>
    </w:p>
    <w:p w14:paraId="3CCAAD99" w14:textId="5F746C2E" w:rsidR="00B82AAD" w:rsidRPr="00B81F30" w:rsidRDefault="00B82AAD" w:rsidP="00B82AAD">
      <w:pPr>
        <w:jc w:val="both"/>
        <w:rPr>
          <w:rFonts w:ascii="Arial" w:hAnsi="Arial" w:cs="Arial"/>
          <w:color w:val="FF0000"/>
          <w:lang w:val="ru-RU"/>
        </w:rPr>
      </w:pPr>
      <w:r w:rsidRPr="00B81F30">
        <w:rPr>
          <w:rFonts w:ascii="Arial" w:hAnsi="Arial" w:cs="Arial"/>
          <w:color w:val="FF0000"/>
          <w:lang w:val="ru-RU"/>
        </w:rPr>
        <w:t>Иисус Христос вчера и сегодня и во веки Тот же  (</w:t>
      </w:r>
      <w:r w:rsidRPr="00B81F30">
        <w:rPr>
          <w:rFonts w:ascii="Arial" w:hAnsi="Arial" w:cs="Arial"/>
          <w:color w:val="FF0000"/>
          <w:u w:val="single"/>
          <w:lang w:val="ru-RU"/>
        </w:rPr>
        <w:t>Ев.13:8</w:t>
      </w:r>
      <w:r w:rsidRPr="00B81F30">
        <w:rPr>
          <w:rFonts w:ascii="Arial" w:hAnsi="Arial" w:cs="Arial"/>
          <w:color w:val="FF0000"/>
          <w:lang w:val="ru-RU"/>
        </w:rPr>
        <w:t>).</w:t>
      </w:r>
    </w:p>
    <w:p w14:paraId="106713E1" w14:textId="5D72592E" w:rsidR="00B81F30" w:rsidRPr="00B81F30" w:rsidRDefault="00B81F30" w:rsidP="00B82AAD">
      <w:pPr>
        <w:jc w:val="both"/>
        <w:rPr>
          <w:rFonts w:ascii="Arial" w:hAnsi="Arial" w:cs="Arial"/>
          <w:color w:val="FF0000"/>
          <w:lang w:val="ru-RU"/>
        </w:rPr>
      </w:pPr>
    </w:p>
    <w:p w14:paraId="06D42DA1" w14:textId="3AFD4005" w:rsidR="00B81F30" w:rsidRPr="00A470B6" w:rsidRDefault="00B81F30" w:rsidP="00B82AAD">
      <w:pPr>
        <w:jc w:val="both"/>
        <w:rPr>
          <w:rFonts w:ascii="Arial" w:hAnsi="Arial" w:cs="Arial"/>
          <w:b/>
          <w:bCs/>
          <w:i/>
          <w:iCs/>
          <w:color w:val="FF0000"/>
          <w:u w:val="single"/>
          <w:lang w:val="ru-RU"/>
        </w:rPr>
      </w:pPr>
      <w:r w:rsidRPr="00A470B6">
        <w:rPr>
          <w:rFonts w:ascii="Arial" w:hAnsi="Arial" w:cs="Arial"/>
          <w:b/>
          <w:bCs/>
          <w:i/>
          <w:iCs/>
          <w:color w:val="FF0000"/>
        </w:rPr>
        <w:t>Jesus Christ is the same yesterday, today, and forever. </w:t>
      </w:r>
      <w:r w:rsidRPr="00A470B6">
        <w:rPr>
          <w:rFonts w:ascii="Arial" w:hAnsi="Arial" w:cs="Arial"/>
          <w:b/>
          <w:bCs/>
          <w:i/>
          <w:iCs/>
          <w:color w:val="FF0000"/>
          <w:u w:val="single"/>
          <w:lang w:val="ru-RU"/>
        </w:rPr>
        <w:t>(</w:t>
      </w:r>
      <w:r w:rsidRPr="00B81F30">
        <w:rPr>
          <w:rFonts w:ascii="Arial" w:hAnsi="Arial" w:cs="Arial"/>
          <w:b/>
          <w:bCs/>
          <w:i/>
          <w:iCs/>
          <w:color w:val="FF0000"/>
          <w:u w:val="single"/>
        </w:rPr>
        <w:t>Hebrews</w:t>
      </w:r>
      <w:r w:rsidRPr="00A470B6">
        <w:rPr>
          <w:rFonts w:ascii="Arial" w:hAnsi="Arial" w:cs="Arial"/>
          <w:b/>
          <w:bCs/>
          <w:i/>
          <w:iCs/>
          <w:color w:val="FF0000"/>
          <w:u w:val="single"/>
          <w:lang w:val="ru-RU"/>
        </w:rPr>
        <w:t xml:space="preserve"> 13:8).</w:t>
      </w:r>
    </w:p>
    <w:p w14:paraId="4672AD75" w14:textId="77777777" w:rsidR="00B82AAD" w:rsidRPr="006E5CC1" w:rsidRDefault="00B82AAD" w:rsidP="00B82AAD">
      <w:pPr>
        <w:jc w:val="both"/>
        <w:rPr>
          <w:rFonts w:ascii="Arial" w:hAnsi="Arial" w:cs="Arial"/>
          <w:lang w:val="ru-RU"/>
        </w:rPr>
      </w:pPr>
    </w:p>
    <w:p w14:paraId="38754A68" w14:textId="511639E5" w:rsidR="00B82AAD" w:rsidRDefault="00B82AAD" w:rsidP="00B82AAD">
      <w:pPr>
        <w:jc w:val="both"/>
        <w:rPr>
          <w:rFonts w:ascii="Arial" w:hAnsi="Arial" w:cs="Arial"/>
          <w:lang w:val="ru-RU"/>
        </w:rPr>
      </w:pPr>
      <w:r w:rsidRPr="006E5CC1">
        <w:rPr>
          <w:rFonts w:ascii="Arial" w:hAnsi="Arial" w:cs="Arial"/>
          <w:lang w:val="ru-RU"/>
        </w:rPr>
        <w:t xml:space="preserve">И ещё одна важная деталь, которая в силу косности и корыстолюбия, не берётся в расчёт. А именно: что заповедь десятин и приношений, не является продуктом Старого Завета. </w:t>
      </w:r>
    </w:p>
    <w:p w14:paraId="5CB7D8FC" w14:textId="140C30BD" w:rsidR="00E03B18" w:rsidRDefault="00E03B18" w:rsidP="00B82AAD">
      <w:pPr>
        <w:jc w:val="both"/>
        <w:rPr>
          <w:rFonts w:ascii="Arial" w:hAnsi="Arial" w:cs="Arial"/>
          <w:lang w:val="ru-RU"/>
        </w:rPr>
      </w:pPr>
    </w:p>
    <w:p w14:paraId="32B6796F" w14:textId="3D394321" w:rsidR="00E03B18" w:rsidRPr="00A470B6" w:rsidRDefault="00E03B18" w:rsidP="00B82AAD">
      <w:pPr>
        <w:jc w:val="both"/>
        <w:rPr>
          <w:rFonts w:ascii="Arial" w:hAnsi="Arial" w:cs="Arial"/>
          <w:b/>
          <w:bCs/>
          <w:i/>
          <w:iCs/>
        </w:rPr>
      </w:pPr>
      <w:r w:rsidRPr="00A470B6">
        <w:rPr>
          <w:rFonts w:ascii="Arial" w:hAnsi="Arial" w:cs="Arial"/>
          <w:b/>
          <w:bCs/>
          <w:i/>
          <w:iCs/>
        </w:rPr>
        <w:t>And one more important detail, which, due to</w:t>
      </w:r>
      <w:r w:rsidRPr="00E03B18">
        <w:rPr>
          <w:rFonts w:ascii="Arial" w:hAnsi="Arial" w:cs="Arial"/>
          <w:b/>
          <w:bCs/>
          <w:i/>
          <w:iCs/>
        </w:rPr>
        <w:t xml:space="preserve"> covetousness</w:t>
      </w:r>
      <w:r w:rsidRPr="00A470B6">
        <w:rPr>
          <w:rFonts w:ascii="Arial" w:hAnsi="Arial" w:cs="Arial"/>
          <w:b/>
          <w:bCs/>
          <w:i/>
          <w:iCs/>
        </w:rPr>
        <w:t xml:space="preserve"> and greed, is not taken into account. </w:t>
      </w:r>
      <w:r w:rsidRPr="00E03B18">
        <w:rPr>
          <w:rFonts w:ascii="Arial" w:hAnsi="Arial" w:cs="Arial"/>
          <w:b/>
          <w:bCs/>
          <w:i/>
          <w:iCs/>
        </w:rPr>
        <w:t>Specifically</w:t>
      </w:r>
      <w:r w:rsidRPr="00A470B6">
        <w:rPr>
          <w:rFonts w:ascii="Arial" w:hAnsi="Arial" w:cs="Arial"/>
          <w:b/>
          <w:bCs/>
          <w:i/>
          <w:iCs/>
        </w:rPr>
        <w:t>, that the commandment of tithes and offerings is not a product of the Old Testament</w:t>
      </w:r>
    </w:p>
    <w:p w14:paraId="06B436A6" w14:textId="77777777" w:rsidR="00B82AAD" w:rsidRPr="00A470B6" w:rsidRDefault="00B82AAD" w:rsidP="00B82AAD">
      <w:pPr>
        <w:jc w:val="both"/>
        <w:rPr>
          <w:rFonts w:ascii="Arial" w:hAnsi="Arial" w:cs="Arial"/>
        </w:rPr>
      </w:pPr>
    </w:p>
    <w:p w14:paraId="4AA140FE" w14:textId="69B09681" w:rsidR="00B82AAD" w:rsidRDefault="00B82AAD" w:rsidP="00B82AAD">
      <w:pPr>
        <w:jc w:val="both"/>
        <w:rPr>
          <w:rFonts w:ascii="Arial" w:hAnsi="Arial" w:cs="Arial"/>
          <w:lang w:val="ru-RU"/>
        </w:rPr>
      </w:pPr>
      <w:r w:rsidRPr="006E5CC1">
        <w:rPr>
          <w:rFonts w:ascii="Arial" w:hAnsi="Arial" w:cs="Arial"/>
          <w:lang w:val="ru-RU"/>
        </w:rPr>
        <w:t>Эта заповедь существовала до Закона Моисеева. Она была известна и исполняема патриархами: Авраамом, Исааком и Иаковым. А посему, в силу своей неизменности и нашла своё отражение и свою нишу в законе Моисеевом.</w:t>
      </w:r>
    </w:p>
    <w:p w14:paraId="54AE4ADB" w14:textId="77777777" w:rsidR="00E03B18" w:rsidRPr="00E03B18" w:rsidRDefault="00E03B18" w:rsidP="00E03B18">
      <w:pPr>
        <w:jc w:val="both"/>
        <w:rPr>
          <w:rFonts w:ascii="Arial" w:hAnsi="Arial" w:cs="Arial"/>
          <w:lang w:val="ru-RU"/>
        </w:rPr>
      </w:pPr>
    </w:p>
    <w:p w14:paraId="424F2E2C" w14:textId="24863196" w:rsidR="00E03B18" w:rsidRPr="00A470B6" w:rsidRDefault="00E03B18" w:rsidP="00E03B18">
      <w:pPr>
        <w:jc w:val="both"/>
        <w:rPr>
          <w:rFonts w:ascii="Arial" w:hAnsi="Arial" w:cs="Arial"/>
          <w:b/>
          <w:bCs/>
          <w:i/>
          <w:iCs/>
        </w:rPr>
      </w:pPr>
      <w:r w:rsidRPr="00A470B6">
        <w:rPr>
          <w:rFonts w:ascii="Arial" w:hAnsi="Arial" w:cs="Arial"/>
          <w:b/>
          <w:bCs/>
          <w:i/>
          <w:iCs/>
        </w:rPr>
        <w:lastRenderedPageBreak/>
        <w:t>This commandment existed before the Law of Moses. It was known and performed by the patriarchs: Abraham, Isaac and Jacob. And therefore, by virtue of its immutability, found its reflection and its niche in the law of Moses.</w:t>
      </w:r>
    </w:p>
    <w:p w14:paraId="27471D14" w14:textId="77777777" w:rsidR="00B82AAD" w:rsidRPr="00A470B6" w:rsidRDefault="00B82AAD" w:rsidP="00B82AAD">
      <w:pPr>
        <w:jc w:val="both"/>
        <w:rPr>
          <w:rFonts w:ascii="Arial" w:hAnsi="Arial" w:cs="Arial"/>
        </w:rPr>
      </w:pPr>
    </w:p>
    <w:p w14:paraId="6E3342B5" w14:textId="65E3E262" w:rsidR="00B82AAD" w:rsidRDefault="00B82AAD" w:rsidP="00B82AAD">
      <w:pPr>
        <w:jc w:val="both"/>
        <w:rPr>
          <w:rFonts w:ascii="Arial" w:hAnsi="Arial" w:cs="Arial"/>
          <w:lang w:val="ru-RU"/>
        </w:rPr>
      </w:pPr>
      <w:r w:rsidRPr="006E5CC1">
        <w:rPr>
          <w:rFonts w:ascii="Arial" w:hAnsi="Arial" w:cs="Arial"/>
          <w:lang w:val="ru-RU"/>
        </w:rPr>
        <w:t>Служение десятин и приношений – это наша святая привилегия и наш высочайший удел. А умножение материальных благ – это ответственность Бога, привилегия Бога и Его удел.</w:t>
      </w:r>
    </w:p>
    <w:p w14:paraId="7270C3BC" w14:textId="14CB9578" w:rsidR="00E03B18" w:rsidRDefault="00E03B18" w:rsidP="00B82AAD">
      <w:pPr>
        <w:jc w:val="both"/>
        <w:rPr>
          <w:rFonts w:ascii="Arial" w:hAnsi="Arial" w:cs="Arial"/>
          <w:lang w:val="ru-RU"/>
        </w:rPr>
      </w:pPr>
    </w:p>
    <w:p w14:paraId="6131DD55" w14:textId="79BCB250" w:rsidR="00E03B18" w:rsidRPr="00E03B18" w:rsidRDefault="00E03B18" w:rsidP="00B82AAD">
      <w:pPr>
        <w:jc w:val="both"/>
        <w:rPr>
          <w:rFonts w:ascii="Arial" w:hAnsi="Arial" w:cs="Arial"/>
          <w:b/>
          <w:bCs/>
          <w:i/>
          <w:iCs/>
        </w:rPr>
      </w:pPr>
      <w:r w:rsidRPr="00A470B6">
        <w:rPr>
          <w:rFonts w:ascii="Arial" w:hAnsi="Arial" w:cs="Arial"/>
          <w:b/>
          <w:bCs/>
          <w:i/>
          <w:iCs/>
        </w:rPr>
        <w:t xml:space="preserve">The ministry of tithes and offerings is our sacred privilege and our highest destiny. And the multiplication of material wealth is the responsibility of God, the privilege of God and His </w:t>
      </w:r>
      <w:r>
        <w:rPr>
          <w:rFonts w:ascii="Arial" w:hAnsi="Arial" w:cs="Arial"/>
          <w:b/>
          <w:bCs/>
          <w:i/>
          <w:iCs/>
        </w:rPr>
        <w:t>portion.</w:t>
      </w:r>
    </w:p>
    <w:p w14:paraId="3F930DAB" w14:textId="77777777" w:rsidR="00B82AAD" w:rsidRPr="00A470B6" w:rsidRDefault="00B82AAD" w:rsidP="00B82AAD">
      <w:pPr>
        <w:jc w:val="both"/>
        <w:rPr>
          <w:rFonts w:ascii="Arial" w:hAnsi="Arial" w:cs="Arial"/>
        </w:rPr>
      </w:pPr>
    </w:p>
    <w:p w14:paraId="078032F7" w14:textId="77777777" w:rsidR="00B82AAD" w:rsidRPr="00B81F30" w:rsidRDefault="00B82AAD" w:rsidP="00B82AAD">
      <w:pPr>
        <w:jc w:val="both"/>
        <w:rPr>
          <w:rFonts w:ascii="Arial" w:hAnsi="Arial" w:cs="Arial"/>
          <w:color w:val="FF0000"/>
          <w:lang w:val="ru-RU"/>
        </w:rPr>
      </w:pPr>
      <w:r w:rsidRPr="00B81F30">
        <w:rPr>
          <w:rFonts w:ascii="Arial" w:hAnsi="Arial" w:cs="Arial"/>
          <w:color w:val="FF0000"/>
          <w:lang w:val="ru-RU"/>
        </w:rPr>
        <w:t xml:space="preserve">Итак, не ищите, что вам есть, или что пить, и не беспокойтесь, потому что всего этого ищут люди мира сего; 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p>
    <w:p w14:paraId="5C2FD90A" w14:textId="77777777" w:rsidR="00B82AAD" w:rsidRPr="00B81F30" w:rsidRDefault="00B82AAD" w:rsidP="00B82AAD">
      <w:pPr>
        <w:jc w:val="both"/>
        <w:rPr>
          <w:rFonts w:ascii="Arial" w:hAnsi="Arial" w:cs="Arial"/>
          <w:color w:val="FF0000"/>
          <w:lang w:val="ru-RU"/>
        </w:rPr>
      </w:pPr>
    </w:p>
    <w:p w14:paraId="59BA8570" w14:textId="208DC14E" w:rsidR="001D621B" w:rsidRPr="00A470B6" w:rsidRDefault="00B82AAD" w:rsidP="008D74DE">
      <w:pPr>
        <w:jc w:val="both"/>
        <w:rPr>
          <w:rFonts w:ascii="Arial" w:hAnsi="Arial" w:cs="Arial"/>
          <w:color w:val="FF0000"/>
          <w:lang w:val="ru-RU"/>
        </w:rPr>
      </w:pPr>
      <w:r w:rsidRPr="00B81F30">
        <w:rPr>
          <w:rFonts w:ascii="Arial" w:hAnsi="Arial" w:cs="Arial"/>
          <w:color w:val="FF0000"/>
          <w:lang w:val="ru-RU"/>
        </w:rPr>
        <w:t>Продавайте имения ваши и давайте милостыню. Приготовляйте себе влагалища не ветшающие, сокровище неоскудевающее на небесах, куда вор не приближается и где моль не съедает, ибо где сокровище ваше, там и сердце ваше будет (</w:t>
      </w:r>
      <w:r w:rsidRPr="00B81F30">
        <w:rPr>
          <w:rFonts w:ascii="Arial" w:hAnsi="Arial" w:cs="Arial"/>
          <w:color w:val="FF0000"/>
          <w:u w:val="single"/>
          <w:lang w:val="ru-RU"/>
        </w:rPr>
        <w:t>Лк.12:29-34</w:t>
      </w:r>
      <w:r w:rsidR="008D74DE" w:rsidRPr="00A470B6">
        <w:rPr>
          <w:rFonts w:ascii="Arial" w:hAnsi="Arial" w:cs="Arial"/>
          <w:color w:val="FF0000"/>
          <w:lang w:val="ru-RU"/>
        </w:rPr>
        <w:t>).</w:t>
      </w:r>
    </w:p>
    <w:p w14:paraId="793D9DBB" w14:textId="4BD90B50" w:rsidR="00B81F30" w:rsidRPr="00A470B6" w:rsidRDefault="00B81F30" w:rsidP="008D74DE">
      <w:pPr>
        <w:jc w:val="both"/>
        <w:rPr>
          <w:rFonts w:ascii="Arial" w:hAnsi="Arial" w:cs="Arial"/>
          <w:color w:val="FF0000"/>
          <w:lang w:val="ru-RU"/>
        </w:rPr>
      </w:pPr>
    </w:p>
    <w:p w14:paraId="0436E5DF" w14:textId="5CDAC024" w:rsidR="00B81F30" w:rsidRPr="00B81F30" w:rsidRDefault="00B81F30" w:rsidP="00B81F30">
      <w:pPr>
        <w:jc w:val="both"/>
        <w:rPr>
          <w:rFonts w:ascii="Arial" w:hAnsi="Arial" w:cs="Arial"/>
          <w:b/>
          <w:bCs/>
          <w:i/>
          <w:iCs/>
          <w:color w:val="FF0000"/>
        </w:rPr>
      </w:pPr>
      <w:r w:rsidRPr="00B81F30">
        <w:rPr>
          <w:rFonts w:ascii="Arial" w:hAnsi="Arial" w:cs="Arial"/>
          <w:b/>
          <w:bCs/>
          <w:i/>
          <w:iCs/>
          <w:color w:val="FF0000"/>
        </w:rPr>
        <w:t>“And do not seek what you should eat or what you should drink, nor have an anxious mind. For all these things the nations of the world seek after, and your Father knows that you need these things. </w:t>
      </w:r>
    </w:p>
    <w:p w14:paraId="175B4F63" w14:textId="77777777" w:rsidR="00B81F30" w:rsidRPr="00B81F30" w:rsidRDefault="00B81F30" w:rsidP="00B81F30">
      <w:pPr>
        <w:jc w:val="both"/>
        <w:rPr>
          <w:rFonts w:ascii="Arial" w:hAnsi="Arial" w:cs="Arial"/>
          <w:b/>
          <w:bCs/>
          <w:i/>
          <w:iCs/>
          <w:color w:val="FF0000"/>
        </w:rPr>
      </w:pPr>
    </w:p>
    <w:p w14:paraId="02ADA089" w14:textId="3D8974ED" w:rsidR="00B81F30" w:rsidRPr="00B81F30" w:rsidRDefault="00B81F30" w:rsidP="00B81F30">
      <w:pPr>
        <w:jc w:val="both"/>
        <w:rPr>
          <w:rFonts w:ascii="Arial" w:hAnsi="Arial" w:cs="Arial"/>
          <w:b/>
          <w:bCs/>
          <w:i/>
          <w:iCs/>
          <w:color w:val="FF0000"/>
        </w:rPr>
      </w:pPr>
      <w:r w:rsidRPr="00B81F30">
        <w:rPr>
          <w:rFonts w:ascii="Arial" w:hAnsi="Arial" w:cs="Arial"/>
          <w:b/>
          <w:bCs/>
          <w:i/>
          <w:iCs/>
          <w:color w:val="FF0000"/>
        </w:rPr>
        <w:t>But seek the kingdom of God, and all these things shall be added to you. "Do not fear, little flock, for it is your Father's good pleasure to give you the kingdom. </w:t>
      </w:r>
    </w:p>
    <w:p w14:paraId="77E2E9D8" w14:textId="77777777" w:rsidR="00B81F30" w:rsidRPr="00B81F30" w:rsidRDefault="00B81F30" w:rsidP="00B81F30">
      <w:pPr>
        <w:jc w:val="both"/>
        <w:rPr>
          <w:rFonts w:ascii="Arial" w:hAnsi="Arial" w:cs="Arial"/>
          <w:b/>
          <w:bCs/>
          <w:i/>
          <w:iCs/>
          <w:color w:val="FF0000"/>
        </w:rPr>
      </w:pPr>
    </w:p>
    <w:p w14:paraId="6093E9FB" w14:textId="13546A63" w:rsidR="00B81F30" w:rsidRPr="00B81F30" w:rsidRDefault="00B81F30" w:rsidP="00B81F30">
      <w:pPr>
        <w:jc w:val="both"/>
        <w:rPr>
          <w:rFonts w:ascii="Arial" w:hAnsi="Arial" w:cs="Arial"/>
          <w:b/>
          <w:bCs/>
          <w:i/>
          <w:iCs/>
          <w:color w:val="FF0000"/>
          <w:u w:val="single"/>
        </w:rPr>
      </w:pPr>
      <w:r w:rsidRPr="00B81F30">
        <w:rPr>
          <w:rFonts w:ascii="Arial" w:hAnsi="Arial" w:cs="Arial"/>
          <w:b/>
          <w:bCs/>
          <w:i/>
          <w:iCs/>
          <w:color w:val="FF0000"/>
        </w:rPr>
        <w:t xml:space="preserve">Sell what you have and give alms; provide yourselves money bags which do not grow old, a treasure in the heavens that does not fail, where no thief approaches nor moth destroys. For where your treasure is, there your heart will be also. </w:t>
      </w:r>
      <w:r w:rsidRPr="00B81F30">
        <w:rPr>
          <w:rFonts w:ascii="Arial" w:hAnsi="Arial" w:cs="Arial"/>
          <w:b/>
          <w:bCs/>
          <w:i/>
          <w:iCs/>
          <w:color w:val="FF0000"/>
          <w:u w:val="single"/>
        </w:rPr>
        <w:t>(Luke 12:29-34).</w:t>
      </w:r>
    </w:p>
    <w:p w14:paraId="639DEFEE" w14:textId="77777777" w:rsidR="00C6255F" w:rsidRPr="006E5CC1" w:rsidRDefault="00C6255F" w:rsidP="00B148ED">
      <w:pPr>
        <w:autoSpaceDE w:val="0"/>
        <w:autoSpaceDN w:val="0"/>
        <w:adjustRightInd w:val="0"/>
        <w:jc w:val="both"/>
        <w:rPr>
          <w:rFonts w:ascii="Arial" w:hAnsi="Arial" w:cs="Arial"/>
          <w:lang w:val="ru-RU"/>
        </w:rPr>
      </w:pPr>
    </w:p>
    <w:p w14:paraId="4F03017A" w14:textId="77777777" w:rsidR="00C6255F" w:rsidRPr="006E5CC1" w:rsidRDefault="00C6255F" w:rsidP="00B148ED">
      <w:pPr>
        <w:autoSpaceDE w:val="0"/>
        <w:autoSpaceDN w:val="0"/>
        <w:adjustRightInd w:val="0"/>
        <w:jc w:val="both"/>
        <w:rPr>
          <w:rFonts w:ascii="Arial" w:hAnsi="Arial" w:cs="Arial"/>
          <w:lang w:val="ru-RU"/>
        </w:rPr>
      </w:pPr>
    </w:p>
    <w:p w14:paraId="415C7904" w14:textId="77777777" w:rsidR="00C6255F" w:rsidRPr="006E5CC1" w:rsidRDefault="00C6255F" w:rsidP="00B148ED">
      <w:pPr>
        <w:autoSpaceDE w:val="0"/>
        <w:autoSpaceDN w:val="0"/>
        <w:adjustRightInd w:val="0"/>
        <w:jc w:val="both"/>
        <w:rPr>
          <w:rFonts w:ascii="Arial" w:hAnsi="Arial" w:cs="Arial"/>
          <w:lang w:val="ru-RU"/>
        </w:rPr>
      </w:pPr>
    </w:p>
    <w:p w14:paraId="395646B2" w14:textId="3F6E2FEF" w:rsidR="00FC7983" w:rsidRPr="00FC7983" w:rsidRDefault="00FC7983" w:rsidP="00C6255F">
      <w:pPr>
        <w:jc w:val="both"/>
        <w:rPr>
          <w:rFonts w:ascii="Arial" w:hAnsi="Arial" w:cs="Arial"/>
          <w:b/>
          <w:bCs/>
          <w:i/>
          <w:iCs/>
        </w:rPr>
      </w:pPr>
    </w:p>
    <w:sectPr w:rsidR="00FC7983" w:rsidRPr="00FC7983"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F4368" w14:textId="77777777" w:rsidR="00246967" w:rsidRDefault="00246967" w:rsidP="004A3197">
      <w:r>
        <w:separator/>
      </w:r>
    </w:p>
  </w:endnote>
  <w:endnote w:type="continuationSeparator" w:id="0">
    <w:p w14:paraId="435B1D43" w14:textId="77777777" w:rsidR="00246967" w:rsidRDefault="00246967"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14:paraId="7B1F5F40" w14:textId="77777777" w:rsidR="00FB377B" w:rsidRDefault="00FB377B">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7D960C4A" w14:textId="77777777" w:rsidR="00FB377B" w:rsidRDefault="00FB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C506E" w14:textId="77777777" w:rsidR="00246967" w:rsidRDefault="00246967" w:rsidP="004A3197">
      <w:r>
        <w:separator/>
      </w:r>
    </w:p>
  </w:footnote>
  <w:footnote w:type="continuationSeparator" w:id="0">
    <w:p w14:paraId="4F5E4DC4" w14:textId="77777777" w:rsidR="00246967" w:rsidRDefault="00246967"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5"/>
  </w:num>
  <w:num w:numId="4">
    <w:abstractNumId w:val="7"/>
  </w:num>
  <w:num w:numId="5">
    <w:abstractNumId w:val="24"/>
  </w:num>
  <w:num w:numId="6">
    <w:abstractNumId w:val="27"/>
  </w:num>
  <w:num w:numId="7">
    <w:abstractNumId w:val="13"/>
  </w:num>
  <w:num w:numId="8">
    <w:abstractNumId w:val="2"/>
  </w:num>
  <w:num w:numId="9">
    <w:abstractNumId w:val="16"/>
  </w:num>
  <w:num w:numId="10">
    <w:abstractNumId w:val="26"/>
  </w:num>
  <w:num w:numId="11">
    <w:abstractNumId w:val="5"/>
  </w:num>
  <w:num w:numId="12">
    <w:abstractNumId w:val="12"/>
  </w:num>
  <w:num w:numId="13">
    <w:abstractNumId w:val="0"/>
  </w:num>
  <w:num w:numId="14">
    <w:abstractNumId w:val="9"/>
  </w:num>
  <w:num w:numId="15">
    <w:abstractNumId w:val="18"/>
  </w:num>
  <w:num w:numId="16">
    <w:abstractNumId w:val="23"/>
  </w:num>
  <w:num w:numId="17">
    <w:abstractNumId w:val="4"/>
  </w:num>
  <w:num w:numId="18">
    <w:abstractNumId w:val="20"/>
  </w:num>
  <w:num w:numId="19">
    <w:abstractNumId w:val="8"/>
  </w:num>
  <w:num w:numId="20">
    <w:abstractNumId w:val="21"/>
  </w:num>
  <w:num w:numId="21">
    <w:abstractNumId w:val="6"/>
  </w:num>
  <w:num w:numId="22">
    <w:abstractNumId w:val="14"/>
  </w:num>
  <w:num w:numId="23">
    <w:abstractNumId w:val="10"/>
  </w:num>
  <w:num w:numId="24">
    <w:abstractNumId w:val="22"/>
  </w:num>
  <w:num w:numId="25">
    <w:abstractNumId w:val="15"/>
  </w:num>
  <w:num w:numId="26">
    <w:abstractNumId w:val="28"/>
  </w:num>
  <w:num w:numId="27">
    <w:abstractNumId w:val="1"/>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A0"/>
    <w:rsid w:val="000140BD"/>
    <w:rsid w:val="00014191"/>
    <w:rsid w:val="00014382"/>
    <w:rsid w:val="00015E18"/>
    <w:rsid w:val="00015E57"/>
    <w:rsid w:val="0001702A"/>
    <w:rsid w:val="0001704F"/>
    <w:rsid w:val="00017D56"/>
    <w:rsid w:val="00020295"/>
    <w:rsid w:val="00020917"/>
    <w:rsid w:val="00020AB7"/>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6349"/>
    <w:rsid w:val="00076423"/>
    <w:rsid w:val="00076DD0"/>
    <w:rsid w:val="00077CF5"/>
    <w:rsid w:val="000802AC"/>
    <w:rsid w:val="00080F94"/>
    <w:rsid w:val="00081023"/>
    <w:rsid w:val="00082012"/>
    <w:rsid w:val="00082196"/>
    <w:rsid w:val="0008227F"/>
    <w:rsid w:val="000827D5"/>
    <w:rsid w:val="000831A2"/>
    <w:rsid w:val="00083A37"/>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4B"/>
    <w:rsid w:val="00110B3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389"/>
    <w:rsid w:val="00124DE0"/>
    <w:rsid w:val="00124F3B"/>
    <w:rsid w:val="001250C2"/>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56"/>
    <w:rsid w:val="00164A66"/>
    <w:rsid w:val="00164C23"/>
    <w:rsid w:val="00164FF9"/>
    <w:rsid w:val="001654D1"/>
    <w:rsid w:val="00165DEA"/>
    <w:rsid w:val="00166030"/>
    <w:rsid w:val="001665BD"/>
    <w:rsid w:val="00166C33"/>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114D"/>
    <w:rsid w:val="0019246F"/>
    <w:rsid w:val="00192619"/>
    <w:rsid w:val="00192BD6"/>
    <w:rsid w:val="00192CDF"/>
    <w:rsid w:val="00193F24"/>
    <w:rsid w:val="00194205"/>
    <w:rsid w:val="001946DC"/>
    <w:rsid w:val="001947E8"/>
    <w:rsid w:val="00195364"/>
    <w:rsid w:val="001956F2"/>
    <w:rsid w:val="00195759"/>
    <w:rsid w:val="00195B44"/>
    <w:rsid w:val="001966CB"/>
    <w:rsid w:val="0019707B"/>
    <w:rsid w:val="001970F6"/>
    <w:rsid w:val="00197775"/>
    <w:rsid w:val="00197AF0"/>
    <w:rsid w:val="00197E5F"/>
    <w:rsid w:val="001A016C"/>
    <w:rsid w:val="001A0E19"/>
    <w:rsid w:val="001A1360"/>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770"/>
    <w:rsid w:val="001E2061"/>
    <w:rsid w:val="001E2EF8"/>
    <w:rsid w:val="001E3B67"/>
    <w:rsid w:val="001E4662"/>
    <w:rsid w:val="001E4701"/>
    <w:rsid w:val="001E4A71"/>
    <w:rsid w:val="001E5CC3"/>
    <w:rsid w:val="001E68B1"/>
    <w:rsid w:val="001E6F63"/>
    <w:rsid w:val="001E7ACA"/>
    <w:rsid w:val="001E7CB5"/>
    <w:rsid w:val="001E7CE4"/>
    <w:rsid w:val="001F0CB9"/>
    <w:rsid w:val="001F23A3"/>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6967"/>
    <w:rsid w:val="002477B7"/>
    <w:rsid w:val="00250728"/>
    <w:rsid w:val="002511B9"/>
    <w:rsid w:val="00251533"/>
    <w:rsid w:val="00251D84"/>
    <w:rsid w:val="00251ED0"/>
    <w:rsid w:val="00251F2C"/>
    <w:rsid w:val="002523F6"/>
    <w:rsid w:val="00252788"/>
    <w:rsid w:val="0025315E"/>
    <w:rsid w:val="0025392B"/>
    <w:rsid w:val="00253D7F"/>
    <w:rsid w:val="002569C5"/>
    <w:rsid w:val="00256C50"/>
    <w:rsid w:val="00257B46"/>
    <w:rsid w:val="0026050D"/>
    <w:rsid w:val="002608F0"/>
    <w:rsid w:val="00260ABC"/>
    <w:rsid w:val="00260C36"/>
    <w:rsid w:val="00260D8C"/>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7A9A"/>
    <w:rsid w:val="002B7B15"/>
    <w:rsid w:val="002B7D4C"/>
    <w:rsid w:val="002C0044"/>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20E3"/>
    <w:rsid w:val="002E34E4"/>
    <w:rsid w:val="002E3A09"/>
    <w:rsid w:val="002E5B3D"/>
    <w:rsid w:val="002E5E01"/>
    <w:rsid w:val="002E5E3F"/>
    <w:rsid w:val="002E71DF"/>
    <w:rsid w:val="002E753A"/>
    <w:rsid w:val="002E7FC7"/>
    <w:rsid w:val="002F0A2A"/>
    <w:rsid w:val="002F1266"/>
    <w:rsid w:val="002F17C6"/>
    <w:rsid w:val="002F2259"/>
    <w:rsid w:val="002F30B3"/>
    <w:rsid w:val="002F39BF"/>
    <w:rsid w:val="002F40A2"/>
    <w:rsid w:val="002F43D4"/>
    <w:rsid w:val="002F478E"/>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6123"/>
    <w:rsid w:val="0037695B"/>
    <w:rsid w:val="003771E1"/>
    <w:rsid w:val="0037721A"/>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2234"/>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D77"/>
    <w:rsid w:val="003F5F94"/>
    <w:rsid w:val="003F67BE"/>
    <w:rsid w:val="003F6F23"/>
    <w:rsid w:val="003F717E"/>
    <w:rsid w:val="003F78F2"/>
    <w:rsid w:val="0040067E"/>
    <w:rsid w:val="00401877"/>
    <w:rsid w:val="004026D9"/>
    <w:rsid w:val="00402B0B"/>
    <w:rsid w:val="00402BDC"/>
    <w:rsid w:val="0040443D"/>
    <w:rsid w:val="0040455D"/>
    <w:rsid w:val="004046EF"/>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A19"/>
    <w:rsid w:val="00431D30"/>
    <w:rsid w:val="00431F71"/>
    <w:rsid w:val="00432800"/>
    <w:rsid w:val="0043317A"/>
    <w:rsid w:val="00433799"/>
    <w:rsid w:val="00433834"/>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22C"/>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9E"/>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790"/>
    <w:rsid w:val="004A6BDA"/>
    <w:rsid w:val="004A6C7B"/>
    <w:rsid w:val="004A6F64"/>
    <w:rsid w:val="004A78E7"/>
    <w:rsid w:val="004A7C63"/>
    <w:rsid w:val="004B05BC"/>
    <w:rsid w:val="004B0AB7"/>
    <w:rsid w:val="004B0B21"/>
    <w:rsid w:val="004B0D79"/>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629A"/>
    <w:rsid w:val="004C6C51"/>
    <w:rsid w:val="004C7684"/>
    <w:rsid w:val="004C77DC"/>
    <w:rsid w:val="004C7BDF"/>
    <w:rsid w:val="004D0D18"/>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90D"/>
    <w:rsid w:val="00504B03"/>
    <w:rsid w:val="00504B41"/>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4E"/>
    <w:rsid w:val="00582A0A"/>
    <w:rsid w:val="00582F7F"/>
    <w:rsid w:val="0058316B"/>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0ED7"/>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C2"/>
    <w:rsid w:val="005D60EE"/>
    <w:rsid w:val="005D7F06"/>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6095"/>
    <w:rsid w:val="0060768D"/>
    <w:rsid w:val="00607B39"/>
    <w:rsid w:val="00610301"/>
    <w:rsid w:val="006117BC"/>
    <w:rsid w:val="00611BC8"/>
    <w:rsid w:val="00611EF7"/>
    <w:rsid w:val="006120FA"/>
    <w:rsid w:val="0061340B"/>
    <w:rsid w:val="00613440"/>
    <w:rsid w:val="0061420E"/>
    <w:rsid w:val="00615138"/>
    <w:rsid w:val="00615ACA"/>
    <w:rsid w:val="00616F38"/>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27B4C"/>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FF1"/>
    <w:rsid w:val="006521F4"/>
    <w:rsid w:val="0065272C"/>
    <w:rsid w:val="006531ED"/>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16B"/>
    <w:rsid w:val="00671A34"/>
    <w:rsid w:val="00671F58"/>
    <w:rsid w:val="006721B2"/>
    <w:rsid w:val="006724BA"/>
    <w:rsid w:val="00672F12"/>
    <w:rsid w:val="00673626"/>
    <w:rsid w:val="00673B70"/>
    <w:rsid w:val="00673EA5"/>
    <w:rsid w:val="00673F3F"/>
    <w:rsid w:val="00674126"/>
    <w:rsid w:val="00674144"/>
    <w:rsid w:val="006741E7"/>
    <w:rsid w:val="006743B5"/>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2B3"/>
    <w:rsid w:val="00683BC4"/>
    <w:rsid w:val="0068560A"/>
    <w:rsid w:val="00685DA6"/>
    <w:rsid w:val="00685F31"/>
    <w:rsid w:val="006869AA"/>
    <w:rsid w:val="006878BD"/>
    <w:rsid w:val="00690010"/>
    <w:rsid w:val="006916D5"/>
    <w:rsid w:val="00693D28"/>
    <w:rsid w:val="00694B98"/>
    <w:rsid w:val="00694F62"/>
    <w:rsid w:val="006952B3"/>
    <w:rsid w:val="0069539D"/>
    <w:rsid w:val="00695526"/>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F93"/>
    <w:rsid w:val="006A452F"/>
    <w:rsid w:val="006A463C"/>
    <w:rsid w:val="006A46C6"/>
    <w:rsid w:val="006A4DDC"/>
    <w:rsid w:val="006A55AF"/>
    <w:rsid w:val="006A69E3"/>
    <w:rsid w:val="006B011B"/>
    <w:rsid w:val="006B0416"/>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588"/>
    <w:rsid w:val="006E3C26"/>
    <w:rsid w:val="006E3D67"/>
    <w:rsid w:val="006E3F04"/>
    <w:rsid w:val="006E4276"/>
    <w:rsid w:val="006E4790"/>
    <w:rsid w:val="006E597A"/>
    <w:rsid w:val="006E5CC1"/>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268D"/>
    <w:rsid w:val="00702AE3"/>
    <w:rsid w:val="00703011"/>
    <w:rsid w:val="00703339"/>
    <w:rsid w:val="0070370D"/>
    <w:rsid w:val="00703E9C"/>
    <w:rsid w:val="007045A0"/>
    <w:rsid w:val="0070465F"/>
    <w:rsid w:val="007049AE"/>
    <w:rsid w:val="00704C7F"/>
    <w:rsid w:val="00705260"/>
    <w:rsid w:val="00705329"/>
    <w:rsid w:val="0070604B"/>
    <w:rsid w:val="007065D6"/>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1B9"/>
    <w:rsid w:val="00797306"/>
    <w:rsid w:val="00797FC2"/>
    <w:rsid w:val="007A0047"/>
    <w:rsid w:val="007A09A9"/>
    <w:rsid w:val="007A0C18"/>
    <w:rsid w:val="007A0E9A"/>
    <w:rsid w:val="007A134A"/>
    <w:rsid w:val="007A1369"/>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C278A"/>
    <w:rsid w:val="007C2C6F"/>
    <w:rsid w:val="007C34B1"/>
    <w:rsid w:val="007C35B3"/>
    <w:rsid w:val="007C3E4A"/>
    <w:rsid w:val="007C40B6"/>
    <w:rsid w:val="007C46FC"/>
    <w:rsid w:val="007C484B"/>
    <w:rsid w:val="007C5166"/>
    <w:rsid w:val="007C6F57"/>
    <w:rsid w:val="007C76F9"/>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8007D9"/>
    <w:rsid w:val="00800845"/>
    <w:rsid w:val="00800FCF"/>
    <w:rsid w:val="00801320"/>
    <w:rsid w:val="00801A70"/>
    <w:rsid w:val="00801BA4"/>
    <w:rsid w:val="00802DC3"/>
    <w:rsid w:val="008030AA"/>
    <w:rsid w:val="0080351D"/>
    <w:rsid w:val="00804938"/>
    <w:rsid w:val="00804B15"/>
    <w:rsid w:val="00805162"/>
    <w:rsid w:val="00805A0F"/>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49F"/>
    <w:rsid w:val="008228CF"/>
    <w:rsid w:val="008229AB"/>
    <w:rsid w:val="00822D45"/>
    <w:rsid w:val="0082302E"/>
    <w:rsid w:val="00823DA4"/>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5076A"/>
    <w:rsid w:val="00850989"/>
    <w:rsid w:val="008513DF"/>
    <w:rsid w:val="0085151F"/>
    <w:rsid w:val="00851AD4"/>
    <w:rsid w:val="00851E5F"/>
    <w:rsid w:val="0085211F"/>
    <w:rsid w:val="00852726"/>
    <w:rsid w:val="00853AD2"/>
    <w:rsid w:val="00853C30"/>
    <w:rsid w:val="008540D5"/>
    <w:rsid w:val="00854776"/>
    <w:rsid w:val="00854E36"/>
    <w:rsid w:val="00854EC0"/>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F72"/>
    <w:rsid w:val="00883FCA"/>
    <w:rsid w:val="00884999"/>
    <w:rsid w:val="00884F4B"/>
    <w:rsid w:val="00885936"/>
    <w:rsid w:val="00886614"/>
    <w:rsid w:val="00887889"/>
    <w:rsid w:val="00890034"/>
    <w:rsid w:val="00890136"/>
    <w:rsid w:val="00890CC8"/>
    <w:rsid w:val="00890FED"/>
    <w:rsid w:val="008911FA"/>
    <w:rsid w:val="008916B9"/>
    <w:rsid w:val="00891B6C"/>
    <w:rsid w:val="00892034"/>
    <w:rsid w:val="00892FA6"/>
    <w:rsid w:val="0089383B"/>
    <w:rsid w:val="00894479"/>
    <w:rsid w:val="00894FA1"/>
    <w:rsid w:val="00896162"/>
    <w:rsid w:val="00896200"/>
    <w:rsid w:val="00897410"/>
    <w:rsid w:val="008A0810"/>
    <w:rsid w:val="008A0FBF"/>
    <w:rsid w:val="008A13AA"/>
    <w:rsid w:val="008A203E"/>
    <w:rsid w:val="008A2210"/>
    <w:rsid w:val="008A2D8C"/>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D65"/>
    <w:rsid w:val="008D1FB9"/>
    <w:rsid w:val="008D20B5"/>
    <w:rsid w:val="008D34C6"/>
    <w:rsid w:val="008D4608"/>
    <w:rsid w:val="008D4960"/>
    <w:rsid w:val="008D49E4"/>
    <w:rsid w:val="008D543F"/>
    <w:rsid w:val="008D55F3"/>
    <w:rsid w:val="008D6488"/>
    <w:rsid w:val="008D6FA9"/>
    <w:rsid w:val="008D74DE"/>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A51"/>
    <w:rsid w:val="008F71FF"/>
    <w:rsid w:val="008F7466"/>
    <w:rsid w:val="008F75A8"/>
    <w:rsid w:val="0090083E"/>
    <w:rsid w:val="0090092C"/>
    <w:rsid w:val="009009A5"/>
    <w:rsid w:val="009009D0"/>
    <w:rsid w:val="0090123A"/>
    <w:rsid w:val="00901400"/>
    <w:rsid w:val="00901943"/>
    <w:rsid w:val="00902504"/>
    <w:rsid w:val="00902A4D"/>
    <w:rsid w:val="00902F0A"/>
    <w:rsid w:val="00903A7B"/>
    <w:rsid w:val="00904CD9"/>
    <w:rsid w:val="0090515A"/>
    <w:rsid w:val="00905558"/>
    <w:rsid w:val="009055E2"/>
    <w:rsid w:val="00905892"/>
    <w:rsid w:val="00905D79"/>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40B47"/>
    <w:rsid w:val="00940D48"/>
    <w:rsid w:val="00941744"/>
    <w:rsid w:val="009420D5"/>
    <w:rsid w:val="00942198"/>
    <w:rsid w:val="00942469"/>
    <w:rsid w:val="009437FF"/>
    <w:rsid w:val="00943E65"/>
    <w:rsid w:val="00943E8A"/>
    <w:rsid w:val="009440D2"/>
    <w:rsid w:val="00944A77"/>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EAD"/>
    <w:rsid w:val="00993208"/>
    <w:rsid w:val="009939C1"/>
    <w:rsid w:val="0099467A"/>
    <w:rsid w:val="00994F81"/>
    <w:rsid w:val="00995361"/>
    <w:rsid w:val="00995690"/>
    <w:rsid w:val="00996055"/>
    <w:rsid w:val="00996756"/>
    <w:rsid w:val="00996909"/>
    <w:rsid w:val="00996B3C"/>
    <w:rsid w:val="00997C6F"/>
    <w:rsid w:val="009A0294"/>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7227"/>
    <w:rsid w:val="009D7E13"/>
    <w:rsid w:val="009D7F06"/>
    <w:rsid w:val="009E039B"/>
    <w:rsid w:val="009E06DD"/>
    <w:rsid w:val="009E0A70"/>
    <w:rsid w:val="009E0E70"/>
    <w:rsid w:val="009E0F0F"/>
    <w:rsid w:val="009E2638"/>
    <w:rsid w:val="009E26C0"/>
    <w:rsid w:val="009E3305"/>
    <w:rsid w:val="009E3DA7"/>
    <w:rsid w:val="009E4048"/>
    <w:rsid w:val="009E4BBA"/>
    <w:rsid w:val="009E512E"/>
    <w:rsid w:val="009E5428"/>
    <w:rsid w:val="009E6786"/>
    <w:rsid w:val="009E68CE"/>
    <w:rsid w:val="009E6C31"/>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FC3"/>
    <w:rsid w:val="00A140DD"/>
    <w:rsid w:val="00A15D37"/>
    <w:rsid w:val="00A16515"/>
    <w:rsid w:val="00A16878"/>
    <w:rsid w:val="00A17D37"/>
    <w:rsid w:val="00A21134"/>
    <w:rsid w:val="00A21736"/>
    <w:rsid w:val="00A21D38"/>
    <w:rsid w:val="00A230C4"/>
    <w:rsid w:val="00A231D2"/>
    <w:rsid w:val="00A23339"/>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266D"/>
    <w:rsid w:val="00A32BA4"/>
    <w:rsid w:val="00A33F42"/>
    <w:rsid w:val="00A34F80"/>
    <w:rsid w:val="00A35374"/>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1B0"/>
    <w:rsid w:val="00A46958"/>
    <w:rsid w:val="00A46BE0"/>
    <w:rsid w:val="00A470B6"/>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57939"/>
    <w:rsid w:val="00A6022E"/>
    <w:rsid w:val="00A620C1"/>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F07"/>
    <w:rsid w:val="00A8202E"/>
    <w:rsid w:val="00A820EF"/>
    <w:rsid w:val="00A826CF"/>
    <w:rsid w:val="00A84D57"/>
    <w:rsid w:val="00A85133"/>
    <w:rsid w:val="00A8620C"/>
    <w:rsid w:val="00A8646C"/>
    <w:rsid w:val="00A86A21"/>
    <w:rsid w:val="00A87BF8"/>
    <w:rsid w:val="00A91079"/>
    <w:rsid w:val="00A916A1"/>
    <w:rsid w:val="00A91F39"/>
    <w:rsid w:val="00A946E4"/>
    <w:rsid w:val="00A94DBF"/>
    <w:rsid w:val="00A94FB8"/>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AB"/>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F25"/>
    <w:rsid w:val="00AF748C"/>
    <w:rsid w:val="00AF7B2A"/>
    <w:rsid w:val="00AF7FA7"/>
    <w:rsid w:val="00B01E6C"/>
    <w:rsid w:val="00B024A6"/>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2E9"/>
    <w:rsid w:val="00B106A4"/>
    <w:rsid w:val="00B10A21"/>
    <w:rsid w:val="00B1166E"/>
    <w:rsid w:val="00B118B6"/>
    <w:rsid w:val="00B11AFB"/>
    <w:rsid w:val="00B148ED"/>
    <w:rsid w:val="00B1490B"/>
    <w:rsid w:val="00B14D31"/>
    <w:rsid w:val="00B152E2"/>
    <w:rsid w:val="00B15343"/>
    <w:rsid w:val="00B156E5"/>
    <w:rsid w:val="00B157D2"/>
    <w:rsid w:val="00B158D9"/>
    <w:rsid w:val="00B15ABB"/>
    <w:rsid w:val="00B166E2"/>
    <w:rsid w:val="00B16CCA"/>
    <w:rsid w:val="00B17B9C"/>
    <w:rsid w:val="00B208AA"/>
    <w:rsid w:val="00B20CBB"/>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188"/>
    <w:rsid w:val="00B553F2"/>
    <w:rsid w:val="00B57607"/>
    <w:rsid w:val="00B60B98"/>
    <w:rsid w:val="00B60CAB"/>
    <w:rsid w:val="00B60E64"/>
    <w:rsid w:val="00B611F0"/>
    <w:rsid w:val="00B61965"/>
    <w:rsid w:val="00B62FEB"/>
    <w:rsid w:val="00B63693"/>
    <w:rsid w:val="00B6490A"/>
    <w:rsid w:val="00B64E29"/>
    <w:rsid w:val="00B64ED4"/>
    <w:rsid w:val="00B652D0"/>
    <w:rsid w:val="00B6566E"/>
    <w:rsid w:val="00B65938"/>
    <w:rsid w:val="00B67286"/>
    <w:rsid w:val="00B674D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393"/>
    <w:rsid w:val="00B77CD8"/>
    <w:rsid w:val="00B804CE"/>
    <w:rsid w:val="00B8084D"/>
    <w:rsid w:val="00B80A15"/>
    <w:rsid w:val="00B81F18"/>
    <w:rsid w:val="00B81F30"/>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15DE"/>
    <w:rsid w:val="00C52AFE"/>
    <w:rsid w:val="00C52F33"/>
    <w:rsid w:val="00C52FF6"/>
    <w:rsid w:val="00C53226"/>
    <w:rsid w:val="00C55325"/>
    <w:rsid w:val="00C56BD2"/>
    <w:rsid w:val="00C57201"/>
    <w:rsid w:val="00C57443"/>
    <w:rsid w:val="00C604DD"/>
    <w:rsid w:val="00C606A7"/>
    <w:rsid w:val="00C61D14"/>
    <w:rsid w:val="00C6255F"/>
    <w:rsid w:val="00C62A6A"/>
    <w:rsid w:val="00C62B4C"/>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5EED"/>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867"/>
    <w:rsid w:val="00CD0D35"/>
    <w:rsid w:val="00CD1581"/>
    <w:rsid w:val="00CD1B4E"/>
    <w:rsid w:val="00CD200E"/>
    <w:rsid w:val="00CD2A73"/>
    <w:rsid w:val="00CD34BA"/>
    <w:rsid w:val="00CD3BAE"/>
    <w:rsid w:val="00CD455E"/>
    <w:rsid w:val="00CD4CE7"/>
    <w:rsid w:val="00CD4F2F"/>
    <w:rsid w:val="00CD61EA"/>
    <w:rsid w:val="00CD6B98"/>
    <w:rsid w:val="00CD6C21"/>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532"/>
    <w:rsid w:val="00D06E68"/>
    <w:rsid w:val="00D070F5"/>
    <w:rsid w:val="00D07842"/>
    <w:rsid w:val="00D07912"/>
    <w:rsid w:val="00D10458"/>
    <w:rsid w:val="00D10882"/>
    <w:rsid w:val="00D10968"/>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5744"/>
    <w:rsid w:val="00DC5BBB"/>
    <w:rsid w:val="00DC5CFF"/>
    <w:rsid w:val="00DC5E5A"/>
    <w:rsid w:val="00DC6368"/>
    <w:rsid w:val="00DC67B8"/>
    <w:rsid w:val="00DC6F0F"/>
    <w:rsid w:val="00DC759B"/>
    <w:rsid w:val="00DD05C9"/>
    <w:rsid w:val="00DD08A0"/>
    <w:rsid w:val="00DD0B94"/>
    <w:rsid w:val="00DD1FE5"/>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77A"/>
    <w:rsid w:val="00DF4AA6"/>
    <w:rsid w:val="00DF66BA"/>
    <w:rsid w:val="00DF6964"/>
    <w:rsid w:val="00DF6C4E"/>
    <w:rsid w:val="00DF76F5"/>
    <w:rsid w:val="00DF7941"/>
    <w:rsid w:val="00DF7F02"/>
    <w:rsid w:val="00E00C2D"/>
    <w:rsid w:val="00E023E0"/>
    <w:rsid w:val="00E02C73"/>
    <w:rsid w:val="00E03448"/>
    <w:rsid w:val="00E03B1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AB9"/>
    <w:rsid w:val="00E12AE3"/>
    <w:rsid w:val="00E132D7"/>
    <w:rsid w:val="00E1399E"/>
    <w:rsid w:val="00E13A0B"/>
    <w:rsid w:val="00E13E72"/>
    <w:rsid w:val="00E14485"/>
    <w:rsid w:val="00E15011"/>
    <w:rsid w:val="00E16083"/>
    <w:rsid w:val="00E162FD"/>
    <w:rsid w:val="00E163F4"/>
    <w:rsid w:val="00E16FD2"/>
    <w:rsid w:val="00E17437"/>
    <w:rsid w:val="00E1798E"/>
    <w:rsid w:val="00E17FD1"/>
    <w:rsid w:val="00E209D3"/>
    <w:rsid w:val="00E213A9"/>
    <w:rsid w:val="00E21B5D"/>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723"/>
    <w:rsid w:val="00E53C17"/>
    <w:rsid w:val="00E54421"/>
    <w:rsid w:val="00E5490F"/>
    <w:rsid w:val="00E55046"/>
    <w:rsid w:val="00E550F9"/>
    <w:rsid w:val="00E55BB0"/>
    <w:rsid w:val="00E56265"/>
    <w:rsid w:val="00E56C06"/>
    <w:rsid w:val="00E578FE"/>
    <w:rsid w:val="00E57C6F"/>
    <w:rsid w:val="00E6019D"/>
    <w:rsid w:val="00E610BD"/>
    <w:rsid w:val="00E617E3"/>
    <w:rsid w:val="00E62723"/>
    <w:rsid w:val="00E62843"/>
    <w:rsid w:val="00E63F48"/>
    <w:rsid w:val="00E6404D"/>
    <w:rsid w:val="00E64BDE"/>
    <w:rsid w:val="00E64C10"/>
    <w:rsid w:val="00E64C63"/>
    <w:rsid w:val="00E67454"/>
    <w:rsid w:val="00E6771F"/>
    <w:rsid w:val="00E67A97"/>
    <w:rsid w:val="00E67AFA"/>
    <w:rsid w:val="00E67DA9"/>
    <w:rsid w:val="00E70BA7"/>
    <w:rsid w:val="00E715C3"/>
    <w:rsid w:val="00E71ED2"/>
    <w:rsid w:val="00E720BD"/>
    <w:rsid w:val="00E7299A"/>
    <w:rsid w:val="00E72B71"/>
    <w:rsid w:val="00E73305"/>
    <w:rsid w:val="00E7393D"/>
    <w:rsid w:val="00E739F5"/>
    <w:rsid w:val="00E742EA"/>
    <w:rsid w:val="00E743DA"/>
    <w:rsid w:val="00E74885"/>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E9C"/>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5666"/>
    <w:rsid w:val="00F159B0"/>
    <w:rsid w:val="00F16475"/>
    <w:rsid w:val="00F166D6"/>
    <w:rsid w:val="00F168FB"/>
    <w:rsid w:val="00F17307"/>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6DE0"/>
    <w:rsid w:val="00F371DD"/>
    <w:rsid w:val="00F379EC"/>
    <w:rsid w:val="00F40A75"/>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15F"/>
    <w:rsid w:val="00F923D4"/>
    <w:rsid w:val="00F936D4"/>
    <w:rsid w:val="00F93A85"/>
    <w:rsid w:val="00F93BBA"/>
    <w:rsid w:val="00F93E04"/>
    <w:rsid w:val="00F94DC3"/>
    <w:rsid w:val="00F950C4"/>
    <w:rsid w:val="00F95C5E"/>
    <w:rsid w:val="00F963A1"/>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377B"/>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983"/>
    <w:rsid w:val="00FC7C6F"/>
    <w:rsid w:val="00FD001D"/>
    <w:rsid w:val="00FD02B4"/>
    <w:rsid w:val="00FD0906"/>
    <w:rsid w:val="00FD145B"/>
    <w:rsid w:val="00FD1EFD"/>
    <w:rsid w:val="00FD23F6"/>
    <w:rsid w:val="00FD3BFE"/>
    <w:rsid w:val="00FD4325"/>
    <w:rsid w:val="00FD5E88"/>
    <w:rsid w:val="00FD6AB0"/>
    <w:rsid w:val="00FD6E4F"/>
    <w:rsid w:val="00FD6FE7"/>
    <w:rsid w:val="00FD743C"/>
    <w:rsid w:val="00FD7729"/>
    <w:rsid w:val="00FD7F06"/>
    <w:rsid w:val="00FE0B28"/>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AB59"/>
  <w15:docId w15:val="{8C0CC3AC-5C93-4F66-8EBF-6A6FB344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3638">
      <w:bodyDiv w:val="1"/>
      <w:marLeft w:val="0"/>
      <w:marRight w:val="0"/>
      <w:marTop w:val="0"/>
      <w:marBottom w:val="0"/>
      <w:divBdr>
        <w:top w:val="none" w:sz="0" w:space="0" w:color="auto"/>
        <w:left w:val="none" w:sz="0" w:space="0" w:color="auto"/>
        <w:bottom w:val="none" w:sz="0" w:space="0" w:color="auto"/>
        <w:right w:val="none" w:sz="0" w:space="0" w:color="auto"/>
      </w:divBdr>
    </w:div>
    <w:div w:id="106003377">
      <w:bodyDiv w:val="1"/>
      <w:marLeft w:val="0"/>
      <w:marRight w:val="0"/>
      <w:marTop w:val="0"/>
      <w:marBottom w:val="0"/>
      <w:divBdr>
        <w:top w:val="none" w:sz="0" w:space="0" w:color="auto"/>
        <w:left w:val="none" w:sz="0" w:space="0" w:color="auto"/>
        <w:bottom w:val="none" w:sz="0" w:space="0" w:color="auto"/>
        <w:right w:val="none" w:sz="0" w:space="0" w:color="auto"/>
      </w:divBdr>
      <w:divsChild>
        <w:div w:id="1829980217">
          <w:marLeft w:val="0"/>
          <w:marRight w:val="0"/>
          <w:marTop w:val="0"/>
          <w:marBottom w:val="0"/>
          <w:divBdr>
            <w:top w:val="none" w:sz="0" w:space="0" w:color="auto"/>
            <w:left w:val="none" w:sz="0" w:space="0" w:color="auto"/>
            <w:bottom w:val="none" w:sz="0" w:space="0" w:color="auto"/>
            <w:right w:val="none" w:sz="0" w:space="0" w:color="auto"/>
          </w:divBdr>
          <w:divsChild>
            <w:div w:id="605694131">
              <w:marLeft w:val="0"/>
              <w:marRight w:val="0"/>
              <w:marTop w:val="0"/>
              <w:marBottom w:val="0"/>
              <w:divBdr>
                <w:top w:val="none" w:sz="0" w:space="0" w:color="auto"/>
                <w:left w:val="none" w:sz="0" w:space="0" w:color="auto"/>
                <w:bottom w:val="none" w:sz="0" w:space="0" w:color="auto"/>
                <w:right w:val="none" w:sz="0" w:space="0" w:color="auto"/>
              </w:divBdr>
              <w:divsChild>
                <w:div w:id="1175653971">
                  <w:marLeft w:val="1995"/>
                  <w:marRight w:val="0"/>
                  <w:marTop w:val="0"/>
                  <w:marBottom w:val="0"/>
                  <w:divBdr>
                    <w:top w:val="none" w:sz="0" w:space="0" w:color="auto"/>
                    <w:left w:val="none" w:sz="0" w:space="0" w:color="auto"/>
                    <w:bottom w:val="none" w:sz="0" w:space="0" w:color="auto"/>
                    <w:right w:val="none" w:sz="0" w:space="0" w:color="auto"/>
                  </w:divBdr>
                  <w:divsChild>
                    <w:div w:id="578171183">
                      <w:marLeft w:val="0"/>
                      <w:marRight w:val="0"/>
                      <w:marTop w:val="0"/>
                      <w:marBottom w:val="0"/>
                      <w:divBdr>
                        <w:top w:val="none" w:sz="0" w:space="0" w:color="auto"/>
                        <w:left w:val="none" w:sz="0" w:space="0" w:color="auto"/>
                        <w:bottom w:val="none" w:sz="0" w:space="0" w:color="auto"/>
                        <w:right w:val="none" w:sz="0" w:space="0" w:color="auto"/>
                      </w:divBdr>
                    </w:div>
                    <w:div w:id="1238714051">
                      <w:marLeft w:val="0"/>
                      <w:marRight w:val="0"/>
                      <w:marTop w:val="150"/>
                      <w:marBottom w:val="0"/>
                      <w:divBdr>
                        <w:top w:val="single" w:sz="6" w:space="0" w:color="DFE1E5"/>
                        <w:left w:val="single" w:sz="6" w:space="0" w:color="DFE1E5"/>
                        <w:bottom w:val="single" w:sz="6" w:space="0" w:color="DFE1E5"/>
                        <w:right w:val="single" w:sz="6" w:space="0" w:color="DFE1E5"/>
                      </w:divBdr>
                      <w:divsChild>
                        <w:div w:id="297077439">
                          <w:marLeft w:val="0"/>
                          <w:marRight w:val="0"/>
                          <w:marTop w:val="0"/>
                          <w:marBottom w:val="0"/>
                          <w:divBdr>
                            <w:top w:val="none" w:sz="0" w:space="0" w:color="auto"/>
                            <w:left w:val="none" w:sz="0" w:space="0" w:color="auto"/>
                            <w:bottom w:val="none" w:sz="0" w:space="0" w:color="auto"/>
                            <w:right w:val="none" w:sz="0" w:space="0" w:color="auto"/>
                          </w:divBdr>
                          <w:divsChild>
                            <w:div w:id="19462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801109">
          <w:marLeft w:val="0"/>
          <w:marRight w:val="0"/>
          <w:marTop w:val="0"/>
          <w:marBottom w:val="0"/>
          <w:divBdr>
            <w:top w:val="none" w:sz="0" w:space="0" w:color="auto"/>
            <w:left w:val="none" w:sz="0" w:space="0" w:color="auto"/>
            <w:bottom w:val="none" w:sz="0" w:space="0" w:color="auto"/>
            <w:right w:val="none" w:sz="0" w:space="0" w:color="auto"/>
          </w:divBdr>
          <w:divsChild>
            <w:div w:id="299194125">
              <w:marLeft w:val="0"/>
              <w:marRight w:val="0"/>
              <w:marTop w:val="0"/>
              <w:marBottom w:val="0"/>
              <w:divBdr>
                <w:top w:val="none" w:sz="0" w:space="0" w:color="auto"/>
                <w:left w:val="none" w:sz="0" w:space="0" w:color="auto"/>
                <w:bottom w:val="none" w:sz="0" w:space="0" w:color="auto"/>
                <w:right w:val="none" w:sz="0" w:space="0" w:color="auto"/>
              </w:divBdr>
              <w:divsChild>
                <w:div w:id="2087216036">
                  <w:marLeft w:val="0"/>
                  <w:marRight w:val="0"/>
                  <w:marTop w:val="0"/>
                  <w:marBottom w:val="0"/>
                  <w:divBdr>
                    <w:top w:val="none" w:sz="0" w:space="0" w:color="auto"/>
                    <w:left w:val="none" w:sz="0" w:space="0" w:color="auto"/>
                    <w:bottom w:val="none" w:sz="0" w:space="0" w:color="auto"/>
                    <w:right w:val="none" w:sz="0" w:space="0" w:color="auto"/>
                  </w:divBdr>
                  <w:divsChild>
                    <w:div w:id="501773377">
                      <w:marLeft w:val="0"/>
                      <w:marRight w:val="0"/>
                      <w:marTop w:val="0"/>
                      <w:marBottom w:val="0"/>
                      <w:divBdr>
                        <w:top w:val="none" w:sz="0" w:space="0" w:color="auto"/>
                        <w:left w:val="none" w:sz="0" w:space="0" w:color="auto"/>
                        <w:bottom w:val="single" w:sz="6" w:space="0" w:color="EBEBEB"/>
                        <w:right w:val="none" w:sz="0" w:space="0" w:color="auto"/>
                      </w:divBdr>
                      <w:divsChild>
                        <w:div w:id="1445149934">
                          <w:marLeft w:val="0"/>
                          <w:marRight w:val="0"/>
                          <w:marTop w:val="0"/>
                          <w:marBottom w:val="0"/>
                          <w:divBdr>
                            <w:top w:val="none" w:sz="0" w:space="0" w:color="auto"/>
                            <w:left w:val="none" w:sz="0" w:space="0" w:color="auto"/>
                            <w:bottom w:val="none" w:sz="0" w:space="0" w:color="auto"/>
                            <w:right w:val="none" w:sz="0" w:space="0" w:color="auto"/>
                          </w:divBdr>
                          <w:divsChild>
                            <w:div w:id="1706832876">
                              <w:marLeft w:val="0"/>
                              <w:marRight w:val="0"/>
                              <w:marTop w:val="0"/>
                              <w:marBottom w:val="0"/>
                              <w:divBdr>
                                <w:top w:val="none" w:sz="0" w:space="0" w:color="auto"/>
                                <w:left w:val="none" w:sz="0" w:space="0" w:color="auto"/>
                                <w:bottom w:val="none" w:sz="0" w:space="0" w:color="auto"/>
                                <w:right w:val="none" w:sz="0" w:space="0" w:color="auto"/>
                              </w:divBdr>
                              <w:divsChild>
                                <w:div w:id="563177527">
                                  <w:marLeft w:val="0"/>
                                  <w:marRight w:val="0"/>
                                  <w:marTop w:val="0"/>
                                  <w:marBottom w:val="0"/>
                                  <w:divBdr>
                                    <w:top w:val="none" w:sz="0" w:space="0" w:color="auto"/>
                                    <w:left w:val="none" w:sz="0" w:space="0" w:color="auto"/>
                                    <w:bottom w:val="none" w:sz="0" w:space="0" w:color="auto"/>
                                    <w:right w:val="none" w:sz="0" w:space="0" w:color="auto"/>
                                  </w:divBdr>
                                  <w:divsChild>
                                    <w:div w:id="877737005">
                                      <w:marLeft w:val="2535"/>
                                      <w:marRight w:val="0"/>
                                      <w:marTop w:val="0"/>
                                      <w:marBottom w:val="0"/>
                                      <w:divBdr>
                                        <w:top w:val="none" w:sz="0" w:space="0" w:color="auto"/>
                                        <w:left w:val="none" w:sz="0" w:space="0" w:color="auto"/>
                                        <w:bottom w:val="none" w:sz="0" w:space="0" w:color="auto"/>
                                        <w:right w:val="none" w:sz="0" w:space="0" w:color="auto"/>
                                      </w:divBdr>
                                      <w:divsChild>
                                        <w:div w:id="1217937831">
                                          <w:marLeft w:val="15"/>
                                          <w:marRight w:val="15"/>
                                          <w:marTop w:val="165"/>
                                          <w:marBottom w:val="0"/>
                                          <w:divBdr>
                                            <w:top w:val="none" w:sz="0" w:space="0" w:color="auto"/>
                                            <w:left w:val="none" w:sz="0" w:space="0" w:color="auto"/>
                                            <w:bottom w:val="none" w:sz="0" w:space="0" w:color="auto"/>
                                            <w:right w:val="none" w:sz="0" w:space="0" w:color="auto"/>
                                          </w:divBdr>
                                        </w:div>
                                        <w:div w:id="979461903">
                                          <w:marLeft w:val="15"/>
                                          <w:marRight w:val="15"/>
                                          <w:marTop w:val="165"/>
                                          <w:marBottom w:val="0"/>
                                          <w:divBdr>
                                            <w:top w:val="none" w:sz="0" w:space="0" w:color="auto"/>
                                            <w:left w:val="none" w:sz="0" w:space="0" w:color="auto"/>
                                            <w:bottom w:val="none" w:sz="0" w:space="0" w:color="auto"/>
                                            <w:right w:val="none" w:sz="0" w:space="0" w:color="auto"/>
                                          </w:divBdr>
                                        </w:div>
                                        <w:div w:id="1648246426">
                                          <w:marLeft w:val="15"/>
                                          <w:marRight w:val="15"/>
                                          <w:marTop w:val="165"/>
                                          <w:marBottom w:val="0"/>
                                          <w:divBdr>
                                            <w:top w:val="none" w:sz="0" w:space="0" w:color="auto"/>
                                            <w:left w:val="none" w:sz="0" w:space="0" w:color="auto"/>
                                            <w:bottom w:val="none" w:sz="0" w:space="0" w:color="auto"/>
                                            <w:right w:val="none" w:sz="0" w:space="0" w:color="auto"/>
                                          </w:divBdr>
                                        </w:div>
                                        <w:div w:id="1148862933">
                                          <w:marLeft w:val="15"/>
                                          <w:marRight w:val="15"/>
                                          <w:marTop w:val="165"/>
                                          <w:marBottom w:val="0"/>
                                          <w:divBdr>
                                            <w:top w:val="none" w:sz="0" w:space="0" w:color="auto"/>
                                            <w:left w:val="none" w:sz="0" w:space="0" w:color="auto"/>
                                            <w:bottom w:val="none" w:sz="0" w:space="0" w:color="auto"/>
                                            <w:right w:val="none" w:sz="0" w:space="0" w:color="auto"/>
                                          </w:divBdr>
                                        </w:div>
                                        <w:div w:id="486946951">
                                          <w:marLeft w:val="15"/>
                                          <w:marRight w:val="15"/>
                                          <w:marTop w:val="165"/>
                                          <w:marBottom w:val="0"/>
                                          <w:divBdr>
                                            <w:top w:val="none" w:sz="0" w:space="0" w:color="auto"/>
                                            <w:left w:val="none" w:sz="0" w:space="0" w:color="auto"/>
                                            <w:bottom w:val="none" w:sz="0" w:space="0" w:color="auto"/>
                                            <w:right w:val="none" w:sz="0" w:space="0" w:color="auto"/>
                                          </w:divBdr>
                                        </w:div>
                                      </w:divsChild>
                                    </w:div>
                                    <w:div w:id="904684478">
                                      <w:marLeft w:val="0"/>
                                      <w:marRight w:val="0"/>
                                      <w:marTop w:val="0"/>
                                      <w:marBottom w:val="0"/>
                                      <w:divBdr>
                                        <w:top w:val="none" w:sz="0" w:space="0" w:color="auto"/>
                                        <w:left w:val="none" w:sz="0" w:space="0" w:color="auto"/>
                                        <w:bottom w:val="none" w:sz="0" w:space="0" w:color="auto"/>
                                        <w:right w:val="none" w:sz="0" w:space="0" w:color="auto"/>
                                      </w:divBdr>
                                      <w:divsChild>
                                        <w:div w:id="10660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5174">
                                  <w:marLeft w:val="0"/>
                                  <w:marRight w:val="0"/>
                                  <w:marTop w:val="0"/>
                                  <w:marBottom w:val="0"/>
                                  <w:divBdr>
                                    <w:top w:val="none" w:sz="0" w:space="0" w:color="auto"/>
                                    <w:left w:val="none" w:sz="0" w:space="0" w:color="auto"/>
                                    <w:bottom w:val="none" w:sz="0" w:space="0" w:color="auto"/>
                                    <w:right w:val="none" w:sz="0" w:space="0" w:color="auto"/>
                                  </w:divBdr>
                                  <w:divsChild>
                                    <w:div w:id="789054407">
                                      <w:marLeft w:val="0"/>
                                      <w:marRight w:val="0"/>
                                      <w:marTop w:val="0"/>
                                      <w:marBottom w:val="0"/>
                                      <w:divBdr>
                                        <w:top w:val="none" w:sz="0" w:space="0" w:color="auto"/>
                                        <w:left w:val="none" w:sz="0" w:space="0" w:color="auto"/>
                                        <w:bottom w:val="none" w:sz="0" w:space="0" w:color="auto"/>
                                        <w:right w:val="none" w:sz="0" w:space="0" w:color="auto"/>
                                      </w:divBdr>
                                    </w:div>
                                    <w:div w:id="2110275648">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03071">
                  <w:marLeft w:val="0"/>
                  <w:marRight w:val="0"/>
                  <w:marTop w:val="0"/>
                  <w:marBottom w:val="0"/>
                  <w:divBdr>
                    <w:top w:val="none" w:sz="0" w:space="0" w:color="auto"/>
                    <w:left w:val="none" w:sz="0" w:space="0" w:color="auto"/>
                    <w:bottom w:val="none" w:sz="0" w:space="0" w:color="auto"/>
                    <w:right w:val="none" w:sz="0" w:space="0" w:color="auto"/>
                  </w:divBdr>
                  <w:divsChild>
                    <w:div w:id="671838942">
                      <w:marLeft w:val="0"/>
                      <w:marRight w:val="0"/>
                      <w:marTop w:val="0"/>
                      <w:marBottom w:val="0"/>
                      <w:divBdr>
                        <w:top w:val="none" w:sz="0" w:space="0" w:color="auto"/>
                        <w:left w:val="none" w:sz="0" w:space="0" w:color="auto"/>
                        <w:bottom w:val="none" w:sz="0" w:space="0" w:color="auto"/>
                        <w:right w:val="none" w:sz="0" w:space="0" w:color="auto"/>
                      </w:divBdr>
                      <w:divsChild>
                        <w:div w:id="2027753894">
                          <w:marLeft w:val="0"/>
                          <w:marRight w:val="0"/>
                          <w:marTop w:val="0"/>
                          <w:marBottom w:val="0"/>
                          <w:divBdr>
                            <w:top w:val="none" w:sz="0" w:space="0" w:color="auto"/>
                            <w:left w:val="none" w:sz="0" w:space="0" w:color="auto"/>
                            <w:bottom w:val="none" w:sz="0" w:space="0" w:color="auto"/>
                            <w:right w:val="none" w:sz="0" w:space="0" w:color="auto"/>
                          </w:divBdr>
                          <w:divsChild>
                            <w:div w:id="1183859897">
                              <w:marLeft w:val="2700"/>
                              <w:marRight w:val="0"/>
                              <w:marTop w:val="0"/>
                              <w:marBottom w:val="0"/>
                              <w:divBdr>
                                <w:top w:val="none" w:sz="0" w:space="0" w:color="auto"/>
                                <w:left w:val="none" w:sz="0" w:space="0" w:color="auto"/>
                                <w:bottom w:val="none" w:sz="0" w:space="0" w:color="auto"/>
                                <w:right w:val="none" w:sz="0" w:space="0" w:color="auto"/>
                              </w:divBdr>
                              <w:divsChild>
                                <w:div w:id="827668382">
                                  <w:marLeft w:val="0"/>
                                  <w:marRight w:val="0"/>
                                  <w:marTop w:val="0"/>
                                  <w:marBottom w:val="0"/>
                                  <w:divBdr>
                                    <w:top w:val="none" w:sz="0" w:space="0" w:color="auto"/>
                                    <w:left w:val="none" w:sz="0" w:space="0" w:color="auto"/>
                                    <w:bottom w:val="none" w:sz="0" w:space="0" w:color="auto"/>
                                    <w:right w:val="none" w:sz="0" w:space="0" w:color="auto"/>
                                  </w:divBdr>
                                  <w:divsChild>
                                    <w:div w:id="6524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011532">
                  <w:marLeft w:val="0"/>
                  <w:marRight w:val="0"/>
                  <w:marTop w:val="0"/>
                  <w:marBottom w:val="0"/>
                  <w:divBdr>
                    <w:top w:val="none" w:sz="0" w:space="0" w:color="auto"/>
                    <w:left w:val="none" w:sz="0" w:space="0" w:color="auto"/>
                    <w:bottom w:val="none" w:sz="0" w:space="0" w:color="auto"/>
                    <w:right w:val="none" w:sz="0" w:space="0" w:color="auto"/>
                  </w:divBdr>
                  <w:divsChild>
                    <w:div w:id="623006135">
                      <w:marLeft w:val="0"/>
                      <w:marRight w:val="0"/>
                      <w:marTop w:val="0"/>
                      <w:marBottom w:val="0"/>
                      <w:divBdr>
                        <w:top w:val="none" w:sz="0" w:space="0" w:color="auto"/>
                        <w:left w:val="none" w:sz="0" w:space="0" w:color="auto"/>
                        <w:bottom w:val="none" w:sz="0" w:space="0" w:color="auto"/>
                        <w:right w:val="none" w:sz="0" w:space="0" w:color="auto"/>
                      </w:divBdr>
                      <w:divsChild>
                        <w:div w:id="480931418">
                          <w:marLeft w:val="2700"/>
                          <w:marRight w:val="0"/>
                          <w:marTop w:val="0"/>
                          <w:marBottom w:val="0"/>
                          <w:divBdr>
                            <w:top w:val="none" w:sz="0" w:space="0" w:color="auto"/>
                            <w:left w:val="none" w:sz="0" w:space="0" w:color="auto"/>
                            <w:bottom w:val="none" w:sz="0" w:space="0" w:color="auto"/>
                            <w:right w:val="none" w:sz="0" w:space="0" w:color="auto"/>
                          </w:divBdr>
                          <w:divsChild>
                            <w:div w:id="676929385">
                              <w:marLeft w:val="0"/>
                              <w:marRight w:val="0"/>
                              <w:marTop w:val="0"/>
                              <w:marBottom w:val="0"/>
                              <w:divBdr>
                                <w:top w:val="none" w:sz="0" w:space="0" w:color="auto"/>
                                <w:left w:val="none" w:sz="0" w:space="0" w:color="auto"/>
                                <w:bottom w:val="none" w:sz="0" w:space="0" w:color="auto"/>
                                <w:right w:val="none" w:sz="0" w:space="0" w:color="auto"/>
                              </w:divBdr>
                              <w:divsChild>
                                <w:div w:id="422604415">
                                  <w:marLeft w:val="0"/>
                                  <w:marRight w:val="0"/>
                                  <w:marTop w:val="0"/>
                                  <w:marBottom w:val="0"/>
                                  <w:divBdr>
                                    <w:top w:val="none" w:sz="0" w:space="0" w:color="auto"/>
                                    <w:left w:val="none" w:sz="0" w:space="0" w:color="auto"/>
                                    <w:bottom w:val="none" w:sz="0" w:space="0" w:color="auto"/>
                                    <w:right w:val="none" w:sz="0" w:space="0" w:color="auto"/>
                                  </w:divBdr>
                                  <w:divsChild>
                                    <w:div w:id="1117018225">
                                      <w:marLeft w:val="0"/>
                                      <w:marRight w:val="0"/>
                                      <w:marTop w:val="0"/>
                                      <w:marBottom w:val="0"/>
                                      <w:divBdr>
                                        <w:top w:val="none" w:sz="0" w:space="0" w:color="auto"/>
                                        <w:left w:val="none" w:sz="0" w:space="0" w:color="auto"/>
                                        <w:bottom w:val="none" w:sz="0" w:space="0" w:color="auto"/>
                                        <w:right w:val="none" w:sz="0" w:space="0" w:color="auto"/>
                                      </w:divBdr>
                                      <w:divsChild>
                                        <w:div w:id="88551532">
                                          <w:marLeft w:val="0"/>
                                          <w:marRight w:val="0"/>
                                          <w:marTop w:val="90"/>
                                          <w:marBottom w:val="0"/>
                                          <w:divBdr>
                                            <w:top w:val="none" w:sz="0" w:space="0" w:color="auto"/>
                                            <w:left w:val="none" w:sz="0" w:space="0" w:color="auto"/>
                                            <w:bottom w:val="none" w:sz="0" w:space="0" w:color="auto"/>
                                            <w:right w:val="none" w:sz="0" w:space="0" w:color="auto"/>
                                          </w:divBdr>
                                          <w:divsChild>
                                            <w:div w:id="491676515">
                                              <w:marLeft w:val="0"/>
                                              <w:marRight w:val="0"/>
                                              <w:marTop w:val="0"/>
                                              <w:marBottom w:val="660"/>
                                              <w:divBdr>
                                                <w:top w:val="none" w:sz="0" w:space="0" w:color="auto"/>
                                                <w:left w:val="none" w:sz="0" w:space="0" w:color="auto"/>
                                                <w:bottom w:val="none" w:sz="0" w:space="0" w:color="auto"/>
                                                <w:right w:val="none" w:sz="0" w:space="0" w:color="auto"/>
                                              </w:divBdr>
                                              <w:divsChild>
                                                <w:div w:id="2004360108">
                                                  <w:marLeft w:val="0"/>
                                                  <w:marRight w:val="0"/>
                                                  <w:marTop w:val="0"/>
                                                  <w:marBottom w:val="450"/>
                                                  <w:divBdr>
                                                    <w:top w:val="none" w:sz="0" w:space="0" w:color="auto"/>
                                                    <w:left w:val="none" w:sz="0" w:space="0" w:color="auto"/>
                                                    <w:bottom w:val="none" w:sz="0" w:space="0" w:color="auto"/>
                                                    <w:right w:val="none" w:sz="0" w:space="0" w:color="auto"/>
                                                  </w:divBdr>
                                                  <w:divsChild>
                                                    <w:div w:id="904725904">
                                                      <w:marLeft w:val="0"/>
                                                      <w:marRight w:val="0"/>
                                                      <w:marTop w:val="0"/>
                                                      <w:marBottom w:val="0"/>
                                                      <w:divBdr>
                                                        <w:top w:val="none" w:sz="0" w:space="0" w:color="auto"/>
                                                        <w:left w:val="none" w:sz="0" w:space="0" w:color="auto"/>
                                                        <w:bottom w:val="none" w:sz="0" w:space="0" w:color="auto"/>
                                                        <w:right w:val="none" w:sz="0" w:space="0" w:color="auto"/>
                                                      </w:divBdr>
                                                      <w:divsChild>
                                                        <w:div w:id="1054885814">
                                                          <w:marLeft w:val="0"/>
                                                          <w:marRight w:val="0"/>
                                                          <w:marTop w:val="0"/>
                                                          <w:marBottom w:val="0"/>
                                                          <w:divBdr>
                                                            <w:top w:val="none" w:sz="0" w:space="0" w:color="auto"/>
                                                            <w:left w:val="none" w:sz="0" w:space="0" w:color="auto"/>
                                                            <w:bottom w:val="none" w:sz="0" w:space="0" w:color="auto"/>
                                                            <w:right w:val="none" w:sz="0" w:space="0" w:color="auto"/>
                                                          </w:divBdr>
                                                          <w:divsChild>
                                                            <w:div w:id="405415790">
                                                              <w:marLeft w:val="0"/>
                                                              <w:marRight w:val="0"/>
                                                              <w:marTop w:val="0"/>
                                                              <w:marBottom w:val="0"/>
                                                              <w:divBdr>
                                                                <w:top w:val="none" w:sz="0" w:space="0" w:color="auto"/>
                                                                <w:left w:val="none" w:sz="0" w:space="0" w:color="auto"/>
                                                                <w:bottom w:val="none" w:sz="0" w:space="0" w:color="auto"/>
                                                                <w:right w:val="none" w:sz="0" w:space="0" w:color="auto"/>
                                                              </w:divBdr>
                                                              <w:divsChild>
                                                                <w:div w:id="837647342">
                                                                  <w:marLeft w:val="0"/>
                                                                  <w:marRight w:val="0"/>
                                                                  <w:marTop w:val="0"/>
                                                                  <w:marBottom w:val="0"/>
                                                                  <w:divBdr>
                                                                    <w:top w:val="none" w:sz="0" w:space="0" w:color="auto"/>
                                                                    <w:left w:val="none" w:sz="0" w:space="0" w:color="auto"/>
                                                                    <w:bottom w:val="none" w:sz="0" w:space="0" w:color="auto"/>
                                                                    <w:right w:val="none" w:sz="0" w:space="0" w:color="auto"/>
                                                                  </w:divBdr>
                                                                  <w:divsChild>
                                                                    <w:div w:id="1920214114">
                                                                      <w:marLeft w:val="0"/>
                                                                      <w:marRight w:val="0"/>
                                                                      <w:marTop w:val="0"/>
                                                                      <w:marBottom w:val="0"/>
                                                                      <w:divBdr>
                                                                        <w:top w:val="none" w:sz="0" w:space="0" w:color="auto"/>
                                                                        <w:left w:val="none" w:sz="0" w:space="0" w:color="auto"/>
                                                                        <w:bottom w:val="none" w:sz="0" w:space="0" w:color="auto"/>
                                                                        <w:right w:val="none" w:sz="0" w:space="0" w:color="auto"/>
                                                                      </w:divBdr>
                                                                      <w:divsChild>
                                                                        <w:div w:id="2076078345">
                                                                          <w:marLeft w:val="0"/>
                                                                          <w:marRight w:val="0"/>
                                                                          <w:marTop w:val="0"/>
                                                                          <w:marBottom w:val="0"/>
                                                                          <w:divBdr>
                                                                            <w:top w:val="none" w:sz="0" w:space="0" w:color="auto"/>
                                                                            <w:left w:val="none" w:sz="0" w:space="0" w:color="auto"/>
                                                                            <w:bottom w:val="none" w:sz="0" w:space="0" w:color="auto"/>
                                                                            <w:right w:val="none" w:sz="0" w:space="0" w:color="auto"/>
                                                                          </w:divBdr>
                                                                          <w:divsChild>
                                                                            <w:div w:id="511144701">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1611278215">
                                                                          <w:marLeft w:val="0"/>
                                                                          <w:marRight w:val="0"/>
                                                                          <w:marTop w:val="0"/>
                                                                          <w:marBottom w:val="0"/>
                                                                          <w:divBdr>
                                                                            <w:top w:val="none" w:sz="0" w:space="0" w:color="auto"/>
                                                                            <w:left w:val="none" w:sz="0" w:space="0" w:color="auto"/>
                                                                            <w:bottom w:val="none" w:sz="0" w:space="0" w:color="auto"/>
                                                                            <w:right w:val="none" w:sz="0" w:space="0" w:color="auto"/>
                                                                          </w:divBdr>
                                                                          <w:divsChild>
                                                                            <w:div w:id="159851038">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1655716135">
                                                                      <w:marLeft w:val="0"/>
                                                                      <w:marRight w:val="0"/>
                                                                      <w:marTop w:val="0"/>
                                                                      <w:marBottom w:val="0"/>
                                                                      <w:divBdr>
                                                                        <w:top w:val="none" w:sz="0" w:space="0" w:color="auto"/>
                                                                        <w:left w:val="none" w:sz="0" w:space="0" w:color="auto"/>
                                                                        <w:bottom w:val="none" w:sz="0" w:space="0" w:color="auto"/>
                                                                        <w:right w:val="none" w:sz="0" w:space="0" w:color="auto"/>
                                                                      </w:divBdr>
                                                                      <w:divsChild>
                                                                        <w:div w:id="1738088083">
                                                                          <w:marLeft w:val="0"/>
                                                                          <w:marRight w:val="0"/>
                                                                          <w:marTop w:val="0"/>
                                                                          <w:marBottom w:val="0"/>
                                                                          <w:divBdr>
                                                                            <w:top w:val="none" w:sz="0" w:space="0" w:color="auto"/>
                                                                            <w:left w:val="none" w:sz="0" w:space="0" w:color="auto"/>
                                                                            <w:bottom w:val="none" w:sz="0" w:space="0" w:color="auto"/>
                                                                            <w:right w:val="none" w:sz="0" w:space="0" w:color="auto"/>
                                                                          </w:divBdr>
                                                                          <w:divsChild>
                                                                            <w:div w:id="1881698842">
                                                                              <w:marLeft w:val="0"/>
                                                                              <w:marRight w:val="0"/>
                                                                              <w:marTop w:val="0"/>
                                                                              <w:marBottom w:val="0"/>
                                                                              <w:divBdr>
                                                                                <w:top w:val="none" w:sz="0" w:space="0" w:color="auto"/>
                                                                                <w:left w:val="none" w:sz="0" w:space="0" w:color="auto"/>
                                                                                <w:bottom w:val="none" w:sz="0" w:space="0" w:color="auto"/>
                                                                                <w:right w:val="none" w:sz="0" w:space="0" w:color="auto"/>
                                                                              </w:divBdr>
                                                                              <w:divsChild>
                                                                                <w:div w:id="1758668216">
                                                                                  <w:marLeft w:val="0"/>
                                                                                  <w:marRight w:val="0"/>
                                                                                  <w:marTop w:val="0"/>
                                                                                  <w:marBottom w:val="0"/>
                                                                                  <w:divBdr>
                                                                                    <w:top w:val="none" w:sz="0" w:space="0" w:color="auto"/>
                                                                                    <w:left w:val="none" w:sz="0" w:space="0" w:color="auto"/>
                                                                                    <w:bottom w:val="none" w:sz="0" w:space="0" w:color="auto"/>
                                                                                    <w:right w:val="none" w:sz="0" w:space="0" w:color="auto"/>
                                                                                  </w:divBdr>
                                                                                </w:div>
                                                                                <w:div w:id="197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19773">
                                                                          <w:marLeft w:val="0"/>
                                                                          <w:marRight w:val="0"/>
                                                                          <w:marTop w:val="0"/>
                                                                          <w:marBottom w:val="0"/>
                                                                          <w:divBdr>
                                                                            <w:top w:val="none" w:sz="0" w:space="0" w:color="auto"/>
                                                                            <w:left w:val="none" w:sz="0" w:space="0" w:color="auto"/>
                                                                            <w:bottom w:val="none" w:sz="0" w:space="0" w:color="auto"/>
                                                                            <w:right w:val="none" w:sz="0" w:space="0" w:color="auto"/>
                                                                          </w:divBdr>
                                                                          <w:divsChild>
                                                                            <w:div w:id="1756826849">
                                                                              <w:marLeft w:val="0"/>
                                                                              <w:marRight w:val="0"/>
                                                                              <w:marTop w:val="0"/>
                                                                              <w:marBottom w:val="0"/>
                                                                              <w:divBdr>
                                                                                <w:top w:val="none" w:sz="0" w:space="0" w:color="auto"/>
                                                                                <w:left w:val="none" w:sz="0" w:space="0" w:color="auto"/>
                                                                                <w:bottom w:val="none" w:sz="0" w:space="0" w:color="auto"/>
                                                                                <w:right w:val="none" w:sz="0" w:space="0" w:color="auto"/>
                                                                              </w:divBdr>
                                                                              <w:divsChild>
                                                                                <w:div w:id="73288598">
                                                                                  <w:marLeft w:val="0"/>
                                                                                  <w:marRight w:val="0"/>
                                                                                  <w:marTop w:val="0"/>
                                                                                  <w:marBottom w:val="0"/>
                                                                                  <w:divBdr>
                                                                                    <w:top w:val="none" w:sz="0" w:space="0" w:color="auto"/>
                                                                                    <w:left w:val="none" w:sz="0" w:space="0" w:color="auto"/>
                                                                                    <w:bottom w:val="none" w:sz="0" w:space="0" w:color="auto"/>
                                                                                    <w:right w:val="none" w:sz="0" w:space="0" w:color="auto"/>
                                                                                  </w:divBdr>
                                                                                  <w:divsChild>
                                                                                    <w:div w:id="18836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20473">
      <w:bodyDiv w:val="1"/>
      <w:marLeft w:val="0"/>
      <w:marRight w:val="0"/>
      <w:marTop w:val="0"/>
      <w:marBottom w:val="0"/>
      <w:divBdr>
        <w:top w:val="none" w:sz="0" w:space="0" w:color="auto"/>
        <w:left w:val="none" w:sz="0" w:space="0" w:color="auto"/>
        <w:bottom w:val="none" w:sz="0" w:space="0" w:color="auto"/>
        <w:right w:val="none" w:sz="0" w:space="0" w:color="auto"/>
      </w:divBdr>
    </w:div>
    <w:div w:id="206993782">
      <w:bodyDiv w:val="1"/>
      <w:marLeft w:val="0"/>
      <w:marRight w:val="0"/>
      <w:marTop w:val="0"/>
      <w:marBottom w:val="0"/>
      <w:divBdr>
        <w:top w:val="none" w:sz="0" w:space="0" w:color="auto"/>
        <w:left w:val="none" w:sz="0" w:space="0" w:color="auto"/>
        <w:bottom w:val="none" w:sz="0" w:space="0" w:color="auto"/>
        <w:right w:val="none" w:sz="0" w:space="0" w:color="auto"/>
      </w:divBdr>
    </w:div>
    <w:div w:id="349911058">
      <w:bodyDiv w:val="1"/>
      <w:marLeft w:val="0"/>
      <w:marRight w:val="0"/>
      <w:marTop w:val="0"/>
      <w:marBottom w:val="0"/>
      <w:divBdr>
        <w:top w:val="none" w:sz="0" w:space="0" w:color="auto"/>
        <w:left w:val="none" w:sz="0" w:space="0" w:color="auto"/>
        <w:bottom w:val="none" w:sz="0" w:space="0" w:color="auto"/>
        <w:right w:val="none" w:sz="0" w:space="0" w:color="auto"/>
      </w:divBdr>
    </w:div>
    <w:div w:id="376591135">
      <w:bodyDiv w:val="1"/>
      <w:marLeft w:val="0"/>
      <w:marRight w:val="0"/>
      <w:marTop w:val="0"/>
      <w:marBottom w:val="0"/>
      <w:divBdr>
        <w:top w:val="none" w:sz="0" w:space="0" w:color="auto"/>
        <w:left w:val="none" w:sz="0" w:space="0" w:color="auto"/>
        <w:bottom w:val="none" w:sz="0" w:space="0" w:color="auto"/>
        <w:right w:val="none" w:sz="0" w:space="0" w:color="auto"/>
      </w:divBdr>
    </w:div>
    <w:div w:id="421924721">
      <w:bodyDiv w:val="1"/>
      <w:marLeft w:val="0"/>
      <w:marRight w:val="0"/>
      <w:marTop w:val="0"/>
      <w:marBottom w:val="0"/>
      <w:divBdr>
        <w:top w:val="none" w:sz="0" w:space="0" w:color="auto"/>
        <w:left w:val="none" w:sz="0" w:space="0" w:color="auto"/>
        <w:bottom w:val="none" w:sz="0" w:space="0" w:color="auto"/>
        <w:right w:val="none" w:sz="0" w:space="0" w:color="auto"/>
      </w:divBdr>
    </w:div>
    <w:div w:id="494999365">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755126299">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10895119">
      <w:bodyDiv w:val="1"/>
      <w:marLeft w:val="0"/>
      <w:marRight w:val="0"/>
      <w:marTop w:val="0"/>
      <w:marBottom w:val="0"/>
      <w:divBdr>
        <w:top w:val="none" w:sz="0" w:space="0" w:color="auto"/>
        <w:left w:val="none" w:sz="0" w:space="0" w:color="auto"/>
        <w:bottom w:val="none" w:sz="0" w:space="0" w:color="auto"/>
        <w:right w:val="none" w:sz="0" w:space="0" w:color="auto"/>
      </w:divBdr>
    </w:div>
    <w:div w:id="1123188293">
      <w:bodyDiv w:val="1"/>
      <w:marLeft w:val="0"/>
      <w:marRight w:val="0"/>
      <w:marTop w:val="0"/>
      <w:marBottom w:val="0"/>
      <w:divBdr>
        <w:top w:val="none" w:sz="0" w:space="0" w:color="auto"/>
        <w:left w:val="none" w:sz="0" w:space="0" w:color="auto"/>
        <w:bottom w:val="none" w:sz="0" w:space="0" w:color="auto"/>
        <w:right w:val="none" w:sz="0" w:space="0" w:color="auto"/>
      </w:divBdr>
    </w:div>
    <w:div w:id="1162695979">
      <w:bodyDiv w:val="1"/>
      <w:marLeft w:val="0"/>
      <w:marRight w:val="0"/>
      <w:marTop w:val="0"/>
      <w:marBottom w:val="0"/>
      <w:divBdr>
        <w:top w:val="none" w:sz="0" w:space="0" w:color="auto"/>
        <w:left w:val="none" w:sz="0" w:space="0" w:color="auto"/>
        <w:bottom w:val="none" w:sz="0" w:space="0" w:color="auto"/>
        <w:right w:val="none" w:sz="0" w:space="0" w:color="auto"/>
      </w:divBdr>
    </w:div>
    <w:div w:id="1265647219">
      <w:bodyDiv w:val="1"/>
      <w:marLeft w:val="0"/>
      <w:marRight w:val="0"/>
      <w:marTop w:val="0"/>
      <w:marBottom w:val="0"/>
      <w:divBdr>
        <w:top w:val="none" w:sz="0" w:space="0" w:color="auto"/>
        <w:left w:val="none" w:sz="0" w:space="0" w:color="auto"/>
        <w:bottom w:val="none" w:sz="0" w:space="0" w:color="auto"/>
        <w:right w:val="none" w:sz="0" w:space="0" w:color="auto"/>
      </w:divBdr>
    </w:div>
    <w:div w:id="1438022456">
      <w:bodyDiv w:val="1"/>
      <w:marLeft w:val="0"/>
      <w:marRight w:val="0"/>
      <w:marTop w:val="0"/>
      <w:marBottom w:val="0"/>
      <w:divBdr>
        <w:top w:val="none" w:sz="0" w:space="0" w:color="auto"/>
        <w:left w:val="none" w:sz="0" w:space="0" w:color="auto"/>
        <w:bottom w:val="none" w:sz="0" w:space="0" w:color="auto"/>
        <w:right w:val="none" w:sz="0" w:space="0" w:color="auto"/>
      </w:divBdr>
    </w:div>
    <w:div w:id="1491405161">
      <w:bodyDiv w:val="1"/>
      <w:marLeft w:val="0"/>
      <w:marRight w:val="0"/>
      <w:marTop w:val="0"/>
      <w:marBottom w:val="0"/>
      <w:divBdr>
        <w:top w:val="none" w:sz="0" w:space="0" w:color="auto"/>
        <w:left w:val="none" w:sz="0" w:space="0" w:color="auto"/>
        <w:bottom w:val="none" w:sz="0" w:space="0" w:color="auto"/>
        <w:right w:val="none" w:sz="0" w:space="0" w:color="auto"/>
      </w:divBdr>
    </w:div>
    <w:div w:id="1492718758">
      <w:bodyDiv w:val="1"/>
      <w:marLeft w:val="0"/>
      <w:marRight w:val="0"/>
      <w:marTop w:val="0"/>
      <w:marBottom w:val="0"/>
      <w:divBdr>
        <w:top w:val="none" w:sz="0" w:space="0" w:color="auto"/>
        <w:left w:val="none" w:sz="0" w:space="0" w:color="auto"/>
        <w:bottom w:val="none" w:sz="0" w:space="0" w:color="auto"/>
        <w:right w:val="none" w:sz="0" w:space="0" w:color="auto"/>
      </w:divBdr>
    </w:div>
    <w:div w:id="1494954266">
      <w:bodyDiv w:val="1"/>
      <w:marLeft w:val="0"/>
      <w:marRight w:val="0"/>
      <w:marTop w:val="0"/>
      <w:marBottom w:val="0"/>
      <w:divBdr>
        <w:top w:val="none" w:sz="0" w:space="0" w:color="auto"/>
        <w:left w:val="none" w:sz="0" w:space="0" w:color="auto"/>
        <w:bottom w:val="none" w:sz="0" w:space="0" w:color="auto"/>
        <w:right w:val="none" w:sz="0" w:space="0" w:color="auto"/>
      </w:divBdr>
    </w:div>
    <w:div w:id="1550531408">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63976360">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46038872">
      <w:bodyDiv w:val="1"/>
      <w:marLeft w:val="0"/>
      <w:marRight w:val="0"/>
      <w:marTop w:val="0"/>
      <w:marBottom w:val="0"/>
      <w:divBdr>
        <w:top w:val="none" w:sz="0" w:space="0" w:color="auto"/>
        <w:left w:val="none" w:sz="0" w:space="0" w:color="auto"/>
        <w:bottom w:val="none" w:sz="0" w:space="0" w:color="auto"/>
        <w:right w:val="none" w:sz="0" w:space="0" w:color="auto"/>
      </w:divBdr>
    </w:div>
    <w:div w:id="1988784031">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11289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0803-F6AA-48C9-A9B0-0A3B4D7C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2021-06-23T19:50:00Z</cp:lastPrinted>
  <dcterms:created xsi:type="dcterms:W3CDTF">2021-06-27T15:37:00Z</dcterms:created>
  <dcterms:modified xsi:type="dcterms:W3CDTF">2021-07-03T22:49:00Z</dcterms:modified>
</cp:coreProperties>
</file>