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B9" w:rsidRPr="00FC55E9" w:rsidRDefault="006844B9" w:rsidP="006844B9">
      <w:pPr>
        <w:jc w:val="center"/>
        <w:rPr>
          <w:b/>
          <w:sz w:val="36"/>
          <w:szCs w:val="36"/>
          <w:lang w:val="ru-RU"/>
        </w:rPr>
      </w:pPr>
      <w:r w:rsidRPr="00312388">
        <w:rPr>
          <w:b/>
          <w:sz w:val="36"/>
          <w:szCs w:val="36"/>
          <w:lang w:val="ru-RU"/>
        </w:rPr>
        <w:t>Итак, подражайте Богу</w:t>
      </w:r>
      <w:r w:rsidRPr="00FC55E9">
        <w:rPr>
          <w:b/>
          <w:sz w:val="36"/>
          <w:szCs w:val="36"/>
          <w:lang w:val="ru-RU"/>
        </w:rPr>
        <w:t>!</w:t>
      </w:r>
      <w:r w:rsidRPr="00FC55E9">
        <w:rPr>
          <w:b/>
          <w:sz w:val="36"/>
          <w:szCs w:val="36"/>
          <w:lang w:val="ru-RU"/>
        </w:rPr>
        <w:br/>
      </w:r>
    </w:p>
    <w:p w:rsidR="006844B9" w:rsidRPr="00312388" w:rsidRDefault="006844B9" w:rsidP="006844B9">
      <w:pPr>
        <w:rPr>
          <w:i/>
          <w:lang w:val="ru-RU"/>
        </w:rPr>
      </w:pPr>
      <w:r w:rsidRPr="00312388">
        <w:rPr>
          <w:i/>
          <w:lang w:val="ru-RU"/>
        </w:rPr>
        <w:t>Ефесянам  5:1</w:t>
      </w:r>
    </w:p>
    <w:p w:rsidR="006844B9" w:rsidRPr="00FC55E9" w:rsidRDefault="006844B9" w:rsidP="006844B9">
      <w:pPr>
        <w:rPr>
          <w:i/>
          <w:lang w:val="ru-RU"/>
        </w:rPr>
      </w:pPr>
      <w:r w:rsidRPr="00312388">
        <w:rPr>
          <w:i/>
          <w:u w:val="single"/>
          <w:lang w:val="ru-RU"/>
        </w:rPr>
        <w:t>Итак</w:t>
      </w:r>
      <w:r w:rsidRPr="00312388">
        <w:rPr>
          <w:i/>
          <w:lang w:val="ru-RU"/>
        </w:rPr>
        <w:t>, подражайт</w:t>
      </w:r>
      <w:r>
        <w:rPr>
          <w:i/>
          <w:lang w:val="ru-RU"/>
        </w:rPr>
        <w:t>е Богу, как чада возлюбленные...</w:t>
      </w:r>
    </w:p>
    <w:p w:rsidR="006844B9" w:rsidRPr="00FC55E9" w:rsidRDefault="006844B9" w:rsidP="006844B9">
      <w:pPr>
        <w:rPr>
          <w:i/>
          <w:lang w:val="ru-RU"/>
        </w:rPr>
      </w:pPr>
    </w:p>
    <w:p w:rsidR="006844B9" w:rsidRPr="00E932B6" w:rsidRDefault="006844B9" w:rsidP="006844B9">
      <w:pPr>
        <w:rPr>
          <w:lang w:val="ru-RU"/>
        </w:rPr>
      </w:pPr>
      <w:r w:rsidRPr="00E932B6">
        <w:rPr>
          <w:lang w:val="ru-RU"/>
        </w:rPr>
        <w:t>Ефесянам 4:22-24</w:t>
      </w:r>
    </w:p>
    <w:p w:rsidR="006844B9" w:rsidRPr="002771CB" w:rsidRDefault="006844B9" w:rsidP="006844B9">
      <w:pPr>
        <w:rPr>
          <w:i/>
          <w:lang w:val="ru-RU"/>
        </w:rPr>
      </w:pPr>
      <w:r w:rsidRPr="00E932B6">
        <w:rPr>
          <w:lang w:val="ru-RU"/>
        </w:rPr>
        <w:t xml:space="preserve">...отложить прежний образ жизни ветхого человека, </w:t>
      </w:r>
      <w:r w:rsidRPr="00BE1B8A">
        <w:rPr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обновиться духом ума вашего и облечься в нового человека, созданного по Богу, в праведности и святости истины</w:t>
      </w:r>
    </w:p>
    <w:p w:rsidR="006844B9" w:rsidRPr="001B5D7A" w:rsidRDefault="006844B9" w:rsidP="006844B9">
      <w:pPr>
        <w:rPr>
          <w:rFonts w:ascii="Arial" w:hAnsi="Arial" w:cs="Arial"/>
          <w:lang w:val="ru-RU"/>
        </w:rPr>
      </w:pPr>
    </w:p>
    <w:p w:rsidR="006844B9" w:rsidRPr="00820E4F" w:rsidRDefault="006844B9" w:rsidP="006844B9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1.</w:t>
      </w:r>
      <w:r w:rsidRPr="00820E4F">
        <w:rPr>
          <w:rFonts w:ascii="Arial" w:hAnsi="Arial" w:cs="Arial"/>
          <w:lang w:val="ru-RU"/>
        </w:rPr>
        <w:t xml:space="preserve">  Отложить.</w:t>
      </w:r>
    </w:p>
    <w:p w:rsidR="006844B9" w:rsidRPr="00820E4F" w:rsidRDefault="006844B9" w:rsidP="006844B9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2.</w:t>
      </w:r>
      <w:r w:rsidRPr="00820E4F">
        <w:rPr>
          <w:rFonts w:ascii="Arial" w:hAnsi="Arial" w:cs="Arial"/>
          <w:lang w:val="ru-RU"/>
        </w:rPr>
        <w:t xml:space="preserve">  Обновиться.</w:t>
      </w:r>
    </w:p>
    <w:p w:rsidR="006844B9" w:rsidRPr="001B5D7A" w:rsidRDefault="006844B9" w:rsidP="006844B9">
      <w:pPr>
        <w:jc w:val="both"/>
        <w:rPr>
          <w:rFonts w:ascii="Arial" w:hAnsi="Arial" w:cs="Arial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:rsidR="006844B9" w:rsidRPr="00D8615C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6844B9" w:rsidRPr="005A2545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облечение самого себя в нового человека, мы обнаружили этот процесс в</w:t>
      </w:r>
      <w:r w:rsidRPr="007E2242">
        <w:rPr>
          <w:rFonts w:ascii="Arial" w:hAnsi="Arial" w:cs="Arial"/>
          <w:sz w:val="28"/>
          <w:szCs w:val="28"/>
          <w:lang w:val="ru-RU"/>
        </w:rPr>
        <w:t xml:space="preserve"> семи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составляющих, каждое из которых – находит свое определение и своё выражение в Писании:</w:t>
      </w: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6844B9" w:rsidRPr="005A2545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облеченный в виссон чистый и светлый  - это человек :</w:t>
      </w:r>
    </w:p>
    <w:p w:rsidR="006844B9" w:rsidRDefault="006844B9" w:rsidP="006844B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Облечённый в ризы спасения.</w:t>
      </w: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6F109A">
        <w:rPr>
          <w:rFonts w:ascii="Arial" w:hAnsi="Arial" w:cs="Arial"/>
          <w:sz w:val="28"/>
          <w:szCs w:val="28"/>
          <w:u w:val="single"/>
          <w:lang w:val="ru-RU"/>
        </w:rPr>
        <w:t>Одетый в одежды правосудия.</w:t>
      </w: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Коронованный венцом жениха.</w:t>
      </w: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</w:t>
      </w: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5E48A1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брачную одежду. </w:t>
      </w: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Достоинство  нового человека,</w:t>
      </w:r>
      <w:r w:rsidR="00E127DF" w:rsidRPr="00E127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выраженное в одеждах невесты и жены Агнца. Это:</w:t>
      </w:r>
    </w:p>
    <w:p w:rsidR="006844B9" w:rsidRPr="00054CEA" w:rsidRDefault="006844B9" w:rsidP="006844B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:rsidR="00BC6435" w:rsidRPr="00E127DF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435" w:rsidRPr="007A673A" w:rsidRDefault="00BC6435" w:rsidP="00BC6435">
      <w:pPr>
        <w:rPr>
          <w:lang w:val="ru-RU"/>
        </w:rPr>
      </w:pPr>
    </w:p>
    <w:p w:rsidR="00BC6435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одеть человека в одежды правды – он должен выполнить условия  ученичества, выраженного в активном смирении.</w:t>
      </w:r>
    </w:p>
    <w:p w:rsidR="00BC6435" w:rsidRPr="006703A0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435" w:rsidRPr="00E127DF" w:rsidRDefault="00BC6435" w:rsidP="00E127DF">
      <w:pPr>
        <w:pStyle w:val="aaaVerses"/>
      </w:pPr>
      <w:r w:rsidRPr="00DD144E">
        <w:t xml:space="preserve">Также и младшие, повинуйтесь пастырям; все же, подчиняясь друг другу, </w:t>
      </w:r>
      <w:r w:rsidRPr="002C7413">
        <w:rPr>
          <w:u w:val="single"/>
        </w:rPr>
        <w:t>облекитесь</w:t>
      </w:r>
      <w:r w:rsidRPr="00DD144E">
        <w:t xml:space="preserve"> </w:t>
      </w:r>
      <w:r w:rsidRPr="002C7413">
        <w:rPr>
          <w:b/>
        </w:rPr>
        <w:t>смиренномудрием</w:t>
      </w:r>
      <w:r w:rsidRPr="00DD144E">
        <w:t>, потому что Бог гордым противится, а смиренным дает благодать</w:t>
      </w:r>
      <w:r>
        <w:t xml:space="preserve"> (</w:t>
      </w:r>
      <w:r w:rsidRPr="00EE1E1F">
        <w:rPr>
          <w:u w:val="single"/>
        </w:rPr>
        <w:t>1.Пет.5:5</w:t>
      </w:r>
      <w:r>
        <w:t>)</w:t>
      </w:r>
      <w:r w:rsidRPr="00DD144E">
        <w:t>.</w:t>
      </w:r>
    </w:p>
    <w:p w:rsidR="008B197C" w:rsidRPr="00D8615C" w:rsidRDefault="008B197C" w:rsidP="00BC6435">
      <w:pPr>
        <w:pStyle w:val="aaaVerses"/>
      </w:pPr>
    </w:p>
    <w:p w:rsidR="008B197C" w:rsidRDefault="004C1EE4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="008B197C" w:rsidRPr="00E11F72">
        <w:rPr>
          <w:rFonts w:ascii="Arial" w:hAnsi="Arial" w:cs="Arial"/>
          <w:sz w:val="28"/>
          <w:szCs w:val="28"/>
          <w:lang w:val="ru-RU"/>
        </w:rPr>
        <w:t>озможность познавать ум Господень,</w:t>
      </w:r>
      <w:r w:rsidR="008B197C">
        <w:rPr>
          <w:rFonts w:ascii="Arial" w:hAnsi="Arial" w:cs="Arial"/>
          <w:sz w:val="28"/>
          <w:szCs w:val="28"/>
          <w:lang w:val="ru-RU"/>
        </w:rPr>
        <w:t xml:space="preserve"> чтобы судить Его намерения и, таким образом, облекаться в </w:t>
      </w:r>
      <w:r w:rsidR="008B197C" w:rsidRPr="00E127DF">
        <w:rPr>
          <w:rFonts w:ascii="Arial" w:hAnsi="Arial" w:cs="Arial"/>
          <w:sz w:val="28"/>
          <w:szCs w:val="28"/>
          <w:u w:val="single"/>
          <w:lang w:val="ru-RU"/>
        </w:rPr>
        <w:t>своего</w:t>
      </w:r>
      <w:r w:rsidR="008B197C">
        <w:rPr>
          <w:rFonts w:ascii="Arial" w:hAnsi="Arial" w:cs="Arial"/>
          <w:sz w:val="28"/>
          <w:szCs w:val="28"/>
          <w:lang w:val="ru-RU"/>
        </w:rPr>
        <w:t xml:space="preserve"> нового человека в предмете одежд правды – содержится в возможности и способности, познавать пути Господни, в кооперации Его милости, с Его истиной. </w:t>
      </w:r>
    </w:p>
    <w:p w:rsidR="00C514FF" w:rsidRDefault="00C514FF" w:rsidP="008B197C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514FF" w:rsidRDefault="00C514FF" w:rsidP="00C514FF">
      <w:pPr>
        <w:pStyle w:val="aaaVerses"/>
      </w:pPr>
      <w:r w:rsidRPr="00CA6857"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t xml:space="preserve"> (</w:t>
      </w:r>
      <w:r w:rsidRPr="00CA6857">
        <w:rPr>
          <w:u w:val="single"/>
        </w:rPr>
        <w:t>Пс.84:11-14</w:t>
      </w:r>
      <w:r>
        <w:t>)</w:t>
      </w:r>
      <w:r w:rsidRPr="00CA6857">
        <w:t>.</w:t>
      </w:r>
      <w:r>
        <w:t xml:space="preserve"> </w:t>
      </w:r>
    </w:p>
    <w:p w:rsidR="00C514FF" w:rsidRDefault="00C514FF" w:rsidP="008B197C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B197C" w:rsidRPr="00B55924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эти два достоинства, в предмете Божественной </w:t>
      </w:r>
      <w:r w:rsidRPr="00E127DF">
        <w:rPr>
          <w:rFonts w:ascii="Arial" w:hAnsi="Arial" w:cs="Arial"/>
          <w:sz w:val="28"/>
          <w:szCs w:val="28"/>
          <w:u w:val="single"/>
          <w:lang w:val="ru-RU"/>
        </w:rPr>
        <w:t>милости и истины</w:t>
      </w:r>
      <w:r w:rsidR="00E127DF">
        <w:rPr>
          <w:rFonts w:ascii="Arial" w:hAnsi="Arial" w:cs="Arial"/>
          <w:sz w:val="28"/>
          <w:szCs w:val="28"/>
          <w:lang w:val="ru-RU"/>
        </w:rPr>
        <w:t>,</w:t>
      </w:r>
      <w:r w:rsidR="00E127DF" w:rsidRPr="00E127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обуславливающие пути Господни,– являются фундаментальной дисциплиной и эталоном, по которому призваны протекать отношения или же, сообщения – избранного Богом народа с Богом, и Бога – с избранным Им народом.</w:t>
      </w:r>
    </w:p>
    <w:p w:rsidR="008B197C" w:rsidRPr="009C53D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pStyle w:val="aaaVerses"/>
      </w:pPr>
      <w:r w:rsidRPr="006F1583">
        <w:t>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Возвратятся сидевшие под тенью его, будут изобиловать хлебом, и расцветут, как виноградная лоза, славны будут, как вино Ливанское.</w:t>
      </w:r>
      <w:r>
        <w:t xml:space="preserve"> К</w:t>
      </w:r>
      <w:r w:rsidRPr="006F1583">
        <w:t xml:space="preserve">то мудр, чтобы разуметь это? кто разумен, чтобы познать это? </w:t>
      </w:r>
      <w:r w:rsidRPr="006C362A">
        <w:rPr>
          <w:b/>
        </w:rPr>
        <w:t>Ибо правы пути Господни</w:t>
      </w:r>
      <w:r w:rsidRPr="006F1583">
        <w:t>, и праведники ходят по ним, а беззаконные падут на них</w:t>
      </w:r>
      <w:r>
        <w:t xml:space="preserve"> (</w:t>
      </w:r>
      <w:r w:rsidRPr="006F1583">
        <w:rPr>
          <w:u w:val="single"/>
        </w:rPr>
        <w:t>Ос.14:6-10</w:t>
      </w:r>
      <w:r>
        <w:t>)</w:t>
      </w:r>
      <w:r w:rsidRPr="006F1583">
        <w:t>.</w:t>
      </w:r>
    </w:p>
    <w:p w:rsidR="008B197C" w:rsidRPr="008F3DA4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пути Господни, явленные в кооперации Его милости и истины – это пути правосудия, на которых Бог совершает Свои суды и являет Своё возмездие. </w:t>
      </w:r>
    </w:p>
    <w:p w:rsidR="004C1EE4" w:rsidRPr="004541FA" w:rsidRDefault="004C1EE4" w:rsidP="008B197C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праведники наделяются правом и полномочием – ходить по этим путям, чтобы вершить правосудие Господне. </w:t>
      </w: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беззаконные, падают на этих путях; так, как претыкаются на дисциплине проклятия и благословения, которые обуславливают правосудие Господне, на путях Его милости и истины.</w:t>
      </w:r>
    </w:p>
    <w:p w:rsidR="008B197C" w:rsidRPr="00CA6857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="00FB1C6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B1C6B" w:rsidRPr="00FB1C6B" w:rsidRDefault="00FB1C6B" w:rsidP="00FB1C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C6B">
        <w:rPr>
          <w:rFonts w:ascii="Arial" w:hAnsi="Arial" w:cs="Arial"/>
          <w:i/>
          <w:sz w:val="26"/>
          <w:szCs w:val="26"/>
          <w:lang w:val="ru-RU"/>
        </w:rPr>
        <w:t xml:space="preserve">Сорок лет Я был раздражаем родом сим, и сказал: это народ, заблуждающийся сердцем; </w:t>
      </w:r>
      <w:r w:rsidRPr="000F5F51">
        <w:rPr>
          <w:rFonts w:ascii="Arial" w:hAnsi="Arial" w:cs="Arial"/>
          <w:i/>
          <w:sz w:val="26"/>
          <w:szCs w:val="26"/>
          <w:u w:val="single"/>
          <w:lang w:val="ru-RU"/>
        </w:rPr>
        <w:t>они не познали путей Моих</w:t>
      </w:r>
      <w:r w:rsidRPr="00FB1C6B">
        <w:rPr>
          <w:rFonts w:ascii="Arial" w:hAnsi="Arial" w:cs="Arial"/>
          <w:i/>
          <w:sz w:val="26"/>
          <w:szCs w:val="26"/>
          <w:lang w:val="ru-RU"/>
        </w:rPr>
        <w:t xml:space="preserve">, и потому Я </w:t>
      </w:r>
      <w:r w:rsidRPr="000F5F51">
        <w:rPr>
          <w:rFonts w:ascii="Arial" w:hAnsi="Arial" w:cs="Arial"/>
          <w:b/>
          <w:i/>
          <w:sz w:val="26"/>
          <w:szCs w:val="26"/>
          <w:u w:val="single"/>
          <w:lang w:val="ru-RU"/>
        </w:rPr>
        <w:t>поклялся</w:t>
      </w:r>
      <w:r w:rsidRPr="00FB1C6B">
        <w:rPr>
          <w:rFonts w:ascii="Arial" w:hAnsi="Arial" w:cs="Arial"/>
          <w:i/>
          <w:sz w:val="26"/>
          <w:szCs w:val="26"/>
          <w:lang w:val="ru-RU"/>
        </w:rPr>
        <w:t xml:space="preserve"> во гневе Моем,</w:t>
      </w:r>
      <w:r>
        <w:rPr>
          <w:rFonts w:ascii="Arial" w:hAnsi="Arial" w:cs="Arial"/>
          <w:i/>
          <w:sz w:val="26"/>
          <w:szCs w:val="26"/>
          <w:lang w:val="ru-RU"/>
        </w:rPr>
        <w:t xml:space="preserve"> ч</w:t>
      </w:r>
      <w:r w:rsidR="00C82339">
        <w:rPr>
          <w:rFonts w:ascii="Arial" w:hAnsi="Arial" w:cs="Arial"/>
          <w:i/>
          <w:sz w:val="26"/>
          <w:szCs w:val="26"/>
          <w:lang w:val="ru-RU"/>
        </w:rPr>
        <w:t xml:space="preserve">то они не войдут в покой Мой. </w:t>
      </w:r>
      <w:r w:rsidRPr="00FB1C6B">
        <w:rPr>
          <w:rFonts w:ascii="Arial" w:hAnsi="Arial" w:cs="Arial"/>
          <w:i/>
          <w:sz w:val="26"/>
          <w:szCs w:val="26"/>
          <w:lang w:val="ru-RU"/>
        </w:rPr>
        <w:t>Псалом 94:10-11</w:t>
      </w:r>
    </w:p>
    <w:p w:rsidR="00FB1C6B" w:rsidRPr="00FB1C6B" w:rsidRDefault="00FB1C6B" w:rsidP="008B197C">
      <w:pPr>
        <w:jc w:val="both"/>
        <w:rPr>
          <w:rFonts w:ascii="Arial" w:hAnsi="Arial" w:cs="Arial"/>
          <w:i/>
          <w:sz w:val="26"/>
          <w:szCs w:val="26"/>
          <w:lang w:val="ru-RU"/>
        </w:rPr>
      </w:pPr>
    </w:p>
    <w:p w:rsidR="008B197C" w:rsidRPr="00CA6857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Pr="00D8001B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Pr="00FB1C6B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 самом</w:t>
      </w:r>
      <w:r w:rsidR="00C82339">
        <w:rPr>
          <w:rFonts w:ascii="Arial" w:hAnsi="Arial" w:cs="Arial"/>
          <w:sz w:val="28"/>
          <w:szCs w:val="28"/>
          <w:lang w:val="ru-RU"/>
        </w:rPr>
        <w:t xml:space="preserve"> деле</w:t>
      </w:r>
      <w:r>
        <w:rPr>
          <w:rFonts w:ascii="Arial" w:hAnsi="Arial" w:cs="Arial"/>
          <w:sz w:val="28"/>
          <w:szCs w:val="28"/>
          <w:lang w:val="ru-RU"/>
        </w:rPr>
        <w:t>, образ кооперации милости, приникшей с небес, к истине, возникшей от земли – это образ кооперации между повелением веры Божией и, растворением веры Божией в сердце, верой человеческой, выраженной в послушании вере Божией.</w:t>
      </w:r>
    </w:p>
    <w:p w:rsidR="008B197C" w:rsidRPr="003C2D07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1464">
        <w:rPr>
          <w:rFonts w:ascii="Arial" w:hAnsi="Arial" w:cs="Arial"/>
          <w:b/>
          <w:sz w:val="28"/>
          <w:szCs w:val="28"/>
          <w:lang w:val="ru-RU"/>
        </w:rPr>
        <w:t>Облекаясь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 w:rsidRPr="00331464">
        <w:rPr>
          <w:rFonts w:ascii="Arial" w:hAnsi="Arial" w:cs="Arial"/>
          <w:b/>
          <w:sz w:val="28"/>
          <w:szCs w:val="28"/>
          <w:lang w:val="ru-RU"/>
        </w:rPr>
        <w:t xml:space="preserve"> нового человека</w:t>
      </w:r>
      <w:r>
        <w:rPr>
          <w:rFonts w:ascii="Arial" w:hAnsi="Arial" w:cs="Arial"/>
          <w:sz w:val="28"/>
          <w:szCs w:val="28"/>
          <w:lang w:val="ru-RU"/>
        </w:rPr>
        <w:t>, в образе одежды правды – мы на самом деле, посредством исповедания веры нашего сердца, облекаемся в праведность веры нашего сердца.</w:t>
      </w:r>
    </w:p>
    <w:p w:rsidR="008B197C" w:rsidRPr="00EE7F29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Pr="00A730A0" w:rsidRDefault="00E127DF" w:rsidP="002066B0">
      <w:pPr>
        <w:pStyle w:val="aaaVerses"/>
      </w:pPr>
      <w:r w:rsidRPr="002066B0">
        <w:rPr>
          <w:i w:val="0"/>
          <w:sz w:val="28"/>
          <w:szCs w:val="28"/>
        </w:rPr>
        <w:t xml:space="preserve">Определяя, </w:t>
      </w:r>
      <w:r w:rsidR="002066B0" w:rsidRPr="002066B0">
        <w:rPr>
          <w:i w:val="0"/>
          <w:sz w:val="28"/>
          <w:szCs w:val="28"/>
        </w:rPr>
        <w:t>чем</w:t>
      </w:r>
      <w:r w:rsidR="008B197C" w:rsidRPr="002066B0">
        <w:rPr>
          <w:i w:val="0"/>
          <w:sz w:val="28"/>
          <w:szCs w:val="28"/>
        </w:rPr>
        <w:t xml:space="preserve"> для нас являются пути Господни, обусловленные кооперацией Его ми</w:t>
      </w:r>
      <w:r w:rsidRPr="002066B0">
        <w:rPr>
          <w:i w:val="0"/>
          <w:sz w:val="28"/>
          <w:szCs w:val="28"/>
        </w:rPr>
        <w:t xml:space="preserve">лости, с Его истиной, </w:t>
      </w:r>
      <w:r w:rsidR="008B197C" w:rsidRPr="002066B0">
        <w:rPr>
          <w:i w:val="0"/>
          <w:sz w:val="28"/>
          <w:szCs w:val="28"/>
        </w:rPr>
        <w:t xml:space="preserve"> </w:t>
      </w:r>
      <w:r w:rsidR="002066B0" w:rsidRPr="002066B0">
        <w:rPr>
          <w:i w:val="0"/>
          <w:sz w:val="28"/>
          <w:szCs w:val="28"/>
        </w:rPr>
        <w:t>мы согласно книги Иова 29:9</w:t>
      </w:r>
    </w:p>
    <w:p w:rsidR="002066B0" w:rsidRDefault="002066B0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увидели 7 составляющих. Это: </w:t>
      </w:r>
    </w:p>
    <w:p w:rsidR="008B197C" w:rsidRPr="00956F08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Pr="00DD5C63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="002066B0">
        <w:rPr>
          <w:rFonts w:ascii="Arial" w:hAnsi="Arial" w:cs="Arial"/>
          <w:sz w:val="28"/>
          <w:szCs w:val="28"/>
          <w:lang w:val="ru-RU"/>
        </w:rPr>
        <w:t>.  В</w:t>
      </w:r>
      <w:r w:rsidRPr="00DD5C63">
        <w:rPr>
          <w:rFonts w:ascii="Arial" w:hAnsi="Arial" w:cs="Arial"/>
          <w:sz w:val="28"/>
          <w:szCs w:val="28"/>
          <w:lang w:val="ru-RU"/>
        </w:rPr>
        <w:t>озможности, дающие Богу право охранять нас.</w:t>
      </w: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C837ED">
        <w:rPr>
          <w:rFonts w:ascii="Arial" w:hAnsi="Arial" w:cs="Arial"/>
          <w:sz w:val="28"/>
          <w:szCs w:val="28"/>
          <w:lang w:val="ru-RU"/>
        </w:rPr>
        <w:t>Возможность,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066B0">
        <w:rPr>
          <w:rFonts w:ascii="Arial" w:hAnsi="Arial" w:cs="Arial"/>
          <w:sz w:val="28"/>
          <w:szCs w:val="28"/>
          <w:lang w:val="ru-RU"/>
        </w:rPr>
        <w:t>ходить</w:t>
      </w:r>
      <w:r>
        <w:rPr>
          <w:rFonts w:ascii="Arial" w:hAnsi="Arial" w:cs="Arial"/>
          <w:sz w:val="28"/>
          <w:szCs w:val="28"/>
          <w:lang w:val="ru-RU"/>
        </w:rPr>
        <w:t xml:space="preserve"> при свете Его среди тьмы.</w:t>
      </w: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C837ED">
        <w:rPr>
          <w:rFonts w:ascii="Arial" w:hAnsi="Arial" w:cs="Arial"/>
          <w:sz w:val="28"/>
          <w:szCs w:val="28"/>
          <w:lang w:val="ru-RU"/>
        </w:rPr>
        <w:t>Прав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837ED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возможность, иметь общение со Вседержителем.</w:t>
      </w: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Благословение в детях,  несущих вокруг нас круговую оборону.</w:t>
      </w:r>
    </w:p>
    <w:p w:rsidR="008B197C" w:rsidRPr="00DD5C63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D5C63">
        <w:rPr>
          <w:rFonts w:ascii="Arial" w:hAnsi="Arial" w:cs="Arial"/>
          <w:sz w:val="28"/>
          <w:szCs w:val="28"/>
          <w:lang w:val="ru-RU"/>
        </w:rPr>
        <w:t>Хождение по путям, обливающихся молоком.</w:t>
      </w: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D5C63">
        <w:rPr>
          <w:rFonts w:ascii="Arial" w:hAnsi="Arial" w:cs="Arial"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Право, на д</w:t>
      </w:r>
      <w:r w:rsidRPr="00DD5C63">
        <w:rPr>
          <w:rFonts w:ascii="Arial" w:hAnsi="Arial" w:cs="Arial"/>
          <w:sz w:val="28"/>
          <w:szCs w:val="28"/>
          <w:lang w:val="ru-RU"/>
        </w:rPr>
        <w:t>оступ к скале</w:t>
      </w:r>
      <w:r>
        <w:rPr>
          <w:rFonts w:ascii="Arial" w:hAnsi="Arial" w:cs="Arial"/>
          <w:sz w:val="28"/>
          <w:szCs w:val="28"/>
          <w:lang w:val="ru-RU"/>
        </w:rPr>
        <w:t>, источающей для нас ручьи елея.</w:t>
      </w: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A024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раво</w:t>
      </w:r>
      <w:r w:rsidRPr="00DD5C63">
        <w:rPr>
          <w:rFonts w:ascii="Arial" w:hAnsi="Arial" w:cs="Arial"/>
          <w:sz w:val="28"/>
          <w:szCs w:val="28"/>
          <w:lang w:val="ru-RU"/>
        </w:rPr>
        <w:t>, на власть</w:t>
      </w:r>
      <w:r>
        <w:rPr>
          <w:rFonts w:ascii="Arial" w:hAnsi="Arial" w:cs="Arial"/>
          <w:sz w:val="28"/>
          <w:szCs w:val="28"/>
          <w:lang w:val="ru-RU"/>
        </w:rPr>
        <w:t>, над своим народом, в образе своего призвания.</w:t>
      </w:r>
    </w:p>
    <w:p w:rsidR="008B197C" w:rsidRPr="00355BA6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</w:t>
      </w:r>
      <w:r w:rsidR="002066B0">
        <w:rPr>
          <w:rFonts w:ascii="Arial" w:hAnsi="Arial" w:cs="Arial"/>
          <w:sz w:val="28"/>
          <w:szCs w:val="28"/>
          <w:lang w:val="ru-RU"/>
        </w:rPr>
        <w:t>мы отметили</w:t>
      </w:r>
      <w:r>
        <w:rPr>
          <w:rFonts w:ascii="Arial" w:hAnsi="Arial" w:cs="Arial"/>
          <w:sz w:val="28"/>
          <w:szCs w:val="28"/>
          <w:lang w:val="ru-RU"/>
        </w:rPr>
        <w:t>, что присутствие милости Божией над нашим шатром – это образ нашего правильного отношения к делегированной власти Бога, которое является свидетельством того, что в нашей жизни и, над нашей жизнью, присутствует покрывало милости Божией.</w:t>
      </w:r>
    </w:p>
    <w:p w:rsidR="008B197C" w:rsidRPr="00473250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конечно, что мы принимаем эту власть, и оказываем ей</w:t>
      </w:r>
      <w:r w:rsidR="002066B0">
        <w:rPr>
          <w:rFonts w:ascii="Arial" w:hAnsi="Arial" w:cs="Arial"/>
          <w:sz w:val="28"/>
          <w:szCs w:val="28"/>
          <w:lang w:val="ru-RU"/>
        </w:rPr>
        <w:t xml:space="preserve"> послушание</w:t>
      </w:r>
      <w:r>
        <w:rPr>
          <w:rFonts w:ascii="Arial" w:hAnsi="Arial" w:cs="Arial"/>
          <w:sz w:val="28"/>
          <w:szCs w:val="28"/>
          <w:lang w:val="ru-RU"/>
        </w:rPr>
        <w:t xml:space="preserve">, в границах Писания. </w:t>
      </w:r>
    </w:p>
    <w:p w:rsidR="008B197C" w:rsidRPr="00473250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Сыны послушания вере Божией – это сосуды милосердия, которым принадлежит и, на которых почивает милость Господня. А посему, значение, содержащееся в слове «милость», определяется Писанием, как отношение Бога к сосудам милосердия: </w:t>
      </w:r>
    </w:p>
    <w:p w:rsidR="008B197C" w:rsidRPr="00AB4EE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рассматривании </w:t>
      </w:r>
      <w:r w:rsidR="00FB1C6B">
        <w:rPr>
          <w:rFonts w:ascii="Arial" w:hAnsi="Arial" w:cs="Arial"/>
          <w:sz w:val="28"/>
          <w:szCs w:val="28"/>
          <w:lang w:val="ru-RU"/>
        </w:rPr>
        <w:t xml:space="preserve">назначения </w:t>
      </w:r>
      <w:r>
        <w:rPr>
          <w:rFonts w:ascii="Arial" w:hAnsi="Arial" w:cs="Arial"/>
          <w:sz w:val="28"/>
          <w:szCs w:val="28"/>
          <w:lang w:val="ru-RU"/>
        </w:rPr>
        <w:t>кооперации милости Господней с истиной, мы пришли к выводу, что кооперация милости Господней с истиной – призвана участвовать в определении и регулировании норм правильных отношений, которые призваны выстраиваться, во-первых:</w:t>
      </w:r>
    </w:p>
    <w:p w:rsidR="00B56364" w:rsidRDefault="00B56364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D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Между Богом и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человеком.</w:t>
      </w: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Между человеком и Богом.</w:t>
      </w: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человеком.</w:t>
      </w:r>
    </w:p>
    <w:p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всею землёю.</w:t>
      </w:r>
    </w:p>
    <w:p w:rsidR="005959B7" w:rsidRDefault="005959B7" w:rsidP="008B197C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959B7" w:rsidRDefault="005959B7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Говоря о цене, или условиях которые необходимо выполнить, чтобы милость Божия могла обитать над нашим </w:t>
      </w:r>
      <w:r w:rsidRPr="005959B7">
        <w:rPr>
          <w:rFonts w:ascii="Arial" w:hAnsi="Arial" w:cs="Arial"/>
          <w:sz w:val="28"/>
          <w:szCs w:val="28"/>
          <w:u w:val="single"/>
          <w:lang w:val="ru-RU"/>
        </w:rPr>
        <w:t>шатром</w:t>
      </w:r>
      <w:r>
        <w:rPr>
          <w:rFonts w:ascii="Arial" w:hAnsi="Arial" w:cs="Arial"/>
          <w:sz w:val="28"/>
          <w:szCs w:val="28"/>
          <w:lang w:val="ru-RU"/>
        </w:rPr>
        <w:t>, мы назвали 7 составляющих:</w:t>
      </w:r>
    </w:p>
    <w:p w:rsidR="005959B7" w:rsidRDefault="005959B7" w:rsidP="008B197C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AA0D2E">
        <w:rPr>
          <w:rFonts w:ascii="Arial" w:hAnsi="Arial" w:cs="Arial"/>
          <w:sz w:val="28"/>
          <w:lang w:val="ru-RU"/>
        </w:rPr>
        <w:t>Чтобы милость Божия</w:t>
      </w:r>
      <w:r>
        <w:rPr>
          <w:rFonts w:ascii="Arial" w:hAnsi="Arial" w:cs="Arial"/>
          <w:sz w:val="28"/>
          <w:lang w:val="ru-RU"/>
        </w:rPr>
        <w:t xml:space="preserve"> обитала над нашим шатром – необходимо не создавать для себя кумиров и никакого изображения и не служить им:</w:t>
      </w:r>
    </w:p>
    <w:p w:rsidR="001761DA" w:rsidRDefault="001761DA" w:rsidP="008B197C">
      <w:pPr>
        <w:pStyle w:val="aaaVerses"/>
        <w:rPr>
          <w:i w:val="0"/>
          <w:sz w:val="16"/>
          <w:szCs w:val="16"/>
        </w:rPr>
      </w:pPr>
    </w:p>
    <w:p w:rsidR="008B197C" w:rsidRDefault="008B197C" w:rsidP="008B197C">
      <w:pPr>
        <w:pStyle w:val="aaaVerses"/>
      </w:pPr>
      <w:r w:rsidRPr="002F2201">
        <w:t xml:space="preserve">Не делай себе кумира и никакого изображения того, что на небе вверху и что на земле внизу, и что в водах ниже земли, не поклоняйся им и не служи им; </w:t>
      </w:r>
      <w:r>
        <w:t>и</w:t>
      </w:r>
      <w:r w:rsidRPr="002F2201">
        <w:t xml:space="preserve">бо Я Господь, Бог твой, Бог ревнитель, за вину отцов наказывающий детей до третьего и четвертого рода, ненавидящих Меня, </w:t>
      </w:r>
      <w:r w:rsidRPr="00B646D5">
        <w:t>и творящий милость до тысячи родов любящим Меня и соблюдающим заповеди Мои</w:t>
      </w:r>
      <w:r w:rsidRPr="002F2201">
        <w:t xml:space="preserve"> </w:t>
      </w:r>
      <w:r>
        <w:t>(</w:t>
      </w:r>
      <w:r w:rsidRPr="002F2201">
        <w:rPr>
          <w:u w:val="single"/>
        </w:rPr>
        <w:t>Вт.5:8-10</w:t>
      </w:r>
      <w:r>
        <w:t>)</w:t>
      </w:r>
      <w:r w:rsidRPr="00B646D5">
        <w:t>.</w:t>
      </w:r>
    </w:p>
    <w:p w:rsidR="008B197C" w:rsidRPr="002D021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5585D" w:rsidRPr="00B646D5" w:rsidRDefault="00B5585D" w:rsidP="00B5585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</w:t>
      </w:r>
      <w:r w:rsidRPr="00904F32">
        <w:rPr>
          <w:rFonts w:ascii="Arial" w:hAnsi="Arial" w:cs="Arial"/>
          <w:sz w:val="28"/>
          <w:lang w:val="ru-RU"/>
        </w:rPr>
        <w:t>Чтобы милость Божия</w:t>
      </w:r>
      <w:r>
        <w:rPr>
          <w:rFonts w:ascii="Arial" w:hAnsi="Arial" w:cs="Arial"/>
          <w:sz w:val="28"/>
          <w:lang w:val="ru-RU"/>
        </w:rPr>
        <w:t xml:space="preserve"> </w:t>
      </w:r>
      <w:r w:rsidRPr="00904F32">
        <w:rPr>
          <w:rFonts w:ascii="Arial" w:hAnsi="Arial" w:cs="Arial"/>
          <w:sz w:val="28"/>
          <w:lang w:val="ru-RU"/>
        </w:rPr>
        <w:t>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не касаться того, что заклято Богом:</w:t>
      </w:r>
    </w:p>
    <w:p w:rsidR="00B5585D" w:rsidRPr="00C14918" w:rsidRDefault="00B5585D" w:rsidP="00B5585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B197C" w:rsidRPr="00B5585D" w:rsidRDefault="00B5585D" w:rsidP="00B5585D">
      <w:pPr>
        <w:pStyle w:val="aaaVerses"/>
      </w:pPr>
      <w:r>
        <w:t>Н</w:t>
      </w:r>
      <w:r w:rsidRPr="00B646D5">
        <w:t>ичто из заклятого да не прилипнет к руке твоей, дабы укротил Господь ярость гнева Своего, и дал тебе милость и помиловал тебя, и размножил тебя, как клялся отцам твоим</w:t>
      </w:r>
      <w:r w:rsidRPr="00BD3652">
        <w:t xml:space="preserve"> </w:t>
      </w:r>
      <w:r>
        <w:t>(</w:t>
      </w:r>
      <w:r w:rsidRPr="002F2201">
        <w:rPr>
          <w:u w:val="single"/>
        </w:rPr>
        <w:t>Вт.13:17</w:t>
      </w:r>
      <w:r>
        <w:t>).</w:t>
      </w:r>
    </w:p>
    <w:p w:rsidR="008B197C" w:rsidRPr="00124FC7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</w:t>
      </w:r>
      <w:r w:rsidRPr="00904F32">
        <w:rPr>
          <w:rFonts w:ascii="Arial" w:hAnsi="Arial" w:cs="Arial"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сделать решение и поставить для себя цель – при любых обстоятельствах, обращаться к Господу, а не к силе своего интеллекта</w:t>
      </w:r>
    </w:p>
    <w:p w:rsidR="008B197C" w:rsidRPr="00E414EC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Pr="00B646D5" w:rsidRDefault="008B197C" w:rsidP="008B197C">
      <w:pPr>
        <w:pStyle w:val="aaaVerses"/>
      </w:pPr>
      <w:r>
        <w:t>З</w:t>
      </w:r>
      <w:r w:rsidRPr="00E414EC">
        <w:t>а то так говорит Господь Бог: так как ты ум твой ставишь наравне с умом Божиим,</w:t>
      </w:r>
      <w:r>
        <w:t xml:space="preserve"> т</w:t>
      </w:r>
      <w:r w:rsidRPr="00E414EC">
        <w:t>ы умрешь от руки иноземцев смертью необрезанных; ибо Я сказал это, говорит Господь Бог</w:t>
      </w:r>
      <w:r>
        <w:t xml:space="preserve"> (</w:t>
      </w:r>
      <w:r>
        <w:rPr>
          <w:u w:val="single"/>
        </w:rPr>
        <w:t>Иез.28:6,</w:t>
      </w:r>
      <w:r w:rsidRPr="00E414EC">
        <w:rPr>
          <w:u w:val="single"/>
        </w:rPr>
        <w:t>10</w:t>
      </w:r>
      <w:r>
        <w:t>)</w:t>
      </w:r>
      <w:r w:rsidRPr="00E414EC">
        <w:t>.</w:t>
      </w:r>
    </w:p>
    <w:p w:rsidR="008B197C" w:rsidRPr="0057213A" w:rsidRDefault="008B197C" w:rsidP="008B197C">
      <w:pPr>
        <w:pStyle w:val="aaaVerses"/>
        <w:rPr>
          <w:sz w:val="16"/>
          <w:szCs w:val="16"/>
        </w:rPr>
      </w:pPr>
    </w:p>
    <w:p w:rsidR="008B197C" w:rsidRDefault="008B197C" w:rsidP="00F25125">
      <w:pPr>
        <w:pStyle w:val="aaaVerses"/>
      </w:pPr>
    </w:p>
    <w:p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</w:t>
      </w:r>
      <w:r w:rsidRPr="00904F32">
        <w:rPr>
          <w:rFonts w:ascii="Arial" w:hAnsi="Arial" w:cs="Arial"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подобно Богу, быть милосердным к сосудам милосердия:</w:t>
      </w:r>
    </w:p>
    <w:p w:rsidR="008B197C" w:rsidRPr="00DC2AD4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197C" w:rsidRDefault="008B197C" w:rsidP="008B197C">
      <w:pPr>
        <w:pStyle w:val="aaaVerses"/>
      </w:pPr>
      <w:r w:rsidRPr="00B646D5">
        <w:t>Милость и истина да не оставляют тебя: обвяжи ими шею твою, напиши их на скрижали сердца твоего</w:t>
      </w:r>
      <w:r w:rsidRPr="00CD5CC1">
        <w:t xml:space="preserve"> </w:t>
      </w:r>
      <w:r w:rsidRPr="00B646D5">
        <w:t>и обретешь милость и благоволение в очах Бога и людей</w:t>
      </w:r>
      <w:r w:rsidRPr="00CD5CC1">
        <w:t xml:space="preserve"> </w:t>
      </w:r>
      <w:r>
        <w:t>(</w:t>
      </w:r>
      <w:r w:rsidRPr="00CD5CC1">
        <w:rPr>
          <w:u w:val="single"/>
        </w:rPr>
        <w:t>Прит.3:3,4</w:t>
      </w:r>
      <w:r>
        <w:t>)</w:t>
      </w:r>
      <w:r w:rsidRPr="00B646D5">
        <w:t>.</w:t>
      </w:r>
    </w:p>
    <w:p w:rsidR="008B197C" w:rsidRPr="00712FC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5585D" w:rsidRPr="00B646D5" w:rsidRDefault="00B5585D" w:rsidP="00B5585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Обвязать свою шею милостью и истиной, и написать их на скрижалях своего сердца, означает – настроить и приготовить себя к оказанию милосердия в соответствии истины. </w:t>
      </w:r>
    </w:p>
    <w:p w:rsidR="008B197C" w:rsidRPr="00712FC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5585D" w:rsidRDefault="00B5585D" w:rsidP="00B5585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</w:t>
      </w:r>
      <w:r w:rsidRPr="00904F32">
        <w:rPr>
          <w:rFonts w:ascii="Arial" w:hAnsi="Arial" w:cs="Arial"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не хвалиться плотью, а хвалиться крестом Иисуса Христа:</w:t>
      </w:r>
    </w:p>
    <w:p w:rsidR="00B5585D" w:rsidRPr="00DC2AD4" w:rsidRDefault="00B5585D" w:rsidP="00B558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5585D" w:rsidRDefault="00B5585D" w:rsidP="00B5585D">
      <w:pPr>
        <w:pStyle w:val="aaaVerses"/>
      </w:pPr>
      <w:r w:rsidRPr="00DC2AD4">
        <w:lastRenderedPageBreak/>
        <w:t xml:space="preserve">А я не желаю хвалиться, разве только крестом Господа нашего Иисуса Христа, которым для меня мир распят, и я для мира. Ибо во Христе Иисусе ничего не значит ни обрезание, ни необрезание, а новая тварь. </w:t>
      </w:r>
      <w:r w:rsidRPr="00E6383E">
        <w:rPr>
          <w:b/>
        </w:rPr>
        <w:t>Тем, которые поступают по сему правилу, мир им и милость</w:t>
      </w:r>
      <w:r w:rsidRPr="00B646D5">
        <w:t>, и Израилю Божию</w:t>
      </w:r>
      <w:r w:rsidRPr="00FB2DCC">
        <w:t xml:space="preserve"> </w:t>
      </w:r>
      <w:r>
        <w:t>(</w:t>
      </w:r>
      <w:r w:rsidRPr="00FB2DCC">
        <w:rPr>
          <w:u w:val="single"/>
        </w:rPr>
        <w:t>Гал.6:</w:t>
      </w:r>
      <w:r>
        <w:rPr>
          <w:u w:val="single"/>
        </w:rPr>
        <w:t>14-</w:t>
      </w:r>
      <w:r w:rsidRPr="00FB2DCC">
        <w:rPr>
          <w:u w:val="single"/>
        </w:rPr>
        <w:t>16</w:t>
      </w:r>
      <w:r>
        <w:t>)</w:t>
      </w:r>
      <w:r w:rsidRPr="00B646D5">
        <w:t>.</w:t>
      </w:r>
    </w:p>
    <w:p w:rsidR="008B197C" w:rsidRPr="000B1940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5585D" w:rsidRPr="00DC2AD4" w:rsidRDefault="00B5585D" w:rsidP="00B5585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>
        <w:rPr>
          <w:rFonts w:ascii="Arial" w:hAnsi="Arial" w:cs="Arial"/>
          <w:sz w:val="28"/>
          <w:lang w:val="ru-RU"/>
        </w:rPr>
        <w:t xml:space="preserve"> </w:t>
      </w:r>
      <w:r w:rsidRPr="00904F32">
        <w:rPr>
          <w:rFonts w:ascii="Arial" w:hAnsi="Arial" w:cs="Arial"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сеять в себя самого правду и распахивать в самом себе новину:</w:t>
      </w:r>
    </w:p>
    <w:p w:rsidR="00B5585D" w:rsidRPr="00AE1FDF" w:rsidRDefault="00B5585D" w:rsidP="00B558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5585D" w:rsidRDefault="00B5585D" w:rsidP="00B5585D">
      <w:pPr>
        <w:pStyle w:val="aaaVerses"/>
      </w:pPr>
      <w:r w:rsidRPr="00E6383E">
        <w:rPr>
          <w:b/>
        </w:rPr>
        <w:t>Сейте себе в правду, и пожнете милость</w:t>
      </w:r>
      <w:r w:rsidRPr="00B646D5">
        <w:t xml:space="preserve">; распахивайте у себя </w:t>
      </w:r>
      <w:r w:rsidRPr="00C82339">
        <w:rPr>
          <w:u w:val="single"/>
        </w:rPr>
        <w:t>новину</w:t>
      </w:r>
      <w:r w:rsidRPr="00B646D5">
        <w:t>, ибо время взыскать Господа, чтобы Он, когда придет, дождем пролил на вас правду</w:t>
      </w:r>
      <w:r w:rsidRPr="00740D45">
        <w:t xml:space="preserve"> </w:t>
      </w:r>
      <w:r>
        <w:t>(</w:t>
      </w:r>
      <w:r w:rsidRPr="00740D45">
        <w:rPr>
          <w:u w:val="single"/>
        </w:rPr>
        <w:t>Ос.10:12</w:t>
      </w:r>
      <w:r>
        <w:t>)</w:t>
      </w:r>
      <w:r w:rsidRPr="00B646D5">
        <w:t>.</w:t>
      </w:r>
    </w:p>
    <w:p w:rsidR="00B5585D" w:rsidRPr="00AE4562" w:rsidRDefault="00B5585D" w:rsidP="00B5585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5585D" w:rsidRDefault="00B5585D" w:rsidP="00B5585D">
      <w:pPr>
        <w:jc w:val="both"/>
        <w:rPr>
          <w:rFonts w:ascii="Arial" w:hAnsi="Arial" w:cs="Arial"/>
          <w:sz w:val="28"/>
          <w:lang w:val="ru-RU"/>
        </w:rPr>
      </w:pPr>
      <w:r w:rsidRPr="0011663D">
        <w:rPr>
          <w:rFonts w:ascii="Arial" w:hAnsi="Arial" w:cs="Arial"/>
          <w:b/>
          <w:sz w:val="28"/>
          <w:lang w:val="ru-RU"/>
        </w:rPr>
        <w:t xml:space="preserve">Сеять </w:t>
      </w:r>
      <w:r>
        <w:rPr>
          <w:rFonts w:ascii="Arial" w:hAnsi="Arial" w:cs="Arial"/>
          <w:b/>
          <w:sz w:val="28"/>
          <w:lang w:val="ru-RU"/>
        </w:rPr>
        <w:t>себе самому</w:t>
      </w:r>
      <w:r w:rsidRPr="0011663D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в</w:t>
      </w:r>
      <w:r w:rsidRPr="0011663D">
        <w:rPr>
          <w:rFonts w:ascii="Arial" w:hAnsi="Arial" w:cs="Arial"/>
          <w:b/>
          <w:sz w:val="28"/>
          <w:lang w:val="ru-RU"/>
        </w:rPr>
        <w:t xml:space="preserve"> правду</w:t>
      </w:r>
      <w:r>
        <w:rPr>
          <w:rFonts w:ascii="Arial" w:hAnsi="Arial" w:cs="Arial"/>
          <w:sz w:val="28"/>
          <w:lang w:val="ru-RU"/>
        </w:rPr>
        <w:t xml:space="preserve"> означает – через принятие посланника Божия и слушание его слова об оправдании, внедрять в свою совесть определение праведности по вере во Христа Иисуса. </w:t>
      </w:r>
    </w:p>
    <w:p w:rsidR="00D8615C" w:rsidRDefault="00B5585D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практике – это размышлять об услышанном, что означает: подчинять себя услышанному и, исповедывать услышанное, как своё наследие, которое Бог положил на наш счёт во Христе Иисусе.</w:t>
      </w:r>
    </w:p>
    <w:p w:rsidR="00B5585D" w:rsidRDefault="00B5585D" w:rsidP="00D8615C">
      <w:pPr>
        <w:jc w:val="both"/>
        <w:rPr>
          <w:rFonts w:ascii="Arial" w:hAnsi="Arial" w:cs="Arial"/>
          <w:sz w:val="28"/>
          <w:lang w:val="ru-RU"/>
        </w:rPr>
      </w:pPr>
    </w:p>
    <w:p w:rsidR="00D8615C" w:rsidRDefault="00C82339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Новина - </w:t>
      </w:r>
      <w:r w:rsidR="00D8615C">
        <w:rPr>
          <w:rFonts w:ascii="Arial" w:hAnsi="Arial" w:cs="Arial"/>
          <w:sz w:val="28"/>
          <w:lang w:val="ru-RU"/>
        </w:rPr>
        <w:t>впервые распаханная земля – это земля, в предмете тех сфер нашей жизни, которые ещё не испытали на себе милости Бога, но которые вполне готовы для того, чтобы принять в себя семя милости Бога, в семени правды, которое даётся в спасении.</w:t>
      </w:r>
    </w:p>
    <w:p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распахивание такой новины, готовой принять семя милости Божией, возможно только в укреплённом городе, с позиции органической принадлежности к Церкви Иисуса Христа.</w:t>
      </w:r>
    </w:p>
    <w:p w:rsidR="00D8615C" w:rsidRPr="00C5310E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15C" w:rsidRPr="00AE1FDF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15C" w:rsidRPr="00B646D5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>
        <w:rPr>
          <w:rFonts w:ascii="Arial" w:hAnsi="Arial" w:cs="Arial"/>
          <w:sz w:val="28"/>
          <w:lang w:val="ru-RU"/>
        </w:rPr>
        <w:t xml:space="preserve">  </w:t>
      </w:r>
      <w:r w:rsidRPr="00904F32">
        <w:rPr>
          <w:rFonts w:ascii="Arial" w:hAnsi="Arial" w:cs="Arial"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служить своим имением и, восполнять жажду тех людей, которых Бог поставил пасти Свою Церковь.</w:t>
      </w:r>
    </w:p>
    <w:p w:rsidR="00D8615C" w:rsidRPr="00C5310E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15C" w:rsidRDefault="00D8615C" w:rsidP="00D8615C">
      <w:pPr>
        <w:pStyle w:val="aaaVerses"/>
      </w:pPr>
      <w:r w:rsidRPr="00C5310E">
        <w:t xml:space="preserve"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</w:t>
      </w:r>
      <w:r>
        <w:t>в</w:t>
      </w:r>
      <w:r w:rsidRPr="00C5310E">
        <w:t>о имя праведника, получит награду праведника. И кто напоит одного из малых сих только чашею холодной воды, во имя ученика, истинно говорю вам, не потеряет награды своей</w:t>
      </w:r>
      <w:r>
        <w:t xml:space="preserve"> (</w:t>
      </w:r>
      <w:r w:rsidRPr="00C5310E">
        <w:rPr>
          <w:u w:val="single"/>
        </w:rPr>
        <w:t>Мф.10:40-42</w:t>
      </w:r>
      <w:r>
        <w:t>)</w:t>
      </w:r>
      <w:r w:rsidRPr="00C5310E">
        <w:t>.</w:t>
      </w:r>
    </w:p>
    <w:p w:rsidR="00D8615C" w:rsidRPr="00C54B2A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6B8" w:rsidRDefault="008366B8" w:rsidP="00D8615C">
      <w:pPr>
        <w:pStyle w:val="aaaVerses"/>
      </w:pPr>
    </w:p>
    <w:p w:rsidR="008366B8" w:rsidRDefault="008366B8" w:rsidP="008366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каким результатам следует судить, что мы действительно соработаем с милостью Бога, а не с подделкой обольстителя?</w:t>
      </w:r>
    </w:p>
    <w:p w:rsidR="00154A55" w:rsidRDefault="00154A55" w:rsidP="008366B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3A7A60">
        <w:rPr>
          <w:rFonts w:ascii="Arial" w:hAnsi="Arial" w:cs="Arial"/>
          <w:b/>
          <w:sz w:val="28"/>
          <w:lang w:val="ru-RU"/>
        </w:rPr>
        <w:t>Резуль</w:t>
      </w:r>
      <w:r>
        <w:rPr>
          <w:rFonts w:ascii="Arial" w:hAnsi="Arial" w:cs="Arial"/>
          <w:b/>
          <w:sz w:val="28"/>
          <w:lang w:val="ru-RU"/>
        </w:rPr>
        <w:t>тат</w:t>
      </w:r>
      <w:r>
        <w:rPr>
          <w:rFonts w:ascii="Arial" w:hAnsi="Arial" w:cs="Arial"/>
          <w:sz w:val="28"/>
          <w:lang w:val="ru-RU"/>
        </w:rPr>
        <w:t xml:space="preserve"> того, что милость Божия находится над нашим шатром, будет выражен в том – что мы найдём жизнь, правду и славу: </w:t>
      </w:r>
    </w:p>
    <w:p w:rsidR="00154A55" w:rsidRPr="00552FB7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pStyle w:val="aaaVerses"/>
      </w:pPr>
      <w:r w:rsidRPr="00B646D5">
        <w:t xml:space="preserve">Соблюдающий правду и милость </w:t>
      </w:r>
      <w:r>
        <w:t xml:space="preserve">– </w:t>
      </w:r>
      <w:r w:rsidRPr="00B646D5">
        <w:t>найдет жизнь, правду и славу</w:t>
      </w:r>
      <w:r w:rsidRPr="00CD5CC1">
        <w:t xml:space="preserve"> </w:t>
      </w:r>
      <w:r>
        <w:t>(</w:t>
      </w:r>
      <w:r w:rsidRPr="00CD5CC1">
        <w:rPr>
          <w:u w:val="single"/>
        </w:rPr>
        <w:t>Прит.21:21</w:t>
      </w:r>
      <w:r>
        <w:t>)</w:t>
      </w:r>
      <w:r w:rsidRPr="00B646D5">
        <w:t>.</w:t>
      </w:r>
      <w:r>
        <w:t xml:space="preserve"> </w:t>
      </w:r>
    </w:p>
    <w:p w:rsidR="00154A55" w:rsidRPr="00F550DE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 w:rsidRPr="00F550DE">
        <w:rPr>
          <w:rFonts w:ascii="Arial" w:hAnsi="Arial" w:cs="Arial"/>
          <w:sz w:val="28"/>
          <w:lang w:val="ru-RU"/>
        </w:rPr>
        <w:t xml:space="preserve">Глагол </w:t>
      </w:r>
      <w:r>
        <w:rPr>
          <w:rFonts w:ascii="Arial" w:hAnsi="Arial" w:cs="Arial"/>
          <w:b/>
          <w:sz w:val="28"/>
          <w:lang w:val="ru-RU"/>
        </w:rPr>
        <w:t>с</w:t>
      </w:r>
      <w:r w:rsidRPr="00E90D31">
        <w:rPr>
          <w:rFonts w:ascii="Arial" w:hAnsi="Arial" w:cs="Arial"/>
          <w:b/>
          <w:sz w:val="28"/>
          <w:lang w:val="ru-RU"/>
        </w:rPr>
        <w:t>облюдать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означает:</w:t>
      </w: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Преследовать, гнаться,</w:t>
      </w:r>
      <w:r w:rsidRPr="00BE68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охотиться.</w:t>
      </w: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Исследовать; испытывать; познавать.</w:t>
      </w: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Возделывать почву сердца.</w:t>
      </w: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Стремится исполнять в точности.</w:t>
      </w: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Приходить к решению,</w:t>
      </w:r>
      <w:r w:rsidRPr="00BE68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выполнять возложенное повеление.</w:t>
      </w: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Заботиться о сохранении. </w:t>
      </w: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Сберегать от искажения.</w:t>
      </w: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Хранить в первозданном виде.</w:t>
      </w:r>
    </w:p>
    <w:p w:rsidR="00154A55" w:rsidRPr="00F550DE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данного места Писания, именно соблюдение правды и милости – призвано привести нас к обретению жизни Божией; правды Божией и, славы Божией, по которым нам как раз, и следует судить, что милость Божия, пребывает над нашим шатром.</w:t>
      </w:r>
    </w:p>
    <w:p w:rsidR="00154A55" w:rsidRPr="00F550DE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Учитывая, что соблюдение правды – это творчество правды или же, соблюдение правосудия, призванного </w:t>
      </w:r>
      <w:r w:rsidRPr="00E31398">
        <w:rPr>
          <w:rFonts w:ascii="Arial" w:hAnsi="Arial" w:cs="Arial"/>
          <w:sz w:val="28"/>
          <w:u w:val="single"/>
          <w:lang w:val="ru-RU"/>
        </w:rPr>
        <w:t>охранять святость Бога</w:t>
      </w:r>
      <w:r>
        <w:rPr>
          <w:rFonts w:ascii="Arial" w:hAnsi="Arial" w:cs="Arial"/>
          <w:sz w:val="28"/>
          <w:lang w:val="ru-RU"/>
        </w:rPr>
        <w:t xml:space="preserve"> во времени отпущенном для нас Богом и, в пределах, за которые мы поставлены Богом нести ответственность.</w:t>
      </w:r>
    </w:p>
    <w:p w:rsidR="00154A55" w:rsidRPr="00BE681F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соблюдение милости – это такой формат правды, в котором мы наблюдаем за тем, чтобы милость Божия, была вовремя доставлена, именно к своему адресату, то есть, к сосудам милосердия. </w:t>
      </w:r>
    </w:p>
    <w:p w:rsidR="00154A55" w:rsidRPr="006B2DC4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учитывать, что таким адресатом, к которому нам необходимо доставить милость Господню в своё время и, в неповреждённом виде – являемся в-первую очередь, мы сами. И, только затем</w:t>
      </w:r>
      <w:r w:rsidRPr="006B2D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уже все те, кто находится под нашей ответственностью.</w:t>
      </w:r>
    </w:p>
    <w:p w:rsidR="00154A55" w:rsidRPr="00B517F7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далее: я думаю, что для нас не является секретом то, что проявление милости сосудам милосердия – это, ни что иное, как проявление любви Божией «Агаппе».</w:t>
      </w:r>
    </w:p>
    <w:p w:rsidR="00154A55" w:rsidRPr="006B2DC4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pStyle w:val="aaaVerses"/>
      </w:pPr>
      <w:r w:rsidRPr="006B2DC4">
        <w:t>Не мсти и не имей злобы на сынов народа твоего, но люби ближнего твоего, как самого себя. Я Господь</w:t>
      </w:r>
      <w:r>
        <w:t xml:space="preserve"> (</w:t>
      </w:r>
      <w:r w:rsidRPr="006B2DC4">
        <w:rPr>
          <w:u w:val="single"/>
        </w:rPr>
        <w:t>Лев.19:18</w:t>
      </w:r>
      <w:r>
        <w:t>)</w:t>
      </w:r>
      <w:r w:rsidRPr="006B2DC4">
        <w:t>.</w:t>
      </w:r>
    </w:p>
    <w:p w:rsidR="00154A55" w:rsidRPr="006B2DC4" w:rsidRDefault="00154A55" w:rsidP="00154A55">
      <w:pPr>
        <w:pStyle w:val="aaaVerses"/>
        <w:rPr>
          <w:sz w:val="16"/>
          <w:szCs w:val="16"/>
        </w:rPr>
      </w:pPr>
    </w:p>
    <w:p w:rsidR="00154A55" w:rsidRDefault="00154A55" w:rsidP="00154A55">
      <w:pPr>
        <w:pStyle w:val="aaaVerses"/>
      </w:pPr>
      <w:r w:rsidRPr="006B2DC4">
        <w:t>Ибо весь закон в одном слове заключается: люби ближнего твоего, как самого себя</w:t>
      </w:r>
      <w:r>
        <w:t xml:space="preserve"> (</w:t>
      </w:r>
      <w:r w:rsidRPr="006B2DC4">
        <w:rPr>
          <w:u w:val="single"/>
        </w:rPr>
        <w:t>Гал.5:14</w:t>
      </w:r>
      <w:r>
        <w:t>)</w:t>
      </w:r>
      <w:r w:rsidRPr="006B2DC4">
        <w:t>.</w:t>
      </w:r>
    </w:p>
    <w:p w:rsidR="00154A55" w:rsidRPr="00EA1E81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соблюдение правды и милости – это предназначение всех сынов света, которые в Писании отождествлены с образом туч и облаков, принадлежащих Богу и, носимых Богом, сыплющих Его свет и, направляющихся по Его намерениям, одним для наказания, а другим, в благоволение, или для помилования.</w:t>
      </w:r>
    </w:p>
    <w:p w:rsidR="00154A55" w:rsidRPr="00EA1E81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pStyle w:val="aaaVerses"/>
      </w:pPr>
      <w:r w:rsidRPr="00BE681F"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t xml:space="preserve"> (</w:t>
      </w:r>
      <w:r w:rsidRPr="00BE681F">
        <w:rPr>
          <w:u w:val="single"/>
        </w:rPr>
        <w:t>Иов.37:11-13</w:t>
      </w:r>
      <w:r>
        <w:t>)</w:t>
      </w:r>
      <w:r w:rsidRPr="00BE681F">
        <w:t>.</w:t>
      </w:r>
    </w:p>
    <w:p w:rsidR="00154A55" w:rsidRPr="00552FB7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результате такого соблюдения правды и милости</w:t>
      </w:r>
      <w:r w:rsidRPr="00B646D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сыны света, облекутся в </w:t>
      </w:r>
      <w:r w:rsidRPr="006F109A">
        <w:rPr>
          <w:rFonts w:ascii="Arial" w:hAnsi="Arial" w:cs="Arial"/>
          <w:sz w:val="28"/>
          <w:u w:val="single"/>
          <w:lang w:val="ru-RU"/>
        </w:rPr>
        <w:t>жизнь Бога; в правду Бога; и, в славу Бога</w:t>
      </w:r>
      <w:r>
        <w:rPr>
          <w:rFonts w:ascii="Arial" w:hAnsi="Arial" w:cs="Arial"/>
          <w:sz w:val="28"/>
          <w:lang w:val="ru-RU"/>
        </w:rPr>
        <w:t>.</w:t>
      </w:r>
    </w:p>
    <w:p w:rsidR="00154A55" w:rsidRPr="00A54710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Pr="00A54710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E31398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="00154A55">
        <w:rPr>
          <w:rFonts w:ascii="Arial" w:hAnsi="Arial" w:cs="Arial"/>
          <w:sz w:val="28"/>
          <w:lang w:val="ru-RU"/>
        </w:rPr>
        <w:t>ледует сделать ударение на том, что эти три показателя, никакого отношения не имеют к обстоятельствам, связанными с  душевным миром</w:t>
      </w:r>
      <w:r>
        <w:rPr>
          <w:rFonts w:ascii="Arial" w:hAnsi="Arial" w:cs="Arial"/>
          <w:sz w:val="28"/>
          <w:lang w:val="ru-RU"/>
        </w:rPr>
        <w:t xml:space="preserve">, </w:t>
      </w:r>
      <w:r w:rsidR="00154A55">
        <w:rPr>
          <w:rFonts w:ascii="Arial" w:hAnsi="Arial" w:cs="Arial"/>
          <w:sz w:val="28"/>
          <w:lang w:val="ru-RU"/>
        </w:rPr>
        <w:t xml:space="preserve"> успехами и, их ощущениями.  </w:t>
      </w:r>
    </w:p>
    <w:p w:rsidR="00154A55" w:rsidRPr="003D5377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 w:rsidRPr="003D5377">
        <w:rPr>
          <w:rFonts w:ascii="Arial" w:hAnsi="Arial" w:cs="Arial"/>
          <w:b/>
          <w:sz w:val="28"/>
          <w:lang w:val="ru-RU"/>
        </w:rPr>
        <w:t>Жизнь Бога</w:t>
      </w:r>
      <w:r>
        <w:rPr>
          <w:rFonts w:ascii="Arial" w:hAnsi="Arial" w:cs="Arial"/>
          <w:sz w:val="28"/>
          <w:lang w:val="ru-RU"/>
        </w:rPr>
        <w:t xml:space="preserve"> – определяется и содержится в семени слова Божия, исходящего из уст Божиих, которую мы получаем через тех людей, которым Бог доверил и, которых Он поставил и послал, чтобы они передали семя, Его слова жизни сосудам милосердия.</w:t>
      </w:r>
    </w:p>
    <w:p w:rsidR="00154A55" w:rsidRPr="003D5377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pStyle w:val="aaaVerses"/>
      </w:pPr>
      <w:r w:rsidRPr="003D5377"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человеков</w:t>
      </w:r>
      <w:r>
        <w:t xml:space="preserve"> (</w:t>
      </w:r>
      <w:r w:rsidRPr="003D5377">
        <w:rPr>
          <w:u w:val="single"/>
        </w:rPr>
        <w:t>1.Ин.1:1-4</w:t>
      </w:r>
      <w:r>
        <w:t>).</w:t>
      </w:r>
    </w:p>
    <w:p w:rsidR="00154A55" w:rsidRPr="0040077E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в нашем сердце, при всех обретениях, а так же, при всех потерях и неудачах, мы сохраняем упование на то слово Божие, которое представляет в нашем сердце Его истину, то это означает – что милость Божия обитает над нашим шатром.</w:t>
      </w:r>
    </w:p>
    <w:p w:rsidR="00154A55" w:rsidRPr="00564F68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154A55">
      <w:pPr>
        <w:jc w:val="both"/>
        <w:rPr>
          <w:rFonts w:ascii="Arial" w:hAnsi="Arial" w:cs="Arial"/>
          <w:sz w:val="28"/>
          <w:lang w:val="ru-RU"/>
        </w:rPr>
      </w:pPr>
      <w:r w:rsidRPr="00564F68">
        <w:rPr>
          <w:rFonts w:ascii="Arial" w:hAnsi="Arial" w:cs="Arial"/>
          <w:b/>
          <w:sz w:val="28"/>
          <w:lang w:val="ru-RU"/>
        </w:rPr>
        <w:t>Правда Бога</w:t>
      </w:r>
      <w:r>
        <w:rPr>
          <w:rFonts w:ascii="Arial" w:hAnsi="Arial" w:cs="Arial"/>
          <w:sz w:val="28"/>
          <w:lang w:val="ru-RU"/>
        </w:rPr>
        <w:t xml:space="preserve"> – это тот уровень оправдания, который выражает себя в плоде правды, взращенном из семени оправдания которое, в своё время, мы получили через наставление в вере, даром по благодати, искуплением во Христе Иисусе. Как написано:</w:t>
      </w:r>
    </w:p>
    <w:p w:rsidR="00154A55" w:rsidRPr="00564F68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Pr="002771CB" w:rsidRDefault="00154A55" w:rsidP="00154A55">
      <w:pPr>
        <w:pStyle w:val="aaaVerses"/>
      </w:pPr>
      <w:r>
        <w:t>П</w:t>
      </w:r>
      <w:r w:rsidRPr="00564F68"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t xml:space="preserve"> (</w:t>
      </w:r>
      <w:r w:rsidRPr="00564F68">
        <w:rPr>
          <w:u w:val="single"/>
        </w:rPr>
        <w:t>Отк.22:11,12</w:t>
      </w:r>
      <w:r>
        <w:t>)</w:t>
      </w:r>
      <w:r w:rsidRPr="00564F68">
        <w:t>.</w:t>
      </w:r>
    </w:p>
    <w:p w:rsidR="00475A22" w:rsidRPr="002771CB" w:rsidRDefault="00475A22" w:rsidP="00154A55">
      <w:pPr>
        <w:pStyle w:val="aaaVerses"/>
      </w:pPr>
    </w:p>
    <w:p w:rsidR="00475A22" w:rsidRDefault="00475A22" w:rsidP="00475A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Если в нашем сердце, при обретениях и потерях, мы можем исповедывать веру нашего сердца, в формате правосудия Божия, которое представляет в нашем сердце Его истину, то это означает – что милость Божия обитает над нашим шатром.</w:t>
      </w:r>
    </w:p>
    <w:p w:rsidR="00475A22" w:rsidRPr="00475A22" w:rsidRDefault="00475A22" w:rsidP="00154A55">
      <w:pPr>
        <w:pStyle w:val="aaaVerses"/>
      </w:pPr>
    </w:p>
    <w:p w:rsidR="00154A55" w:rsidRPr="00A076BA" w:rsidRDefault="00154A55" w:rsidP="00154A55">
      <w:pPr>
        <w:jc w:val="both"/>
        <w:rPr>
          <w:rFonts w:ascii="Arial" w:hAnsi="Arial" w:cs="Arial"/>
          <w:sz w:val="28"/>
          <w:lang w:val="ru-RU"/>
        </w:rPr>
      </w:pPr>
      <w:r w:rsidRPr="003C6C33">
        <w:rPr>
          <w:rFonts w:ascii="Arial" w:hAnsi="Arial" w:cs="Arial"/>
          <w:b/>
          <w:sz w:val="28"/>
          <w:lang w:val="ru-RU"/>
        </w:rPr>
        <w:t>Слава Бога</w:t>
      </w:r>
      <w:r>
        <w:rPr>
          <w:rFonts w:ascii="Arial" w:hAnsi="Arial" w:cs="Arial"/>
          <w:sz w:val="28"/>
          <w:lang w:val="ru-RU"/>
        </w:rPr>
        <w:t xml:space="preserve"> – это способность быть письмом Христовым, узнаваемым и читаемым всеми человеками – написанным через служение посланников Бога, не чернилами, но Духом Бога живого.</w:t>
      </w:r>
      <w:r w:rsidR="00A076BA" w:rsidRPr="00A076BA">
        <w:rPr>
          <w:rFonts w:ascii="Arial" w:hAnsi="Arial" w:cs="Arial"/>
          <w:sz w:val="28"/>
          <w:lang w:val="ru-RU"/>
        </w:rPr>
        <w:t>..</w:t>
      </w:r>
    </w:p>
    <w:p w:rsidR="00154A55" w:rsidRPr="003C6C33" w:rsidRDefault="00154A55" w:rsidP="00154A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4A55" w:rsidRDefault="00154A55" w:rsidP="006F109A">
      <w:pPr>
        <w:pStyle w:val="aaaVerses"/>
      </w:pPr>
      <w:r w:rsidRPr="00916DC3">
        <w:t xml:space="preserve">Вы </w:t>
      </w:r>
      <w:r>
        <w:t>–</w:t>
      </w:r>
      <w:r w:rsidRPr="00916DC3">
        <w:t xml:space="preserve"> </w:t>
      </w:r>
      <w:r w:rsidRPr="00580072">
        <w:rPr>
          <w:u w:val="single"/>
        </w:rPr>
        <w:t>наше</w:t>
      </w:r>
      <w:r w:rsidRPr="00916DC3">
        <w:t xml:space="preserve"> письмо, написанное в сердцах наших, узнаваемое и читаемое всеми человеками; вы показываете собою, что вы - письмо Христово, через служение </w:t>
      </w:r>
      <w:r w:rsidRPr="00580072">
        <w:rPr>
          <w:u w:val="single"/>
        </w:rPr>
        <w:t>наше</w:t>
      </w:r>
      <w:r w:rsidRPr="00916DC3">
        <w:t xml:space="preserve"> написанное не чернилами, </w:t>
      </w:r>
      <w:r>
        <w:t>н</w:t>
      </w:r>
      <w:r w:rsidRPr="00916DC3">
        <w:t>о Духом Бога живаго</w:t>
      </w:r>
      <w:r w:rsidR="006F109A">
        <w:t>...</w:t>
      </w:r>
      <w:r>
        <w:t xml:space="preserve"> </w:t>
      </w:r>
    </w:p>
    <w:p w:rsidR="006C2216" w:rsidRDefault="006C2216" w:rsidP="006C2216">
      <w:pPr>
        <w:pStyle w:val="aaaVerses"/>
      </w:pPr>
      <w:r>
        <w:t xml:space="preserve"> (</w:t>
      </w:r>
      <w:r w:rsidRPr="00564F68">
        <w:rPr>
          <w:u w:val="single"/>
        </w:rPr>
        <w:t>2.Кор.3:2-</w:t>
      </w:r>
      <w:r w:rsidR="006D635B" w:rsidRPr="002771CB">
        <w:rPr>
          <w:u w:val="single"/>
        </w:rPr>
        <w:t>3</w:t>
      </w:r>
      <w:r>
        <w:t>)</w:t>
      </w:r>
      <w:r w:rsidRPr="00916DC3">
        <w:t>.</w:t>
      </w:r>
    </w:p>
    <w:p w:rsidR="006C2216" w:rsidRPr="00564F68" w:rsidRDefault="006C2216" w:rsidP="006C22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216" w:rsidRDefault="006C2216" w:rsidP="006C221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в нашем сердце, при обретениях и потерях, мы можем признать свою причастность к человекам, через которых мы получили учение об оправдании, которое представляет в нашем сердце Его истину, то это означает – что милость Божия обитает над нашим шатром.</w:t>
      </w:r>
    </w:p>
    <w:p w:rsidR="003D56EC" w:rsidRDefault="003D56EC" w:rsidP="006C2216">
      <w:pPr>
        <w:jc w:val="both"/>
        <w:rPr>
          <w:rFonts w:ascii="Arial" w:hAnsi="Arial" w:cs="Arial"/>
          <w:sz w:val="28"/>
          <w:lang w:val="ru-RU"/>
        </w:rPr>
      </w:pPr>
    </w:p>
    <w:p w:rsidR="003D56EC" w:rsidRDefault="003D56EC" w:rsidP="003D56E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мы сделаем особое ударение на том, что – не по наличию того, как мы себя чувствуем и, в каких обстоятельствах мы находимся, следует судить, о присутствии милости Божией над нашим шатром,</w:t>
      </w:r>
    </w:p>
    <w:p w:rsidR="003D56EC" w:rsidRPr="00E419C5" w:rsidRDefault="003D56EC" w:rsidP="003D56EC">
      <w:pPr>
        <w:jc w:val="both"/>
        <w:rPr>
          <w:rFonts w:ascii="Arial" w:hAnsi="Arial" w:cs="Arial"/>
          <w:sz w:val="28"/>
          <w:u w:val="single"/>
          <w:lang w:val="ru-RU"/>
        </w:rPr>
      </w:pPr>
      <w:r w:rsidRPr="00E419C5">
        <w:rPr>
          <w:rFonts w:ascii="Arial" w:hAnsi="Arial" w:cs="Arial"/>
          <w:sz w:val="28"/>
          <w:u w:val="single"/>
          <w:lang w:val="ru-RU"/>
        </w:rPr>
        <w:t>а по наличию этих трёх показателей в своём сердце.</w:t>
      </w:r>
    </w:p>
    <w:p w:rsidR="003D56EC" w:rsidRDefault="003D56EC" w:rsidP="006C2216">
      <w:pPr>
        <w:jc w:val="both"/>
        <w:rPr>
          <w:rFonts w:ascii="Arial" w:hAnsi="Arial" w:cs="Arial"/>
          <w:sz w:val="28"/>
          <w:lang w:val="ru-RU"/>
        </w:rPr>
      </w:pPr>
    </w:p>
    <w:p w:rsidR="00DF166A" w:rsidRPr="00B646D5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Результат</w:t>
      </w:r>
      <w:r>
        <w:rPr>
          <w:rFonts w:ascii="Arial" w:hAnsi="Arial" w:cs="Arial"/>
          <w:sz w:val="28"/>
          <w:lang w:val="ru-RU"/>
        </w:rPr>
        <w:t xml:space="preserve"> того, что милость Божия, в достоинстве одежд правды находится над нашим шатром, будет выражаться в том, что – мы будем являться зеленеющей маслиной в доме Божием:</w:t>
      </w:r>
    </w:p>
    <w:p w:rsidR="00DF166A" w:rsidRPr="006B5BC1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B646D5">
        <w:t>А я, как зеленеющая маслина, в доме Божием, и уповаю на милость Божию во веки веков</w:t>
      </w:r>
      <w:r w:rsidRPr="006B6EC4">
        <w:t xml:space="preserve"> </w:t>
      </w:r>
      <w:r>
        <w:t>(</w:t>
      </w:r>
      <w:r w:rsidRPr="00AB7071">
        <w:rPr>
          <w:u w:val="single"/>
        </w:rPr>
        <w:t>Пс.51:10</w:t>
      </w:r>
      <w:r>
        <w:t>).</w:t>
      </w:r>
    </w:p>
    <w:p w:rsidR="00DF166A" w:rsidRPr="008F1A3D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8F1A3D">
        <w:rPr>
          <w:rFonts w:ascii="Arial" w:hAnsi="Arial" w:cs="Arial"/>
          <w:b/>
          <w:sz w:val="28"/>
          <w:lang w:val="ru-RU"/>
        </w:rPr>
        <w:t>Уповать на милость Божию</w:t>
      </w:r>
      <w:r>
        <w:rPr>
          <w:rFonts w:ascii="Arial" w:hAnsi="Arial" w:cs="Arial"/>
          <w:sz w:val="28"/>
          <w:lang w:val="ru-RU"/>
        </w:rPr>
        <w:t xml:space="preserve"> – это сотрудничать истиной, взращенной в нашем сердце, с милостью Божией приникшей с небес.</w:t>
      </w:r>
    </w:p>
    <w:p w:rsidR="00DF166A" w:rsidRPr="00D556D2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результатом такой кооперации – следует расматривать свойство зеленеющей маслины, обуславливающей атмосферу человеческого сердца и, дающей человеку возможность уповать на милость Божию. </w:t>
      </w:r>
    </w:p>
    <w:p w:rsidR="00DF166A" w:rsidRPr="008F1A3D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 чего следует, что признаком милости Божией, обитающей над нашим шатром – является состояние и достоинство человека, являть свойство зеленеющей маслины в доме Божием. </w:t>
      </w:r>
    </w:p>
    <w:p w:rsidR="00DF166A" w:rsidRPr="00D556D2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1657E" w:rsidP="00DF166A">
      <w:pPr>
        <w:jc w:val="both"/>
        <w:rPr>
          <w:rFonts w:ascii="Arial" w:hAnsi="Arial" w:cs="Arial"/>
          <w:sz w:val="28"/>
          <w:lang w:val="ru-RU"/>
        </w:rPr>
      </w:pPr>
      <w:r w:rsidRPr="00D1657E">
        <w:rPr>
          <w:rFonts w:ascii="Arial" w:hAnsi="Arial" w:cs="Arial"/>
          <w:b/>
          <w:sz w:val="28"/>
          <w:lang w:val="ru-RU"/>
        </w:rPr>
        <w:lastRenderedPageBreak/>
        <w:t>...</w:t>
      </w:r>
      <w:r w:rsidR="00DF166A">
        <w:rPr>
          <w:rFonts w:ascii="Arial" w:hAnsi="Arial" w:cs="Arial"/>
          <w:sz w:val="28"/>
          <w:lang w:val="ru-RU"/>
        </w:rPr>
        <w:t xml:space="preserve"> Встаёт вопрос: </w:t>
      </w:r>
      <w:r w:rsidR="00C851D5" w:rsidRPr="00C851D5">
        <w:rPr>
          <w:rFonts w:ascii="Arial" w:hAnsi="Arial" w:cs="Arial"/>
          <w:sz w:val="28"/>
          <w:lang w:val="ru-RU"/>
        </w:rPr>
        <w:t xml:space="preserve"> </w:t>
      </w:r>
      <w:r w:rsidR="00DF166A">
        <w:rPr>
          <w:rFonts w:ascii="Arial" w:hAnsi="Arial" w:cs="Arial"/>
          <w:sz w:val="28"/>
          <w:lang w:val="ru-RU"/>
        </w:rPr>
        <w:t>Что или кого следует рассматривать под домом Божиим, который в данном случае, является местом и условием для зеленеющей маслины, дающей ей право, уповать на милость Божию?</w:t>
      </w:r>
    </w:p>
    <w:p w:rsidR="00DF166A" w:rsidRPr="00AB3729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Pr="00EC3525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EC3525">
        <w:rPr>
          <w:rFonts w:ascii="Arial" w:hAnsi="Arial" w:cs="Arial"/>
          <w:b/>
          <w:sz w:val="28"/>
          <w:lang w:val="ru-RU"/>
        </w:rPr>
        <w:t>Дом Божий</w:t>
      </w:r>
      <w:r>
        <w:rPr>
          <w:rFonts w:ascii="Arial" w:hAnsi="Arial" w:cs="Arial"/>
          <w:sz w:val="28"/>
          <w:lang w:val="ru-RU"/>
        </w:rPr>
        <w:t>, в котором мы призваны являть свойство зеленеющей маслины – это единовременное местопребывание Бога, на небесах; во Святилище, которое представляет категорию Невесты Агнца; и, в нашем смирённом и сокрушённом сердце.</w:t>
      </w:r>
    </w:p>
    <w:p w:rsidR="00DF166A" w:rsidRPr="0060685C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60685C"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</w:t>
      </w:r>
      <w:r>
        <w:t xml:space="preserve"> (</w:t>
      </w:r>
      <w:r w:rsidRPr="0060685C">
        <w:rPr>
          <w:u w:val="single"/>
        </w:rPr>
        <w:t>Ис.57:15</w:t>
      </w:r>
      <w:r>
        <w:t>)</w:t>
      </w:r>
      <w:r w:rsidRPr="0060685C">
        <w:t>.</w:t>
      </w:r>
    </w:p>
    <w:p w:rsidR="00DF166A" w:rsidRPr="00DC345F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Практически, именно такое состояние человеческого сердца, даёт Богу возможность – соделать нас зеленеющей маслиной, в храме нашего тела, которое является домом Божиим.</w:t>
      </w:r>
    </w:p>
    <w:p w:rsidR="00DF166A" w:rsidRPr="00AA46ED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Важно осознавать, что именно с позиции смирённого и сокрушённого сердца – Бог может открывать нам Самого Себя, а мы, можем проникать в Его недра и познавать Его совершенную волю.</w:t>
      </w:r>
    </w:p>
    <w:p w:rsidR="00DF166A" w:rsidRPr="00DC345F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Зелён</w:t>
      </w:r>
      <w:r w:rsidRPr="00DC345F">
        <w:rPr>
          <w:rFonts w:ascii="Arial" w:hAnsi="Arial" w:cs="Arial"/>
          <w:b/>
          <w:sz w:val="28"/>
          <w:lang w:val="ru-RU"/>
        </w:rPr>
        <w:t>ый цвет</w:t>
      </w:r>
      <w:r>
        <w:rPr>
          <w:rFonts w:ascii="Arial" w:hAnsi="Arial" w:cs="Arial"/>
          <w:sz w:val="28"/>
          <w:lang w:val="ru-RU"/>
        </w:rPr>
        <w:t xml:space="preserve"> масличного дерева – это образ жизни Божией в человеке или же, образ горящего светильника в Святилище нашего сердца, горение которого является определением Христа, живущего в сердце человека, налагающего на человека ответственность, защищать и представлять волю и, интересы Небесного Отца.</w:t>
      </w:r>
    </w:p>
    <w:p w:rsidR="00DF166A" w:rsidRPr="00DC345F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Вопрос:</w:t>
      </w:r>
      <w:r>
        <w:rPr>
          <w:rFonts w:ascii="Arial" w:hAnsi="Arial" w:cs="Arial"/>
          <w:sz w:val="28"/>
          <w:lang w:val="ru-RU"/>
        </w:rPr>
        <w:t xml:space="preserve"> Кого Писание рассматривае</w:t>
      </w:r>
      <w:r w:rsidR="00E419C5">
        <w:rPr>
          <w:rFonts w:ascii="Arial" w:hAnsi="Arial" w:cs="Arial"/>
          <w:sz w:val="28"/>
          <w:lang w:val="ru-RU"/>
        </w:rPr>
        <w:t>т под образом маслины? Или же: как</w:t>
      </w:r>
      <w:r>
        <w:rPr>
          <w:rFonts w:ascii="Arial" w:hAnsi="Arial" w:cs="Arial"/>
          <w:sz w:val="28"/>
          <w:lang w:val="ru-RU"/>
        </w:rPr>
        <w:t>ого человека Писание определяет зеленеющей маслиной?</w:t>
      </w:r>
    </w:p>
    <w:p w:rsidR="00DF166A" w:rsidRPr="00DC345F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60685C">
        <w:rPr>
          <w:rFonts w:ascii="Arial" w:hAnsi="Arial" w:cs="Arial"/>
          <w:b/>
          <w:sz w:val="28"/>
          <w:lang w:val="ru-RU"/>
        </w:rPr>
        <w:t>Маслина</w:t>
      </w:r>
      <w:r>
        <w:rPr>
          <w:rFonts w:ascii="Arial" w:hAnsi="Arial" w:cs="Arial"/>
          <w:sz w:val="28"/>
          <w:lang w:val="ru-RU"/>
        </w:rPr>
        <w:t xml:space="preserve"> – это оливковое или масличное дерево, из плодов которого добывается оливковое масло, которое называется так же «елеем», который призван служить для помазания, при посвящении человека Богу и, для горения золотого светильника в доме Божием. 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406E2F">
        <w:rPr>
          <w:rFonts w:ascii="Arial" w:hAnsi="Arial" w:cs="Arial"/>
          <w:sz w:val="28"/>
          <w:lang w:val="ru-RU"/>
        </w:rPr>
        <w:t>И если,</w:t>
      </w:r>
      <w:r>
        <w:rPr>
          <w:rFonts w:ascii="Arial" w:hAnsi="Arial" w:cs="Arial"/>
          <w:b/>
          <w:sz w:val="28"/>
          <w:lang w:val="ru-RU"/>
        </w:rPr>
        <w:t xml:space="preserve"> г</w:t>
      </w:r>
      <w:r w:rsidRPr="009C401A">
        <w:rPr>
          <w:rFonts w:ascii="Arial" w:hAnsi="Arial" w:cs="Arial"/>
          <w:b/>
          <w:sz w:val="28"/>
          <w:lang w:val="ru-RU"/>
        </w:rPr>
        <w:t>орящий светильник</w:t>
      </w:r>
      <w:r>
        <w:rPr>
          <w:rFonts w:ascii="Arial" w:hAnsi="Arial" w:cs="Arial"/>
          <w:sz w:val="28"/>
          <w:lang w:val="ru-RU"/>
        </w:rPr>
        <w:t xml:space="preserve"> – представляет жизнь Бога в человеке или, образ Христа, пребывающего в человеке. 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То</w:t>
      </w:r>
      <w:r w:rsidRPr="00A7688F">
        <w:rPr>
          <w:rFonts w:ascii="Arial" w:hAnsi="Arial" w:cs="Arial"/>
          <w:b/>
          <w:sz w:val="28"/>
          <w:lang w:val="ru-RU"/>
        </w:rPr>
        <w:t>, потухший светильник</w:t>
      </w:r>
      <w:r>
        <w:rPr>
          <w:rFonts w:ascii="Arial" w:hAnsi="Arial" w:cs="Arial"/>
          <w:sz w:val="28"/>
          <w:lang w:val="ru-RU"/>
        </w:rPr>
        <w:t>, из-за нехватки масла в сосуде – представляет человека, умершего для Бога, который имеет вид благочестия, но не имеет в себе силы этого благочестия.</w:t>
      </w:r>
    </w:p>
    <w:p w:rsidR="00DF166A" w:rsidRPr="00595259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С</w:t>
      </w:r>
      <w:r w:rsidRPr="00595259">
        <w:rPr>
          <w:rFonts w:ascii="Arial" w:hAnsi="Arial" w:cs="Arial"/>
          <w:b/>
          <w:sz w:val="28"/>
          <w:lang w:val="ru-RU"/>
        </w:rPr>
        <w:t>ветильник в доме Божием</w:t>
      </w:r>
      <w:r>
        <w:rPr>
          <w:rFonts w:ascii="Arial" w:hAnsi="Arial" w:cs="Arial"/>
          <w:sz w:val="28"/>
          <w:lang w:val="ru-RU"/>
        </w:rPr>
        <w:t xml:space="preserve"> – это образ луны, в предмете нашего обновлённого мышления, которое мы обновили духом нашего ума, представляющего в нашем духе ум Христов, в предмете слова Божьего, записанного в наших сердцах, Духом Бога живого.</w:t>
      </w:r>
      <w:r w:rsidRPr="00A7688F">
        <w:rPr>
          <w:rFonts w:ascii="Arial" w:hAnsi="Arial" w:cs="Arial"/>
          <w:sz w:val="28"/>
          <w:lang w:val="ru-RU"/>
        </w:rPr>
        <w:t xml:space="preserve"> </w:t>
      </w:r>
    </w:p>
    <w:p w:rsidR="00DF166A" w:rsidRPr="00A7688F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обновлённое мышление в образе луны – является спутником нашего сердца, почва которого способна принимать семя слова всякой истины и, взращивать его в достоинстве плода святости.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</w:t>
      </w:r>
      <w:r w:rsidRPr="00595259">
        <w:rPr>
          <w:rFonts w:ascii="Arial" w:hAnsi="Arial" w:cs="Arial"/>
          <w:b/>
          <w:sz w:val="28"/>
          <w:lang w:val="ru-RU"/>
        </w:rPr>
        <w:t>Ум Христов в нашем духе</w:t>
      </w:r>
      <w:r>
        <w:rPr>
          <w:rFonts w:ascii="Arial" w:hAnsi="Arial" w:cs="Arial"/>
          <w:sz w:val="28"/>
          <w:lang w:val="ru-RU"/>
        </w:rPr>
        <w:t>, которым мы обновили сферу нашего мышления – является солнцем на небосводе нашего духа, который призван управлять нашим днём, в лице нашего сокровенного человека, пребывающего во Христе Иисусе.</w:t>
      </w:r>
    </w:p>
    <w:p w:rsidR="00DF166A" w:rsidRPr="00DA796F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Вопрос:</w:t>
      </w:r>
      <w:r w:rsidR="00E419C5">
        <w:rPr>
          <w:rFonts w:ascii="Arial" w:hAnsi="Arial" w:cs="Arial"/>
          <w:sz w:val="28"/>
          <w:lang w:val="ru-RU"/>
        </w:rPr>
        <w:t xml:space="preserve">  Каки</w:t>
      </w:r>
      <w:r>
        <w:rPr>
          <w:rFonts w:ascii="Arial" w:hAnsi="Arial" w:cs="Arial"/>
          <w:sz w:val="28"/>
          <w:lang w:val="ru-RU"/>
        </w:rPr>
        <w:t>е функции в храме нашего тела, являющегося домом Божиим – призвано выполнять свойство зеленеющей маслины?</w:t>
      </w:r>
    </w:p>
    <w:p w:rsidR="00DF166A" w:rsidRPr="00F54A9D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633FF2">
        <w:t>И показал мне чистую реку воды жизни, светлую, как кристалл, исходящую от престола Бога и Агнца. Среди улицы его, и по ту и по другую сторону реки, древо жизни, двенадцать раз приносящее плоды, дающее на каждый месяц плод свой; и листья дерева - для исцеления народов</w:t>
      </w:r>
      <w:r>
        <w:t xml:space="preserve"> (</w:t>
      </w:r>
      <w:r w:rsidRPr="00633FF2">
        <w:rPr>
          <w:u w:val="single"/>
        </w:rPr>
        <w:t>Отк.22:1,2</w:t>
      </w:r>
      <w:r>
        <w:t>)</w:t>
      </w:r>
      <w:r w:rsidRPr="00633FF2">
        <w:t>.</w:t>
      </w:r>
    </w:p>
    <w:p w:rsidR="00DF166A" w:rsidRPr="00CB5605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CB5605">
        <w:rPr>
          <w:rFonts w:ascii="Arial" w:hAnsi="Arial" w:cs="Arial"/>
          <w:b/>
          <w:sz w:val="28"/>
          <w:lang w:val="ru-RU"/>
        </w:rPr>
        <w:t>Река жизни</w:t>
      </w:r>
      <w:r>
        <w:rPr>
          <w:rFonts w:ascii="Arial" w:hAnsi="Arial" w:cs="Arial"/>
          <w:sz w:val="28"/>
          <w:lang w:val="ru-RU"/>
        </w:rPr>
        <w:t xml:space="preserve">, исходящая от Престола Бога и Агнца – это Святой Дух, изливающийся в Своей силе и премудрости, от Престола Бога и Агнца, воздвигнутого в Святилище нашего доброго сердца. </w:t>
      </w:r>
    </w:p>
    <w:p w:rsidR="00DF166A" w:rsidRPr="0042539D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Pr="009F3542" w:rsidRDefault="00DF166A" w:rsidP="00DF166A">
      <w:pPr>
        <w:pStyle w:val="aaaVerses"/>
      </w:pPr>
      <w:r w:rsidRPr="00CB5605">
        <w:t>Кто верует в Меня, у того, как сказано в Писании, из чрева потекут реки воды живой. Сие сказал Он о Духе, Которого имели принять верующие в Него: ибо еще не было на них Духа Святаго, потому что Иисус еще не был прославлен</w:t>
      </w:r>
      <w:r>
        <w:t xml:space="preserve"> (</w:t>
      </w:r>
      <w:r w:rsidRPr="00CB5605">
        <w:rPr>
          <w:u w:val="single"/>
        </w:rPr>
        <w:t>Ин.7:38,39</w:t>
      </w:r>
      <w:r>
        <w:t>)</w:t>
      </w:r>
      <w:r w:rsidRPr="00CB5605">
        <w:t>.</w:t>
      </w:r>
    </w:p>
    <w:p w:rsidR="00DF166A" w:rsidRPr="0042539D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Древо</w:t>
      </w:r>
      <w:r w:rsidRPr="0042539D">
        <w:rPr>
          <w:rFonts w:ascii="Arial" w:hAnsi="Arial" w:cs="Arial"/>
          <w:b/>
          <w:sz w:val="28"/>
          <w:lang w:val="ru-RU"/>
        </w:rPr>
        <w:t xml:space="preserve"> жизни</w:t>
      </w:r>
      <w:r>
        <w:rPr>
          <w:rFonts w:ascii="Arial" w:hAnsi="Arial" w:cs="Arial"/>
          <w:sz w:val="28"/>
          <w:lang w:val="ru-RU"/>
        </w:rPr>
        <w:t xml:space="preserve"> – это образ зеленеющей маслины, которой является наш новый человек во Христе Иисусе, призванный приносить плоды правды или же, плоды святости, которыми питается Бог.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</w:p>
    <w:p w:rsidR="00DF166A" w:rsidRDefault="00DF166A" w:rsidP="00DF166A">
      <w:pPr>
        <w:pStyle w:val="aaaVerses"/>
      </w:pPr>
      <w:r w:rsidRPr="0042539D">
        <w:t>Мандрагоры уже пустили благовоние, и у дверей наших всякие превосходные плоды, новые и старые: это сберегла я для тебя, мой возлюбленный!</w:t>
      </w:r>
      <w:r>
        <w:t xml:space="preserve"> (</w:t>
      </w:r>
      <w:r w:rsidRPr="0042539D">
        <w:rPr>
          <w:u w:val="single"/>
        </w:rPr>
        <w:t>Песн.7:14</w:t>
      </w:r>
      <w:r>
        <w:t>).</w:t>
      </w:r>
    </w:p>
    <w:p w:rsidR="00DF166A" w:rsidRPr="0042539D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BF726E">
        <w:rPr>
          <w:rFonts w:ascii="Arial" w:hAnsi="Arial" w:cs="Arial"/>
          <w:b/>
          <w:sz w:val="28"/>
          <w:szCs w:val="28"/>
          <w:lang w:val="ru-RU"/>
        </w:rPr>
        <w:t>Листья дерева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жизни</w:t>
      </w:r>
      <w:r>
        <w:rPr>
          <w:rFonts w:ascii="Arial" w:hAnsi="Arial" w:cs="Arial"/>
          <w:sz w:val="28"/>
          <w:lang w:val="ru-RU"/>
        </w:rPr>
        <w:t xml:space="preserve">, в образе зеленеющей маслины, призванные служить для исцеления народов – это жизнь воскресения, определяющая достоинство нового человека, призванное распространяться на многоразличные сферы человеческого естества. </w:t>
      </w:r>
    </w:p>
    <w:p w:rsidR="00DF166A" w:rsidRPr="00BF726E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И, когда приходит время облекаться в нового человека, то жизнь Бога, которой он обладает в воскресении Христа Иисуса - поглощает смерть и исцеляет все поражённые грехом сферы человеческого естества.</w:t>
      </w:r>
    </w:p>
    <w:p w:rsidR="00DF166A" w:rsidRPr="006F4161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практике – это происходит, когда мы начинаем исповедывать веру нашего сердца и облекаться в исповедание своей веры которая, по сути дела, исповедует совершенную волю Бога.</w:t>
      </w:r>
    </w:p>
    <w:p w:rsidR="00DF166A" w:rsidRPr="001B34A1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Через соработу человека с совершенной волей Бога, Святой Дух приводит в исполнение суд над болезнями, поразившими человека.</w:t>
      </w:r>
    </w:p>
    <w:p w:rsidR="00DF166A" w:rsidRPr="006F4161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6F4161"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t xml:space="preserve"> (</w:t>
      </w:r>
      <w:r w:rsidRPr="006F4161">
        <w:rPr>
          <w:u w:val="single"/>
        </w:rPr>
        <w:t>1.Ин.5:14,15</w:t>
      </w:r>
      <w:r>
        <w:t>)</w:t>
      </w:r>
      <w:r w:rsidRPr="006F4161">
        <w:t>.</w:t>
      </w:r>
    </w:p>
    <w:p w:rsidR="00DF166A" w:rsidRPr="009C401A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Вопрос: </w:t>
      </w:r>
      <w:r>
        <w:rPr>
          <w:rFonts w:ascii="Arial" w:hAnsi="Arial" w:cs="Arial"/>
          <w:sz w:val="28"/>
          <w:lang w:val="ru-RU"/>
        </w:rPr>
        <w:t>Каким образом следует испытывать себя на предмет того – обладает наше сердце свойством зеленеющей маслины или нет?</w:t>
      </w:r>
    </w:p>
    <w:p w:rsidR="00DF166A" w:rsidRPr="00F54A9D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быть зеленеющей маслиной – необходимо иметь причастие к корням Израиля. Если мы не имеем этой причастности, то мы не можем являть свойство зеленеющей маслиной в доме Божием.</w:t>
      </w:r>
    </w:p>
    <w:p w:rsidR="00DF166A" w:rsidRPr="00F54A9D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9C401A">
        <w:t xml:space="preserve">Если начаток свят, то и целое; и если корень свят, то и ветви. Если же некоторые из ветвей отломились, а ты, дикая маслина, привился на место их и стал общником корня и сока маслины, то не превозносись перед ветвями. Если же превозносишься, то вспомни, </w:t>
      </w:r>
    </w:p>
    <w:p w:rsidR="00DF166A" w:rsidRDefault="00DF166A" w:rsidP="00DF166A">
      <w:pPr>
        <w:pStyle w:val="aaaVerses"/>
      </w:pPr>
      <w:r>
        <w:t>Ч</w:t>
      </w:r>
      <w:r w:rsidRPr="009C401A">
        <w:t xml:space="preserve">то не ты корень держишь, но корень тебя. Скажешь: "ветви отломились, чтобы мне привиться". Хорошо. Они отломились неверием, а ты держишься верою: не гордись, но бойся. </w:t>
      </w:r>
    </w:p>
    <w:p w:rsidR="00DF166A" w:rsidRPr="009C401A" w:rsidRDefault="00DF166A" w:rsidP="00DF166A">
      <w:pPr>
        <w:pStyle w:val="aaaVerses"/>
        <w:rPr>
          <w:sz w:val="16"/>
          <w:szCs w:val="16"/>
        </w:rPr>
      </w:pPr>
    </w:p>
    <w:p w:rsidR="00DF166A" w:rsidRDefault="00DF166A" w:rsidP="00DF166A">
      <w:pPr>
        <w:pStyle w:val="aaaVerses"/>
      </w:pPr>
      <w:r w:rsidRPr="009C401A">
        <w:t xml:space="preserve">Ибо если Бог не пощадил природных ветвей, то смотри, пощадит ли и тебя. Итак видишь благость и строгость Божию: строгость к отпадшим, а благость к тебе, если пребудешь в благости Божией; </w:t>
      </w:r>
    </w:p>
    <w:p w:rsidR="00DF166A" w:rsidRPr="009C401A" w:rsidRDefault="00DF166A" w:rsidP="00DF166A">
      <w:pPr>
        <w:pStyle w:val="aaaVerses"/>
        <w:rPr>
          <w:sz w:val="16"/>
          <w:szCs w:val="16"/>
        </w:rPr>
      </w:pPr>
    </w:p>
    <w:p w:rsidR="00DF166A" w:rsidRDefault="00DF166A" w:rsidP="00DF166A">
      <w:pPr>
        <w:pStyle w:val="aaaVerses"/>
      </w:pPr>
      <w:r>
        <w:t>И</w:t>
      </w:r>
      <w:r w:rsidRPr="009C401A">
        <w:t xml:space="preserve">наче и ты будешь отсечен. Но и те, если не пребудут в неверии, привьются, потому что Бог силен опять привить их. 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</w:p>
    <w:p w:rsidR="00DF166A" w:rsidRDefault="00DF166A" w:rsidP="00DF166A">
      <w:pPr>
        <w:pStyle w:val="aaaVerses"/>
      </w:pPr>
      <w:r w:rsidRPr="009C401A">
        <w:t>Ибо если ты отсечен от дикой по природе маслины и не по природе привился к хорошей маслине, то тем более сии природные привьются к своей маслине</w:t>
      </w:r>
      <w:r>
        <w:t xml:space="preserve"> (</w:t>
      </w:r>
      <w:r w:rsidRPr="009C401A">
        <w:rPr>
          <w:u w:val="single"/>
        </w:rPr>
        <w:t>Рим.11:16-24</w:t>
      </w:r>
      <w:r>
        <w:t>)</w:t>
      </w:r>
      <w:r w:rsidRPr="009C401A">
        <w:t>.</w:t>
      </w:r>
    </w:p>
    <w:p w:rsidR="00DF166A" w:rsidRPr="00564F68" w:rsidRDefault="00DF166A" w:rsidP="00DF166A">
      <w:pPr>
        <w:pStyle w:val="aaaVerses"/>
        <w:rPr>
          <w:sz w:val="16"/>
          <w:szCs w:val="16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имеющейся констатации следует: если в нашем сердце, при обретениях и потерях, мы сможем увидеть доказательства своей причастности к корням Израиля, то это и будет для нас означать – </w:t>
      </w:r>
    </w:p>
    <w:p w:rsidR="00DF166A" w:rsidRPr="00986E1E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 милость Божия, в достоинстве одежд правды, действительно обитает над нашим шатром.</w:t>
      </w:r>
    </w:p>
    <w:p w:rsidR="00DF166A" w:rsidRPr="004F7F19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451E83">
        <w:rPr>
          <w:rFonts w:ascii="Arial" w:hAnsi="Arial" w:cs="Arial"/>
          <w:b/>
          <w:sz w:val="28"/>
          <w:lang w:val="ru-RU"/>
        </w:rPr>
        <w:t>Причастность к корням Израиля</w:t>
      </w:r>
      <w:r>
        <w:rPr>
          <w:rFonts w:ascii="Arial" w:hAnsi="Arial" w:cs="Arial"/>
          <w:sz w:val="28"/>
          <w:lang w:val="ru-RU"/>
        </w:rPr>
        <w:t xml:space="preserve"> – определяется наличием такого оправдания, которое мы приняли по благодати даром, искуплением во Христе Иисусе, и затем, будучи праведными, стали творить правду.</w:t>
      </w:r>
    </w:p>
    <w:p w:rsidR="00DF166A" w:rsidRPr="004F7F19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4F7F19">
        <w:t xml:space="preserve">Познайте же, что верующие суть сыны Авраама. И Писание, провидя, что Бог верою оправдает язычников, предвозвестило Аврааму: в тебе благословятся все народы. </w:t>
      </w:r>
      <w:r>
        <w:t>А</w:t>
      </w:r>
      <w:r w:rsidRPr="004F7F19">
        <w:t xml:space="preserve"> все, утверждающиеся на делах закона, находятся под клятвою. А что законом никто не оправдывается пред Богом, это ясно, потому что праведный верою жив будет. Христос искупил нас от клятвы закона, сделавшись за нас клятвою - ибо написано: проклят всяк, висящий на древе, - дабы благословение Авраамово через Христа Иисуса распространилось на язычников, чтобы нам получить обещанного Духа верою</w:t>
      </w:r>
      <w:r>
        <w:t xml:space="preserve"> (</w:t>
      </w:r>
      <w:r w:rsidRPr="004F7F19">
        <w:rPr>
          <w:szCs w:val="28"/>
          <w:u w:val="single"/>
        </w:rPr>
        <w:t>Гал.3:7-14</w:t>
      </w:r>
      <w:r>
        <w:t>)</w:t>
      </w:r>
      <w:r w:rsidRPr="004F7F19">
        <w:t>.</w:t>
      </w:r>
    </w:p>
    <w:p w:rsidR="00DF166A" w:rsidRPr="00451E83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Определением</w:t>
      </w:r>
      <w:r w:rsidRPr="00451E83">
        <w:rPr>
          <w:rFonts w:ascii="Arial" w:hAnsi="Arial" w:cs="Arial"/>
          <w:b/>
          <w:sz w:val="28"/>
          <w:lang w:val="ru-RU"/>
        </w:rPr>
        <w:t xml:space="preserve"> благословения Авраамова</w:t>
      </w:r>
      <w:r>
        <w:rPr>
          <w:rFonts w:ascii="Arial" w:hAnsi="Arial" w:cs="Arial"/>
          <w:sz w:val="28"/>
          <w:lang w:val="ru-RU"/>
        </w:rPr>
        <w:t xml:space="preserve"> – являлась праведность, которую Бог вменил ему, независимо от дел закона, за то, что он поверил Богу, а вернее, повиновался повелению Божию, которое выражалось в выполнении семи условий. Во-первых, он:</w:t>
      </w:r>
    </w:p>
    <w:p w:rsidR="00DF166A" w:rsidRPr="00565353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565353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Оставил свой народ.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565353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Оставил свой дом.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565353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Предал себя на смерть, в предмете обрезания.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565353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Взирал на несуществующее, как существующее.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565353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Сделался пришельцем в этом мире.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565353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Принёс первенца своего Исаака на жертвеннике Богу.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</w:t>
      </w:r>
      <w:r w:rsidRPr="00565353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И, ожидал города, Художник и Строитель, которого Бог.</w:t>
      </w:r>
    </w:p>
    <w:p w:rsidR="00E419C5" w:rsidRDefault="00E419C5" w:rsidP="00DF166A">
      <w:pPr>
        <w:jc w:val="both"/>
        <w:rPr>
          <w:rFonts w:ascii="Arial" w:hAnsi="Arial" w:cs="Arial"/>
          <w:sz w:val="28"/>
          <w:lang w:val="ru-RU"/>
        </w:rPr>
      </w:pPr>
    </w:p>
    <w:p w:rsidR="00DF166A" w:rsidRPr="00271177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2D3FB1">
        <w:rPr>
          <w:rFonts w:ascii="Arial" w:hAnsi="Arial" w:cs="Arial"/>
          <w:b/>
          <w:sz w:val="28"/>
          <w:u w:val="single"/>
          <w:lang w:val="ru-RU"/>
        </w:rPr>
        <w:t>3.</w:t>
      </w:r>
      <w:r w:rsidRPr="002D3FB1">
        <w:rPr>
          <w:rFonts w:ascii="Arial" w:hAnsi="Arial" w:cs="Arial"/>
          <w:sz w:val="28"/>
          <w:u w:val="single"/>
          <w:lang w:val="ru-RU"/>
        </w:rPr>
        <w:t xml:space="preserve"> Результат</w:t>
      </w:r>
      <w:r w:rsidRPr="002D3FB1">
        <w:rPr>
          <w:rFonts w:ascii="Arial" w:hAnsi="Arial" w:cs="Arial"/>
          <w:b/>
          <w:sz w:val="28"/>
          <w:lang w:val="ru-RU"/>
        </w:rPr>
        <w:t xml:space="preserve"> </w:t>
      </w:r>
      <w:r w:rsidRPr="002D3FB1">
        <w:rPr>
          <w:rFonts w:ascii="Arial" w:hAnsi="Arial" w:cs="Arial"/>
          <w:sz w:val="28"/>
          <w:lang w:val="ru-RU"/>
        </w:rPr>
        <w:t>того,</w:t>
      </w:r>
      <w:r>
        <w:rPr>
          <w:rFonts w:ascii="Arial" w:hAnsi="Arial" w:cs="Arial"/>
          <w:sz w:val="28"/>
          <w:lang w:val="ru-RU"/>
        </w:rPr>
        <w:t xml:space="preserve"> что милость Божия, в достоинстве одежд правды находится над нашим шатром – это способность, жить жизнью Бога и, утешаться законом Божиим:</w:t>
      </w:r>
    </w:p>
    <w:p w:rsidR="00DF166A" w:rsidRPr="00427B42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427B42">
        <w:t xml:space="preserve">Да придет ко мне милосердие Твое, и я буду жить; ибо закон Твой </w:t>
      </w:r>
      <w:r>
        <w:t>–</w:t>
      </w:r>
      <w:r w:rsidRPr="00427B42">
        <w:t xml:space="preserve"> утешение мое</w:t>
      </w:r>
      <w:r>
        <w:t xml:space="preserve"> (</w:t>
      </w:r>
      <w:r w:rsidRPr="00427B42">
        <w:rPr>
          <w:u w:val="single"/>
        </w:rPr>
        <w:t>Пс.118:77</w:t>
      </w:r>
      <w:r>
        <w:t>)</w:t>
      </w:r>
      <w:r w:rsidRPr="00427B42">
        <w:t>.</w:t>
      </w:r>
    </w:p>
    <w:p w:rsidR="00DF166A" w:rsidRPr="00B07180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Практически, в этом месте Писания, представлены два уровня милосердия Божия, необходимые для совершения нашего спасения в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Боге. Первый уровень милости Божией, нам даётся в семени спасения, который мы получаем, для получения оправдания в Боге. </w:t>
      </w:r>
    </w:p>
    <w:p w:rsidR="00DF166A" w:rsidRPr="0092019B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Pr="00B07180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В то время как второй уровень милости Божией – даётся нам в плодах взращенного нами семени Царства Небесного, чтобы мы могли творить правду Божию в Его совершенном правосудии, и являть Его святость, в процессе своего освящения. А посему:  </w:t>
      </w:r>
    </w:p>
    <w:p w:rsidR="00DF166A" w:rsidRPr="00B07180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бы успешным не был человек, он никогда не будет иметь утешения в своём возрождённом сердце и, в нём всегда будет существовать определённая пустота, и одна не восполненная потребность – это жить и утешаться законом Божиим. А посему:</w:t>
      </w:r>
    </w:p>
    <w:p w:rsidR="00DF166A" w:rsidRPr="001F4A3F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Если, при всех потерях и неудачах, человек сможет жить, жизнью Бога и, утешаться законом Божиим, записанным в своём сердце – то независимо от обстоятельств, это будет служить для него ярким свидетельством, что он облечён в одежды правды, которые свидетельствуют, что милость Божия находится над его шатром. </w:t>
      </w:r>
    </w:p>
    <w:p w:rsidR="00DF166A" w:rsidRPr="00541983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сделать ударение, что в данном случае, утешение получаемое человеком от закона Божьего, записанного в его сердце, делает его роль в отношениях с Богом ведущей, а роль Бога, в явлении Своей милости человеку, делает Бога ведомым.</w:t>
      </w:r>
    </w:p>
    <w:p w:rsidR="00DF166A" w:rsidRPr="00541983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541983">
        <w:t>Господь с вами, когда вы с Ним; и если будете искать Его, Он будет найден вами; если же оставите Его, Он оставит вас</w:t>
      </w:r>
      <w:r>
        <w:t xml:space="preserve"> (</w:t>
      </w:r>
      <w:r w:rsidRPr="00541983">
        <w:rPr>
          <w:u w:val="single"/>
        </w:rPr>
        <w:t>2.Пар.15:2</w:t>
      </w:r>
      <w:r>
        <w:t>)</w:t>
      </w:r>
      <w:r w:rsidRPr="00541983">
        <w:t>.</w:t>
      </w:r>
    </w:p>
    <w:p w:rsidR="00DF166A" w:rsidRPr="00FD573B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Дело в том, что на иврите, смысловое значение фразы «искать Бога», с одной стороны – содержит в себе значение – жить Богом и, утешаться Богом; а, с другой стороны – указывает на правовые и законные отношения человека с Богом и, Бога с человеком.</w:t>
      </w:r>
    </w:p>
    <w:p w:rsidR="00DF166A" w:rsidRPr="00C14AF3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которых милость Божия, приникает с небес к истине, возникшей в сердце человека, которая в данной составляющей, определяется в сердце человека – поиском Бога. Потому, что – поиск сердца, обуславливает, нашу зависимость и, наше поклонение.</w:t>
      </w:r>
    </w:p>
    <w:p w:rsidR="00DF166A" w:rsidRPr="00C14AF3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Сердце человека, всегда ищет того, что является его упованием и, его божеством. Именно по предмету поиска нашего сердца, следует определять своё божество и, разумеется, своё поклонение.</w:t>
      </w:r>
    </w:p>
    <w:p w:rsidR="00DF166A" w:rsidRPr="007C6A14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Кстати, если мы обратим наше внимание на то, кого призывает Бог и, на каких условиях Он призывает, то мы увидим, что Он призывает ту категорию людей, которая может успокаиваться Богом и, в Боге.</w:t>
      </w:r>
    </w:p>
    <w:p w:rsidR="00DF166A" w:rsidRPr="00541983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Pr="002D3FB1" w:rsidRDefault="00DF166A" w:rsidP="00DF166A">
      <w:pPr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2D3FB1">
        <w:rPr>
          <w:rFonts w:ascii="Arial" w:hAnsi="Arial" w:cs="Arial"/>
          <w:i/>
          <w:sz w:val="26"/>
          <w:szCs w:val="26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</w:t>
      </w:r>
    </w:p>
    <w:p w:rsidR="00DF166A" w:rsidRDefault="00DF166A" w:rsidP="00DF166A">
      <w:pPr>
        <w:pStyle w:val="aaaVerses"/>
      </w:pPr>
      <w:r w:rsidRPr="00271177">
        <w:lastRenderedPageBreak/>
        <w:t>сердцем, и найдете покой душам вашим; ибо иго Мое благо, и бремя Мое легко</w:t>
      </w:r>
      <w:r>
        <w:t xml:space="preserve"> (</w:t>
      </w:r>
      <w:r w:rsidRPr="00541983">
        <w:rPr>
          <w:u w:val="single"/>
        </w:rPr>
        <w:t>Мф.11:28</w:t>
      </w:r>
      <w:r>
        <w:rPr>
          <w:u w:val="single"/>
        </w:rPr>
        <w:t>-30</w:t>
      </w:r>
      <w:r>
        <w:t>).</w:t>
      </w:r>
    </w:p>
    <w:p w:rsidR="00DF166A" w:rsidRPr="00983359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271177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Фраза «придите ко Мне», в устах Бога, по отношению к человеку, обретает формат военной лексики и звучит, как повеление и, как приказ. В силу чего, фраза «придите ко Мне», адресованная Богом к человеку, имеет тот же смысл, что и фраза «призовите Меня». </w:t>
      </w:r>
    </w:p>
    <w:p w:rsidR="00DF166A" w:rsidRPr="00983359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271177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В данном повелении, фраза «все </w:t>
      </w:r>
      <w:r w:rsidRPr="00541983">
        <w:rPr>
          <w:rFonts w:ascii="Arial" w:hAnsi="Arial" w:cs="Arial"/>
          <w:sz w:val="28"/>
          <w:lang w:val="ru-RU"/>
        </w:rPr>
        <w:t xml:space="preserve">труждающиеся </w:t>
      </w:r>
      <w:r>
        <w:rPr>
          <w:rFonts w:ascii="Arial" w:hAnsi="Arial" w:cs="Arial"/>
          <w:sz w:val="28"/>
          <w:lang w:val="ru-RU"/>
        </w:rPr>
        <w:t>и обремененные», адресована, не вообще всем людям, а только тем, кого Бог называет «Своими», то есть малому стаду избранных, из множества званных.</w:t>
      </w:r>
    </w:p>
    <w:p w:rsidR="00DF166A" w:rsidRPr="00751496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271177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В данном призвании, Бог предлагает человеку, обменяться бременем. В этом обмене Бог, в Лице Иисуса Христа, берёт на Себя наше бремя; а нам, предлагает взять бремя Своего Сына.</w:t>
      </w:r>
    </w:p>
    <w:p w:rsidR="00DF166A" w:rsidRPr="000562BF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если мы не задались вопросом и, не потрудились получить знание: какими характеристиками определяется наше бремя; и, какие условия, мы должны выполнить, чтобы передать своё бремя Христу. </w:t>
      </w:r>
    </w:p>
    <w:p w:rsidR="00DF166A" w:rsidRPr="000562BF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затем: какими характеристиками определяется бремя Христа; и, какие условия выполнить: чтобы взять на себя бремя Христа.</w:t>
      </w:r>
    </w:p>
    <w:p w:rsidR="00DF166A" w:rsidRPr="000562BF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 призыв Бога к успокоению наших душ, останется для нас, неким дурманящим и обольщающим лозунгом, исповедуя который, мы будем полагать, что мы пришли к Богу и, обрели в Нём покой. Тогда, как на самом деле, мы остались со своей прежней ношей; и, со своим прежним бременем, которое переименовали в бремя Христа.</w:t>
      </w:r>
    </w:p>
    <w:p w:rsidR="00DF166A" w:rsidRPr="009449D9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9449D9">
        <w:rPr>
          <w:rFonts w:ascii="Arial" w:hAnsi="Arial" w:cs="Arial"/>
          <w:b/>
          <w:sz w:val="28"/>
          <w:lang w:val="ru-RU"/>
        </w:rPr>
        <w:t>Нашим бременем</w:t>
      </w:r>
      <w:r>
        <w:rPr>
          <w:rFonts w:ascii="Arial" w:hAnsi="Arial" w:cs="Arial"/>
          <w:sz w:val="28"/>
          <w:lang w:val="ru-RU"/>
        </w:rPr>
        <w:t xml:space="preserve"> – является наша попытка, оправдаться пред Богом, делами благотворительности, и прочей другой религиозной деятельностью, связанной на наш взгляд, со служением Богу.</w:t>
      </w:r>
    </w:p>
    <w:p w:rsidR="00DF166A" w:rsidRPr="00385D29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385D29">
        <w:rPr>
          <w:rFonts w:ascii="Arial" w:hAnsi="Arial" w:cs="Arial"/>
          <w:b/>
          <w:sz w:val="28"/>
          <w:lang w:val="ru-RU"/>
        </w:rPr>
        <w:t>Игом или бременем Христа</w:t>
      </w:r>
      <w:r>
        <w:rPr>
          <w:rFonts w:ascii="Arial" w:hAnsi="Arial" w:cs="Arial"/>
          <w:sz w:val="28"/>
          <w:lang w:val="ru-RU"/>
        </w:rPr>
        <w:t xml:space="preserve"> – является праведность Бога, даруемая нам даром, по благодати, искуплением во Христе Иисусе, благодаря которой, мы освящаемся и, получаем способность, творить правду в поступках правосудия и, являть святость, в поступках освящения.</w:t>
      </w:r>
    </w:p>
    <w:p w:rsidR="00DF166A" w:rsidRPr="00297A17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271177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Формат этого призыва – является тем самым водоразделом или же, тем самым определением, в котором, малое стадо избранных, избирается из категории множества званных. </w:t>
      </w:r>
    </w:p>
    <w:p w:rsidR="00DF166A" w:rsidRPr="009449D9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9449D9">
        <w:rPr>
          <w:rFonts w:ascii="Arial" w:hAnsi="Arial" w:cs="Arial"/>
          <w:b/>
          <w:sz w:val="28"/>
          <w:lang w:val="ru-RU"/>
        </w:rPr>
        <w:t>Категория званных</w:t>
      </w:r>
      <w:r>
        <w:rPr>
          <w:rFonts w:ascii="Arial" w:hAnsi="Arial" w:cs="Arial"/>
          <w:sz w:val="28"/>
          <w:lang w:val="ru-RU"/>
        </w:rPr>
        <w:t xml:space="preserve"> – это те люди, которые утешаются чем угодно и, кем угодно, но только не Богом.</w:t>
      </w:r>
    </w:p>
    <w:p w:rsidR="00DF166A" w:rsidRPr="00297A17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Потому, что на самом деле – званные ищут не Бога, а того, что они могли бы получить от Бога, для реализации своих амбициозных желаний, исходящих из их, не умершей для греха природы.</w:t>
      </w:r>
      <w:r w:rsidRPr="00297A17">
        <w:rPr>
          <w:rFonts w:ascii="Arial" w:hAnsi="Arial" w:cs="Arial"/>
          <w:sz w:val="28"/>
          <w:lang w:val="ru-RU"/>
        </w:rPr>
        <w:t xml:space="preserve"> </w:t>
      </w:r>
    </w:p>
    <w:p w:rsidR="00DF166A" w:rsidRPr="009A0FD1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BD7D91">
        <w:rPr>
          <w:rFonts w:ascii="Arial" w:hAnsi="Arial" w:cs="Arial"/>
          <w:b/>
          <w:sz w:val="28"/>
          <w:lang w:val="ru-RU"/>
        </w:rPr>
        <w:t>Званные</w:t>
      </w:r>
      <w:r>
        <w:rPr>
          <w:rFonts w:ascii="Arial" w:hAnsi="Arial" w:cs="Arial"/>
          <w:sz w:val="28"/>
          <w:lang w:val="ru-RU"/>
        </w:rPr>
        <w:t xml:space="preserve"> – это люди, обратившие себя в сосуды гнева. Они приходят к Богу, на своих условиях и, претендуют на наследие вечного завета, в</w:t>
      </w:r>
      <w:r w:rsidRPr="00297A1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сокровищнице которого содержатся, неизменные милости, обещанные избранным, которые определяются сосудами милосердия.</w:t>
      </w:r>
    </w:p>
    <w:p w:rsidR="00DF166A" w:rsidRPr="009A0FD1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BD7D91">
        <w:rPr>
          <w:rFonts w:ascii="Arial" w:hAnsi="Arial" w:cs="Arial"/>
          <w:b/>
          <w:sz w:val="28"/>
          <w:lang w:val="ru-RU"/>
        </w:rPr>
        <w:t>Сосуды милосердия</w:t>
      </w:r>
      <w:r>
        <w:rPr>
          <w:rFonts w:ascii="Arial" w:hAnsi="Arial" w:cs="Arial"/>
          <w:sz w:val="28"/>
          <w:lang w:val="ru-RU"/>
        </w:rPr>
        <w:t xml:space="preserve"> – это те люди, которых возлюбил Бог. Потому, что – они возлюбили Его, и пришли к Нему на Его условиях, в которых было явлено их смирение в том, что они, приклонили своё ухо к слушанию Его слова с тем, чтобы немедленно выполнить услышанное</w:t>
      </w:r>
    </w:p>
    <w:p w:rsidR="00DF166A" w:rsidRPr="00541983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541983">
        <w:t>Приклоните ухо ваше и придите ко Мне: послушайте, и жива будет душа ваша, - и дам вам завет вечный, неизменные милости, обещанные Давиду</w:t>
      </w:r>
      <w:r>
        <w:t xml:space="preserve"> (</w:t>
      </w:r>
      <w:r w:rsidRPr="00541983">
        <w:rPr>
          <w:u w:val="single"/>
        </w:rPr>
        <w:t>Ис.55:3</w:t>
      </w:r>
      <w:r>
        <w:t>)</w:t>
      </w:r>
      <w:r w:rsidRPr="00541983">
        <w:t>.</w:t>
      </w:r>
    </w:p>
    <w:p w:rsidR="00DF166A" w:rsidRPr="009A0FD1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Званные же, в лице категории сосудов гнева – это те люди, которые противопоставили силу своего интеллекта, силе ума Христова. В силу чего, отвергли ведение Божие, адресованное Богом к их сердцам и, отказались принимать Его своим сердцем. И, таким образом, расторгли свой завет с Богом и забыли его. Как написано:</w:t>
      </w:r>
    </w:p>
    <w:p w:rsidR="00DF166A" w:rsidRPr="0084660E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541983">
        <w:t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</w:t>
      </w:r>
      <w:r>
        <w:t xml:space="preserve"> (</w:t>
      </w:r>
      <w:r w:rsidRPr="0084660E">
        <w:rPr>
          <w:u w:val="single"/>
        </w:rPr>
        <w:t>Ос.4:6</w:t>
      </w:r>
      <w:r>
        <w:t>)</w:t>
      </w:r>
      <w:r w:rsidRPr="00541983">
        <w:t>.</w:t>
      </w:r>
    </w:p>
    <w:p w:rsidR="00DF166A" w:rsidRPr="0084660E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46CC6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этого</w:t>
      </w:r>
      <w:r w:rsidR="00DF166A">
        <w:rPr>
          <w:rFonts w:ascii="Arial" w:hAnsi="Arial" w:cs="Arial"/>
          <w:sz w:val="28"/>
          <w:lang w:val="ru-RU"/>
        </w:rPr>
        <w:t xml:space="preserve"> мест</w:t>
      </w:r>
      <w:r>
        <w:rPr>
          <w:rFonts w:ascii="Arial" w:hAnsi="Arial" w:cs="Arial"/>
          <w:sz w:val="28"/>
          <w:lang w:val="ru-RU"/>
        </w:rPr>
        <w:t>а</w:t>
      </w:r>
      <w:r w:rsidR="00DF166A">
        <w:rPr>
          <w:rFonts w:ascii="Arial" w:hAnsi="Arial" w:cs="Arial"/>
          <w:sz w:val="28"/>
          <w:lang w:val="ru-RU"/>
        </w:rPr>
        <w:t xml:space="preserve"> Писания следует, чтобы милосердие Божие могло обитать над нашим шатром – необходимо наличие Божьего закона записанного в сердце человека и, служащего для него утешением.</w:t>
      </w:r>
    </w:p>
    <w:p w:rsidR="00DF166A" w:rsidRPr="0092019B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92019B">
        <w:t>Если я пойду и долиною смертной тени, не убоюсь зла, потому что Ты со мной; Твой жезл и Твой посох - они успокаивают меня</w:t>
      </w:r>
      <w:r>
        <w:t xml:space="preserve"> (</w:t>
      </w:r>
      <w:r w:rsidRPr="0092019B">
        <w:rPr>
          <w:u w:val="single"/>
        </w:rPr>
        <w:t>Пс.22:4</w:t>
      </w:r>
      <w:r>
        <w:t>)</w:t>
      </w:r>
      <w:r w:rsidRPr="0092019B">
        <w:t>.</w:t>
      </w:r>
    </w:p>
    <w:p w:rsidR="00DF166A" w:rsidRPr="0092019B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 данного места Писания следует – что закон Божий служит утешением в нашем сердце тогда, когда он воспринимается нами, как жезл Божий и, как Его посох, которым Он пасёт нас на Своих пажитях. </w:t>
      </w:r>
    </w:p>
    <w:p w:rsidR="00DF166A" w:rsidRPr="0084660E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далее: чтобы закон Божий мог пребывать в сердце человека – необходимо, чтобы этот закон, не только был известен человеку, но чтобы он являлся ежедневной пищей и ежедневным питием человека.</w:t>
      </w:r>
    </w:p>
    <w:p w:rsidR="00DF166A" w:rsidRPr="009C03DF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должны знать, что по своей природе закон Божий – свят. Святость закона Божьего состоит в том, что он имеет две стороны. </w:t>
      </w:r>
    </w:p>
    <w:p w:rsidR="00DF166A" w:rsidRPr="0084660E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9A0FD1">
        <w:rPr>
          <w:rFonts w:ascii="Arial" w:hAnsi="Arial" w:cs="Arial"/>
          <w:b/>
          <w:sz w:val="28"/>
          <w:lang w:val="ru-RU"/>
        </w:rPr>
        <w:t>1. Святой закон Божий</w:t>
      </w:r>
      <w:r>
        <w:rPr>
          <w:rFonts w:ascii="Arial" w:hAnsi="Arial" w:cs="Arial"/>
          <w:sz w:val="28"/>
          <w:lang w:val="ru-RU"/>
        </w:rPr>
        <w:t xml:space="preserve"> – благ, то есть, он благой или же, добрый. </w:t>
      </w:r>
    </w:p>
    <w:p w:rsidR="00DF166A" w:rsidRPr="009A0FD1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 w:rsidRPr="009A0FD1">
        <w:rPr>
          <w:rFonts w:ascii="Arial" w:hAnsi="Arial" w:cs="Arial"/>
          <w:b/>
          <w:sz w:val="28"/>
          <w:lang w:val="ru-RU"/>
        </w:rPr>
        <w:t>2. Святой закон Божий</w:t>
      </w:r>
      <w:r>
        <w:rPr>
          <w:rFonts w:ascii="Arial" w:hAnsi="Arial" w:cs="Arial"/>
          <w:sz w:val="28"/>
          <w:lang w:val="ru-RU"/>
        </w:rPr>
        <w:t xml:space="preserve"> – строг, то есть, нелицеприятен, правдив. </w:t>
      </w:r>
    </w:p>
    <w:p w:rsidR="00DF166A" w:rsidRPr="002108AD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чтобы святой закон Божий, мог служить нашим утешением, и чтобы, таким образом, мы могли обращать на себя второй уровень милосердия Бога, представленный в одеждах правды – необходимо отвечать требованиям, как его благости, так и его строгости.</w:t>
      </w:r>
    </w:p>
    <w:p w:rsidR="00DF166A" w:rsidRPr="002108AD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427B42">
        <w:t xml:space="preserve">Они отломились неверием, а ты держишься верою: не гордись, но бойся. Ибо если Бог не пощадил природных ветвей, то смотри, </w:t>
      </w:r>
      <w:r w:rsidRPr="00CD1291">
        <w:rPr>
          <w:u w:val="single"/>
        </w:rPr>
        <w:t>пощадит ли и тебя</w:t>
      </w:r>
      <w:r w:rsidRPr="00427B42">
        <w:t>. Итак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t xml:space="preserve"> (</w:t>
      </w:r>
      <w:r w:rsidRPr="00427B42">
        <w:rPr>
          <w:u w:val="single"/>
        </w:rPr>
        <w:t>Рим.11:20-22</w:t>
      </w:r>
      <w:r>
        <w:t>)</w:t>
      </w:r>
      <w:r w:rsidRPr="00427B42">
        <w:t>.</w:t>
      </w:r>
    </w:p>
    <w:p w:rsidR="00DF166A" w:rsidRPr="00385D29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6E7C">
        <w:rPr>
          <w:rFonts w:ascii="Arial" w:hAnsi="Arial" w:cs="Arial"/>
          <w:b/>
          <w:sz w:val="28"/>
          <w:szCs w:val="28"/>
          <w:lang w:val="ru-RU"/>
        </w:rPr>
        <w:t>Отвечать требованиям благости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верою принимать и сохранять оправдание, которое мы получили в искуплении Божием.</w:t>
      </w:r>
    </w:p>
    <w:p w:rsidR="00DF166A" w:rsidRPr="00385D29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6E7C">
        <w:rPr>
          <w:rFonts w:ascii="Arial" w:hAnsi="Arial" w:cs="Arial"/>
          <w:b/>
          <w:sz w:val="28"/>
          <w:szCs w:val="28"/>
          <w:lang w:val="ru-RU"/>
        </w:rPr>
        <w:t>Отвечать требованиям строгости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творить правду, в поступках правосудия Божия и, освящаться, в поступках святости.</w:t>
      </w:r>
    </w:p>
    <w:p w:rsidR="00DF166A" w:rsidRPr="009058E6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– милость Бога, в достоинстве одежд правды, может быть над нашим шатром только тогда, когда в нашем сердце, мы будем отвечать, как требованиям благости, так и требованиям строгости, содержащимся в законе.</w:t>
      </w:r>
    </w:p>
    <w:p w:rsidR="00DF166A" w:rsidRPr="00782595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должны знать, что следование букве закона, возможно и без наличия этого закона в сердце, то есть, можно исповедывать правильную истину, но не иметь этой истины в своём сердце. Такое исповедание – называется преступлением, и порочит Бога. </w:t>
      </w:r>
    </w:p>
    <w:p w:rsidR="00DF166A" w:rsidRPr="00782595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вопреки, установленной Богом истины, мы исповедуем не веру сердца, которая отражает волю Божию, а своё собственное желание, которое отражает наш порочный порядок, и нашу волю. </w:t>
      </w:r>
    </w:p>
    <w:p w:rsidR="00DF166A" w:rsidRPr="00782595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исповедание нашей воли, которую мы приписываем воле Божией и выдаём за волю Божию – это обыкновенный подлог, который вызывает палящий гнев Божий. Писание называет таких людей:</w:t>
      </w:r>
    </w:p>
    <w:p w:rsidR="00DF166A" w:rsidRPr="00E92907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>
        <w:t>И</w:t>
      </w:r>
      <w:r w:rsidRPr="009C03DF">
        <w:t>меющие вид благочестия, силы же е</w:t>
      </w:r>
      <w:r>
        <w:t>го отрекшиеся. Таковых удаляйся (</w:t>
      </w:r>
      <w:r w:rsidRPr="009C03DF">
        <w:rPr>
          <w:u w:val="single"/>
        </w:rPr>
        <w:t>2.Тим.3:5</w:t>
      </w:r>
      <w:r>
        <w:t>).</w:t>
      </w:r>
    </w:p>
    <w:p w:rsidR="00DF166A" w:rsidRPr="0041219D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Суть этих людей состоит в том, что палящий гнев Бога, они называют милостью Бога, опираясь на то, что они ещё не исчезли и, что милость Господня продолжает по отношению к ним, обновляться каждое утро. </w:t>
      </w: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Видимо они не желают знать, что ощутить милость и гнев, мы сможем только тогда, когда Бог посетит, как одних, так и других. </w:t>
      </w:r>
    </w:p>
    <w:p w:rsidR="00DF166A" w:rsidRPr="004541F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до тех пор, пока не пришла жатва, нам следует судить о гневе и милости, не по своим субъективным чувствованиям, а по нашему отношению к святому закону Божьему, который обуславливается определённым порядком в отношениях с Богом и друг другом.</w:t>
      </w: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этот порядок нарушен, а мы не исчезли, то это просто лишь потому, что не пришло ещё время. Потому, что – всему своё время.</w:t>
      </w:r>
    </w:p>
    <w:p w:rsidR="00DF166A" w:rsidRPr="009F3542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Pr="009F3542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мы можем судить о милости Божией над нашим шатром, только по нашему правильному отношению к Его святому закону. А правильное отношение – это когда святой закон Божий, при любых обстоятельствах нашей жизни, остаётся нашим утешением.</w:t>
      </w:r>
    </w:p>
    <w:p w:rsidR="00DF166A" w:rsidRPr="009F3542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тогда в ответ, на наше утешение законом Божиим, в котором мы доставляем утешение сердцу своего Небесного Отца – милость Божия приникает с небес и, облечёт нас новым уровнем утешения. </w:t>
      </w:r>
    </w:p>
    <w:p w:rsidR="00DF166A" w:rsidRPr="009058E6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Pr="002C6D4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такой новый уровень утешения – именуется «вхождением в покой Божий»</w:t>
      </w:r>
      <w:r w:rsidRPr="009058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 же, «утешением, исходящим от милости Божией», которая является выражением благоволения Божия к тому человеку, сердце которого стало покоем Божием, отвечающим требованиям совершенной воле Бога, означенной в Писании. </w:t>
      </w:r>
    </w:p>
    <w:p w:rsidR="00DF166A" w:rsidRPr="00FA7B66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427B42">
        <w:t>Да будет же милость Твоя утешением моим, по слову Твоему к рабу Твоему</w:t>
      </w:r>
      <w:r>
        <w:t xml:space="preserve"> (</w:t>
      </w:r>
      <w:r w:rsidRPr="00427B42">
        <w:rPr>
          <w:u w:val="single"/>
        </w:rPr>
        <w:t>Пс.118:76</w:t>
      </w:r>
      <w:r>
        <w:t>)</w:t>
      </w:r>
      <w:r w:rsidRPr="00427B42">
        <w:t>.</w:t>
      </w:r>
    </w:p>
    <w:p w:rsidR="00DF166A" w:rsidRPr="00B07180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формат милости Божией, охарактеризованный законом Божиим, не станет утешением нашего сердца, мы не сможем облечься в следующую степень формата этой милости, которая будет именоваться «одеждами правды», которые будут представлять интересы святости Господней, в совершении нашего спасения.</w:t>
      </w:r>
    </w:p>
    <w:p w:rsidR="00DF166A" w:rsidRPr="007D704C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должны разуметь, что уровень милости Божией, которым идентифицируются одежды правды, дан нам для избавления от наших врагов и наших угнетателей, кем бы они ни были и, под какими бы обстоятельствами и вирусами они не выступали. </w:t>
      </w:r>
    </w:p>
    <w:p w:rsidR="00DF166A" w:rsidRPr="00BB79E7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проявиться этот уровень утешения, может только тогда, когда наши враги будут угнетать нас и, когда нам будет угрожать опасность.</w:t>
      </w:r>
    </w:p>
    <w:p w:rsidR="00DF166A" w:rsidRPr="007D704C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>
        <w:t>П</w:t>
      </w:r>
      <w:r w:rsidRPr="00427B42">
        <w:t>о милости Твоей истреби врагов моих и погуби всех, угнетающих душу мою, ибо я Твой раб</w:t>
      </w:r>
      <w:r>
        <w:t xml:space="preserve"> (</w:t>
      </w:r>
      <w:r w:rsidRPr="00427B42">
        <w:rPr>
          <w:u w:val="single"/>
        </w:rPr>
        <w:t>Пс.142:12</w:t>
      </w:r>
      <w:r>
        <w:t>)</w:t>
      </w:r>
      <w:r w:rsidRPr="00427B42">
        <w:t>.</w:t>
      </w:r>
    </w:p>
    <w:p w:rsidR="00DF166A" w:rsidRPr="007D704C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этого места Писания следует, что доказательством пребывания милости Божией над нашим шатром, обусловленной в одеждах правды – это достоинство раба Господня. </w:t>
      </w:r>
    </w:p>
    <w:p w:rsidR="00DF166A" w:rsidRPr="008C74C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самый высокий ранг и, самое высокое достоинство в Царстве Небесном, которым обладает непосредственно Сам Бог, которое в Писании определяется «рабом праведности».</w:t>
      </w: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Бог высвобождает какое-либо Слово – Он немедленно становится Рабом, высвобожденного Им Слова.</w:t>
      </w: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человек становится по состоянию</w:t>
      </w:r>
      <w:r w:rsidRPr="008C74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сердца рабом Господним – он становится причастным к Божескому естеству.</w:t>
      </w:r>
    </w:p>
    <w:p w:rsidR="00DF166A" w:rsidRPr="008C74C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7D704C">
        <w:t>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тогда были свободны от праведности.</w:t>
      </w:r>
      <w:r>
        <w:t xml:space="preserve"> Какой же плод вы имели тогда?  </w:t>
      </w:r>
      <w:r w:rsidRPr="007D704C">
        <w:t xml:space="preserve">Такие дела, каких ныне сами стыдитесь, потому что конец их </w:t>
      </w:r>
      <w:r>
        <w:t>–</w:t>
      </w:r>
      <w:r w:rsidRPr="007D704C">
        <w:t xml:space="preserve"> смерть. Но ныне, когда вы освободились от греха и стали рабами Богу, плод ваш есть с</w:t>
      </w:r>
      <w:r>
        <w:t>вятость, а конец - жизнь вечная (</w:t>
      </w:r>
      <w:r w:rsidRPr="008C74CA">
        <w:rPr>
          <w:u w:val="single"/>
        </w:rPr>
        <w:t>Рим.6:19-22</w:t>
      </w:r>
      <w:r>
        <w:t>)</w:t>
      </w:r>
      <w:r w:rsidRPr="007D704C">
        <w:t>.</w:t>
      </w:r>
    </w:p>
    <w:p w:rsidR="00DF166A" w:rsidRPr="008C74C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C74CA">
        <w:rPr>
          <w:rFonts w:ascii="Arial" w:hAnsi="Arial" w:cs="Arial"/>
          <w:b/>
          <w:sz w:val="28"/>
          <w:szCs w:val="28"/>
          <w:lang w:val="ru-RU"/>
        </w:rPr>
        <w:t>Раб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добровольный вид рабства, в котором человек испытывает желанную зависимость от Бога и, реализацию своей полной удовлетворённости Богом и, в Боге.</w:t>
      </w:r>
    </w:p>
    <w:p w:rsidR="00DF166A" w:rsidRPr="008642D9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Pr="00427B42" w:rsidRDefault="00DF166A" w:rsidP="00DF166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642D9">
        <w:rPr>
          <w:rFonts w:ascii="Arial" w:hAnsi="Arial" w:cs="Arial"/>
          <w:b/>
          <w:sz w:val="28"/>
          <w:szCs w:val="28"/>
          <w:lang w:val="ru-RU"/>
        </w:rPr>
        <w:t>Раб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уповающий на Господа. И когда упование человека на Господа, из семени, зарождённом в почве его доброго сердца, начинает приносить плод святости, тогда милость Божия немедленно становится его ополчением, то есть, окружает его.</w:t>
      </w:r>
    </w:p>
    <w:p w:rsidR="00DF166A" w:rsidRPr="00427B42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B646D5">
        <w:t>Много скорбей нечестивому, а уповающего на Господа окружает милость</w:t>
      </w:r>
      <w:r w:rsidRPr="006B6EC4">
        <w:t xml:space="preserve"> </w:t>
      </w:r>
      <w:r>
        <w:t>(</w:t>
      </w:r>
      <w:r w:rsidRPr="002F2201">
        <w:rPr>
          <w:u w:val="single"/>
        </w:rPr>
        <w:t>Пс.31:10</w:t>
      </w:r>
      <w:r>
        <w:t>)</w:t>
      </w:r>
      <w:r w:rsidRPr="00B646D5">
        <w:t>.</w:t>
      </w:r>
    </w:p>
    <w:p w:rsidR="00DF166A" w:rsidRPr="008642D9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следует учитывать, что милость Господня окружает человека уповающего на Бога, равно в той степени, в которой этот человек уповает на Бога или же, вращается вокруг заповедей Его. </w:t>
      </w:r>
    </w:p>
    <w:p w:rsidR="00DF166A" w:rsidRPr="00B646D5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в какой мере, мы будем вращаться вокруг заповедей Господних, равно в такой же мере, и будет окружать нас Его милость.</w:t>
      </w:r>
    </w:p>
    <w:p w:rsidR="00DF166A" w:rsidRPr="002F2201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 w:rsidRPr="00B646D5">
        <w:t>Да будет милость Твоя, Господи, над нами, как мы уповаем на Тебя</w:t>
      </w:r>
      <w:r w:rsidRPr="006B6EC4">
        <w:t xml:space="preserve"> </w:t>
      </w:r>
      <w:r>
        <w:t>(</w:t>
      </w:r>
      <w:r w:rsidRPr="002F2201">
        <w:rPr>
          <w:u w:val="single"/>
        </w:rPr>
        <w:t>Пс.32:22</w:t>
      </w:r>
      <w:r>
        <w:t>)</w:t>
      </w:r>
      <w:r w:rsidRPr="00B646D5">
        <w:t>.</w:t>
      </w:r>
    </w:p>
    <w:p w:rsidR="00DF166A" w:rsidRPr="008642D9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Pr="008642D9" w:rsidRDefault="00DF166A" w:rsidP="00DF166A">
      <w:pPr>
        <w:jc w:val="both"/>
        <w:rPr>
          <w:rFonts w:ascii="Arial" w:hAnsi="Arial" w:cs="Arial"/>
          <w:b/>
          <w:sz w:val="28"/>
          <w:lang w:val="ru-RU"/>
        </w:rPr>
      </w:pPr>
      <w:r w:rsidRPr="008642D9">
        <w:rPr>
          <w:rFonts w:ascii="Arial" w:hAnsi="Arial" w:cs="Arial"/>
          <w:b/>
          <w:sz w:val="28"/>
          <w:lang w:val="ru-RU"/>
        </w:rPr>
        <w:t>Раб праведности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 w:rsidRPr="008642D9">
        <w:rPr>
          <w:rFonts w:ascii="Arial" w:hAnsi="Arial" w:cs="Arial"/>
          <w:sz w:val="28"/>
          <w:lang w:val="ru-RU"/>
        </w:rPr>
        <w:t>это человек, боящийся Господа</w:t>
      </w:r>
      <w:r>
        <w:rPr>
          <w:rFonts w:ascii="Arial" w:hAnsi="Arial" w:cs="Arial"/>
          <w:sz w:val="28"/>
          <w:lang w:val="ru-RU"/>
        </w:rPr>
        <w:t>. Чем выше будет степень страха Господня в человеке, тем выше будет и степень упования на Бога. А следовательно, тем выше будет и степень, позволяющая человеку, уповать на милость Господню.</w:t>
      </w:r>
    </w:p>
    <w:p w:rsidR="00DF166A" w:rsidRPr="006B5BC1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pStyle w:val="aaaVerses"/>
      </w:pPr>
      <w:r>
        <w:t>Б</w:t>
      </w:r>
      <w:r w:rsidRPr="00B646D5">
        <w:t>лаговолит Господь к боящимся Его, к уповающим на милость Его</w:t>
      </w:r>
      <w:r w:rsidRPr="00CD5CC1">
        <w:t xml:space="preserve"> </w:t>
      </w:r>
      <w:r>
        <w:t>(</w:t>
      </w:r>
      <w:r w:rsidRPr="00CD5CC1">
        <w:rPr>
          <w:u w:val="single"/>
        </w:rPr>
        <w:t>Пс.146:11</w:t>
      </w:r>
      <w:r>
        <w:t>)</w:t>
      </w:r>
      <w:r w:rsidRPr="00B646D5">
        <w:t>.</w:t>
      </w:r>
      <w:r w:rsidRPr="00F1256C">
        <w:t xml:space="preserve"> </w:t>
      </w:r>
    </w:p>
    <w:p w:rsidR="00DF166A" w:rsidRPr="00A208E0" w:rsidRDefault="00DF166A" w:rsidP="00DF166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по таким признакам и критериям, мы должны судить о наличии одежд правды, обусловленных в степени милости Господней, пребывающей над нашим шатром.</w:t>
      </w:r>
    </w:p>
    <w:p w:rsidR="00ED48E1" w:rsidRDefault="00ED48E1" w:rsidP="00DF166A">
      <w:pPr>
        <w:jc w:val="both"/>
        <w:rPr>
          <w:rFonts w:ascii="Arial" w:hAnsi="Arial" w:cs="Arial"/>
          <w:sz w:val="28"/>
          <w:lang w:val="ru-RU"/>
        </w:rPr>
      </w:pPr>
    </w:p>
    <w:p w:rsidR="00ED48E1" w:rsidRPr="000331FE" w:rsidRDefault="00ED48E1" w:rsidP="00ED48E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48E1" w:rsidRPr="00ED48E1" w:rsidRDefault="00ED48E1" w:rsidP="00ED48E1">
      <w:pPr>
        <w:jc w:val="both"/>
        <w:rPr>
          <w:rFonts w:ascii="Arial" w:hAnsi="Arial" w:cs="Arial"/>
          <w:sz w:val="28"/>
          <w:lang w:val="ru-RU"/>
        </w:rPr>
      </w:pPr>
    </w:p>
    <w:p w:rsidR="00DF166A" w:rsidRDefault="00DF166A" w:rsidP="00DF166A">
      <w:pPr>
        <w:jc w:val="both"/>
        <w:rPr>
          <w:rFonts w:ascii="Arial" w:hAnsi="Arial" w:cs="Arial"/>
          <w:sz w:val="28"/>
          <w:lang w:val="ru-RU"/>
        </w:rPr>
      </w:pPr>
    </w:p>
    <w:p w:rsidR="00DF166A" w:rsidRPr="004541FA" w:rsidRDefault="00DF166A" w:rsidP="006C2216">
      <w:pPr>
        <w:jc w:val="both"/>
        <w:rPr>
          <w:rFonts w:ascii="Arial" w:hAnsi="Arial" w:cs="Arial"/>
          <w:sz w:val="28"/>
          <w:lang w:val="ru-RU"/>
        </w:rPr>
      </w:pPr>
    </w:p>
    <w:p w:rsidR="00154A55" w:rsidRPr="00154A55" w:rsidRDefault="00154A55" w:rsidP="00154A55">
      <w:pPr>
        <w:pStyle w:val="aaaVerses"/>
        <w:rPr>
          <w:sz w:val="24"/>
          <w:szCs w:val="24"/>
        </w:rPr>
      </w:pPr>
    </w:p>
    <w:p w:rsidR="00D8615C" w:rsidRPr="00154A55" w:rsidRDefault="00D8615C" w:rsidP="00154A55">
      <w:pPr>
        <w:pStyle w:val="aaaVerses"/>
        <w:rPr>
          <w:sz w:val="24"/>
          <w:szCs w:val="24"/>
        </w:rPr>
      </w:pPr>
    </w:p>
    <w:p w:rsidR="008B197C" w:rsidRPr="008B197C" w:rsidRDefault="008B197C" w:rsidP="00BC6435">
      <w:pPr>
        <w:pStyle w:val="aaaVerses"/>
      </w:pPr>
    </w:p>
    <w:p w:rsidR="00BC6435" w:rsidRPr="00BC6435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974498" w:rsidRPr="00974498" w:rsidRDefault="00974498" w:rsidP="00EF016D">
      <w:pPr>
        <w:rPr>
          <w:i/>
          <w:lang w:val="ru-RU"/>
        </w:rPr>
      </w:pPr>
    </w:p>
    <w:sectPr w:rsidR="00974498" w:rsidRPr="00974498" w:rsidSect="00E0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0E0ED0"/>
    <w:rsid w:val="000C035C"/>
    <w:rsid w:val="000E0ED0"/>
    <w:rsid w:val="000F5F51"/>
    <w:rsid w:val="001534BE"/>
    <w:rsid w:val="00154A55"/>
    <w:rsid w:val="001761DA"/>
    <w:rsid w:val="00202725"/>
    <w:rsid w:val="002066B0"/>
    <w:rsid w:val="002771CB"/>
    <w:rsid w:val="002A4D0D"/>
    <w:rsid w:val="002D3FB1"/>
    <w:rsid w:val="002F5C7E"/>
    <w:rsid w:val="00336AC1"/>
    <w:rsid w:val="0035673F"/>
    <w:rsid w:val="003D56EC"/>
    <w:rsid w:val="00463A79"/>
    <w:rsid w:val="00475A22"/>
    <w:rsid w:val="0048547F"/>
    <w:rsid w:val="004C1EE4"/>
    <w:rsid w:val="00555217"/>
    <w:rsid w:val="00567370"/>
    <w:rsid w:val="00580072"/>
    <w:rsid w:val="005959B7"/>
    <w:rsid w:val="005B6938"/>
    <w:rsid w:val="005F0CF4"/>
    <w:rsid w:val="005F1ADD"/>
    <w:rsid w:val="006844B9"/>
    <w:rsid w:val="006C2216"/>
    <w:rsid w:val="006D635B"/>
    <w:rsid w:val="006F109A"/>
    <w:rsid w:val="00762447"/>
    <w:rsid w:val="00780AC7"/>
    <w:rsid w:val="00791FEC"/>
    <w:rsid w:val="007B7151"/>
    <w:rsid w:val="007F3FC3"/>
    <w:rsid w:val="008366B8"/>
    <w:rsid w:val="008B197C"/>
    <w:rsid w:val="008D3B1C"/>
    <w:rsid w:val="008F1E11"/>
    <w:rsid w:val="00904F32"/>
    <w:rsid w:val="00923F1F"/>
    <w:rsid w:val="00930905"/>
    <w:rsid w:val="009664B2"/>
    <w:rsid w:val="00974498"/>
    <w:rsid w:val="00A076BA"/>
    <w:rsid w:val="00A730A0"/>
    <w:rsid w:val="00AF07F5"/>
    <w:rsid w:val="00B5585D"/>
    <w:rsid w:val="00B56364"/>
    <w:rsid w:val="00BC6435"/>
    <w:rsid w:val="00BE1B8A"/>
    <w:rsid w:val="00BE557B"/>
    <w:rsid w:val="00C331A2"/>
    <w:rsid w:val="00C514FF"/>
    <w:rsid w:val="00C64FF1"/>
    <w:rsid w:val="00C82339"/>
    <w:rsid w:val="00C851D5"/>
    <w:rsid w:val="00CC4564"/>
    <w:rsid w:val="00CD1291"/>
    <w:rsid w:val="00D1657E"/>
    <w:rsid w:val="00D46CC6"/>
    <w:rsid w:val="00D8615C"/>
    <w:rsid w:val="00DD55E0"/>
    <w:rsid w:val="00DF166A"/>
    <w:rsid w:val="00E008CC"/>
    <w:rsid w:val="00E127DF"/>
    <w:rsid w:val="00E31398"/>
    <w:rsid w:val="00E419C5"/>
    <w:rsid w:val="00ED48E1"/>
    <w:rsid w:val="00EF016D"/>
    <w:rsid w:val="00F03F8A"/>
    <w:rsid w:val="00F04D51"/>
    <w:rsid w:val="00F25125"/>
    <w:rsid w:val="00F9093F"/>
    <w:rsid w:val="00FB0138"/>
    <w:rsid w:val="00FB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74498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4498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paragraph" w:customStyle="1" w:styleId="aaaVerses">
    <w:name w:val="aaaVerses"/>
    <w:basedOn w:val="Normal"/>
    <w:link w:val="aaaVersesChar"/>
    <w:qFormat/>
    <w:rsid w:val="00974498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974498"/>
    <w:rPr>
      <w:rFonts w:ascii="Arial" w:eastAsia="Times New Roman" w:hAnsi="Arial" w:cs="Arial"/>
      <w:i/>
      <w:sz w:val="26"/>
      <w:szCs w:val="26"/>
      <w:lang w:val="ru-RU"/>
    </w:rPr>
  </w:style>
  <w:style w:type="paragraph" w:customStyle="1" w:styleId="p2">
    <w:name w:val="p2"/>
    <w:basedOn w:val="Normal"/>
    <w:rsid w:val="00567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7370"/>
  </w:style>
  <w:style w:type="character" w:customStyle="1" w:styleId="s1">
    <w:name w:val="s1"/>
    <w:basedOn w:val="DefaultParagraphFont"/>
    <w:rsid w:val="00567370"/>
  </w:style>
  <w:style w:type="paragraph" w:customStyle="1" w:styleId="p5">
    <w:name w:val="p5"/>
    <w:basedOn w:val="Normal"/>
    <w:rsid w:val="00567370"/>
    <w:pPr>
      <w:spacing w:before="100" w:beforeAutospacing="1" w:after="100" w:afterAutospacing="1"/>
    </w:pPr>
  </w:style>
  <w:style w:type="paragraph" w:customStyle="1" w:styleId="p7">
    <w:name w:val="p7"/>
    <w:basedOn w:val="Normal"/>
    <w:rsid w:val="0056737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56737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C643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C6435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19</Pages>
  <Words>5296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</dc:creator>
  <cp:keywords/>
  <dc:description/>
  <cp:lastModifiedBy>Dmitri</cp:lastModifiedBy>
  <cp:revision>13</cp:revision>
  <cp:lastPrinted>2021-06-09T01:05:00Z</cp:lastPrinted>
  <dcterms:created xsi:type="dcterms:W3CDTF">2021-06-07T05:11:00Z</dcterms:created>
  <dcterms:modified xsi:type="dcterms:W3CDTF">2021-06-09T01:10:00Z</dcterms:modified>
</cp:coreProperties>
</file>