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7B7" w:rsidRPr="0004666A" w:rsidRDefault="002327B7" w:rsidP="002327B7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05.23.21</w:t>
      </w:r>
      <w:r w:rsidRPr="0004666A">
        <w:rPr>
          <w:rFonts w:ascii="Arial Narrow" w:hAnsi="Arial Narrow" w:cs="Arial"/>
          <w:b/>
          <w:i/>
          <w:sz w:val="28"/>
          <w:szCs w:val="28"/>
          <w:lang w:val="ru-RU"/>
        </w:rPr>
        <w:t>.  Воскресение  2:00 Р.М.</w:t>
      </w:r>
    </w:p>
    <w:p w:rsidR="002327B7" w:rsidRPr="0004666A" w:rsidRDefault="002327B7" w:rsidP="002327B7">
      <w:pPr>
        <w:jc w:val="both"/>
        <w:rPr>
          <w:rFonts w:ascii="Arial" w:hAnsi="Arial" w:cs="Arial"/>
          <w:i/>
          <w:sz w:val="32"/>
          <w:szCs w:val="32"/>
          <w:lang w:val="ru-RU"/>
        </w:rPr>
      </w:pPr>
      <w:r w:rsidRPr="0004666A">
        <w:rPr>
          <w:rFonts w:ascii="Arial" w:hAnsi="Arial" w:cs="Arial"/>
          <w:i/>
          <w:sz w:val="32"/>
          <w:szCs w:val="32"/>
          <w:lang w:val="ru-RU"/>
        </w:rPr>
        <w:t xml:space="preserve">Сопровождение к десятинам:    </w:t>
      </w:r>
    </w:p>
    <w:p w:rsidR="002327B7" w:rsidRPr="0004666A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Pr="0004666A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666A">
        <w:rPr>
          <w:rFonts w:ascii="Arial" w:hAnsi="Arial" w:cs="Arial"/>
          <w:sz w:val="28"/>
          <w:szCs w:val="28"/>
          <w:lang w:val="ru-RU"/>
        </w:rPr>
        <w:t xml:space="preserve">И чтобы ты не сказал в сердце твоем: "моя сила и крепость руки моей приобрели мне богатство сие", но чтобы помнил Господа, Бога твоего, ибо Он дает тебе силу приобретать богатство, дабы исполнить, как ныне, завет Свой, </w:t>
      </w:r>
    </w:p>
    <w:p w:rsidR="002327B7" w:rsidRPr="0004666A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Pr="0004666A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666A">
        <w:rPr>
          <w:rFonts w:ascii="Arial" w:hAnsi="Arial" w:cs="Arial"/>
          <w:sz w:val="28"/>
          <w:szCs w:val="28"/>
          <w:lang w:val="ru-RU"/>
        </w:rPr>
        <w:t xml:space="preserve">Который Он клятвою утвердил отцам твоим. Если же ты забудешь Господа, Бога твоего, и пойдешь вслед богов других, и будешь служить им и поклоняться им, то </w:t>
      </w:r>
      <w:proofErr w:type="spellStart"/>
      <w:r w:rsidRPr="0004666A">
        <w:rPr>
          <w:rFonts w:ascii="Arial" w:hAnsi="Arial" w:cs="Arial"/>
          <w:sz w:val="28"/>
          <w:szCs w:val="28"/>
          <w:lang w:val="ru-RU"/>
        </w:rPr>
        <w:t>свидетельствуюсь</w:t>
      </w:r>
      <w:proofErr w:type="spellEnd"/>
      <w:r w:rsidRPr="0004666A">
        <w:rPr>
          <w:rFonts w:ascii="Arial" w:hAnsi="Arial" w:cs="Arial"/>
          <w:sz w:val="28"/>
          <w:szCs w:val="28"/>
          <w:lang w:val="ru-RU"/>
        </w:rPr>
        <w:t xml:space="preserve"> вам сегодня, что вы погибнете  (</w:t>
      </w:r>
      <w:r w:rsidRPr="0004666A">
        <w:rPr>
          <w:rFonts w:ascii="Arial" w:hAnsi="Arial" w:cs="Arial"/>
          <w:sz w:val="28"/>
          <w:szCs w:val="28"/>
          <w:u w:val="single"/>
          <w:lang w:val="ru-RU"/>
        </w:rPr>
        <w:t>Вт.8:17-19</w:t>
      </w:r>
      <w:r w:rsidRPr="0004666A">
        <w:rPr>
          <w:rFonts w:ascii="Arial" w:hAnsi="Arial" w:cs="Arial"/>
          <w:sz w:val="28"/>
          <w:szCs w:val="28"/>
          <w:lang w:val="ru-RU"/>
        </w:rPr>
        <w:t>).</w:t>
      </w:r>
    </w:p>
    <w:p w:rsidR="002327B7" w:rsidRPr="00206F17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Pr="0004666A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напомню</w:t>
      </w:r>
      <w:r w:rsidRPr="0004666A">
        <w:rPr>
          <w:rFonts w:ascii="Arial" w:hAnsi="Arial" w:cs="Arial"/>
          <w:sz w:val="28"/>
          <w:szCs w:val="28"/>
          <w:lang w:val="ru-RU"/>
        </w:rPr>
        <w:t xml:space="preserve">, что на иврите, фраза «но чтобы помнил Господа, Бога твоего», имеет </w:t>
      </w:r>
      <w:r>
        <w:rPr>
          <w:rFonts w:ascii="Arial" w:hAnsi="Arial" w:cs="Arial"/>
          <w:sz w:val="28"/>
          <w:szCs w:val="28"/>
          <w:lang w:val="ru-RU"/>
        </w:rPr>
        <w:t>такой смысл</w:t>
      </w:r>
      <w:r w:rsidRPr="0004666A">
        <w:rPr>
          <w:rFonts w:ascii="Arial" w:hAnsi="Arial" w:cs="Arial"/>
          <w:sz w:val="28"/>
          <w:szCs w:val="28"/>
          <w:lang w:val="ru-RU"/>
        </w:rPr>
        <w:t xml:space="preserve">: </w:t>
      </w:r>
    </w:p>
    <w:p w:rsidR="002327B7" w:rsidRPr="00206F17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Pr="0004666A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04666A">
        <w:rPr>
          <w:rFonts w:ascii="Arial" w:hAnsi="Arial" w:cs="Arial"/>
          <w:sz w:val="28"/>
          <w:szCs w:val="28"/>
          <w:lang w:val="ru-RU"/>
        </w:rPr>
        <w:t>Но чтобы ты чтил Господа, Бога твоего тем, чтобы сохранять в сердце своём</w:t>
      </w:r>
      <w:r>
        <w:rPr>
          <w:rFonts w:ascii="Arial" w:hAnsi="Arial" w:cs="Arial"/>
          <w:sz w:val="28"/>
          <w:szCs w:val="28"/>
          <w:lang w:val="ru-RU"/>
        </w:rPr>
        <w:t xml:space="preserve"> память</w:t>
      </w:r>
      <w:r w:rsidRPr="0004666A">
        <w:rPr>
          <w:rFonts w:ascii="Arial" w:hAnsi="Arial" w:cs="Arial"/>
          <w:sz w:val="28"/>
          <w:szCs w:val="28"/>
          <w:lang w:val="ru-RU"/>
        </w:rPr>
        <w:t>, что это Он даёт тебе силу приобретать богатство, дабы исполнить завет Свой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04666A">
        <w:rPr>
          <w:rFonts w:ascii="Arial" w:hAnsi="Arial" w:cs="Arial"/>
          <w:sz w:val="28"/>
          <w:szCs w:val="28"/>
          <w:lang w:val="ru-RU"/>
        </w:rPr>
        <w:t>.</w:t>
      </w:r>
    </w:p>
    <w:p w:rsidR="002327B7" w:rsidRPr="00206F17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Pr="0004666A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666A">
        <w:rPr>
          <w:rFonts w:ascii="Arial" w:hAnsi="Arial" w:cs="Arial"/>
          <w:sz w:val="28"/>
          <w:szCs w:val="28"/>
          <w:lang w:val="ru-RU"/>
        </w:rPr>
        <w:t>Из этого</w:t>
      </w:r>
      <w:r>
        <w:rPr>
          <w:rFonts w:ascii="Arial" w:hAnsi="Arial" w:cs="Arial"/>
          <w:sz w:val="28"/>
          <w:szCs w:val="28"/>
          <w:lang w:val="ru-RU"/>
        </w:rPr>
        <w:t xml:space="preserve"> смысла</w:t>
      </w:r>
      <w:r w:rsidRPr="0004666A">
        <w:rPr>
          <w:rFonts w:ascii="Arial" w:hAnsi="Arial" w:cs="Arial"/>
          <w:sz w:val="28"/>
          <w:szCs w:val="28"/>
          <w:lang w:val="ru-RU"/>
        </w:rPr>
        <w:t xml:space="preserve"> следует, что быть умным и талантливым ещё не означает – обладать способностью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4666A">
        <w:rPr>
          <w:rFonts w:ascii="Arial" w:hAnsi="Arial" w:cs="Arial"/>
          <w:sz w:val="28"/>
          <w:szCs w:val="28"/>
          <w:lang w:val="ru-RU"/>
        </w:rPr>
        <w:t xml:space="preserve"> приобретать богатство. </w:t>
      </w:r>
    </w:p>
    <w:p w:rsidR="002327B7" w:rsidRPr="00206F17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Pr="0004666A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666A">
        <w:rPr>
          <w:rFonts w:ascii="Arial" w:hAnsi="Arial" w:cs="Arial"/>
          <w:sz w:val="28"/>
          <w:szCs w:val="28"/>
          <w:lang w:val="ru-RU"/>
        </w:rPr>
        <w:t>Для приобретения богатства необходимы, не особенный ум и выдающиеся таланты, а сила</w:t>
      </w:r>
      <w:r>
        <w:rPr>
          <w:rFonts w:ascii="Arial" w:hAnsi="Arial" w:cs="Arial"/>
          <w:sz w:val="28"/>
          <w:szCs w:val="28"/>
          <w:lang w:val="ru-RU"/>
        </w:rPr>
        <w:t>, за которой стоит, либо опреде</w:t>
      </w:r>
      <w:r w:rsidRPr="0004666A">
        <w:rPr>
          <w:rFonts w:ascii="Arial" w:hAnsi="Arial" w:cs="Arial"/>
          <w:sz w:val="28"/>
          <w:szCs w:val="28"/>
          <w:lang w:val="ru-RU"/>
        </w:rPr>
        <w:t>лён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04666A">
        <w:rPr>
          <w:rFonts w:ascii="Arial" w:hAnsi="Arial" w:cs="Arial"/>
          <w:sz w:val="28"/>
          <w:szCs w:val="28"/>
          <w:lang w:val="ru-RU"/>
        </w:rPr>
        <w:t>ая власть Бога, либо определённая власть дьявола.</w:t>
      </w:r>
    </w:p>
    <w:p w:rsidR="002327B7" w:rsidRPr="00206F17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Pr="0004666A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666A">
        <w:rPr>
          <w:rFonts w:ascii="Arial" w:hAnsi="Arial" w:cs="Arial"/>
          <w:sz w:val="28"/>
          <w:szCs w:val="28"/>
          <w:lang w:val="ru-RU"/>
        </w:rPr>
        <w:t xml:space="preserve">Как правило, богатые люди </w:t>
      </w:r>
      <w:r>
        <w:rPr>
          <w:rFonts w:ascii="Arial" w:hAnsi="Arial" w:cs="Arial"/>
          <w:sz w:val="28"/>
          <w:szCs w:val="28"/>
          <w:lang w:val="ru-RU"/>
        </w:rPr>
        <w:t>редко обладают особым умом и вы</w:t>
      </w:r>
      <w:r w:rsidRPr="0004666A">
        <w:rPr>
          <w:rFonts w:ascii="Arial" w:hAnsi="Arial" w:cs="Arial"/>
          <w:sz w:val="28"/>
          <w:szCs w:val="28"/>
          <w:lang w:val="ru-RU"/>
        </w:rPr>
        <w:t xml:space="preserve">дающимися талантами, хотя конечно бывают и исключения. </w:t>
      </w:r>
    </w:p>
    <w:p w:rsidR="002327B7" w:rsidRPr="00206F17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Pr="0004666A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666A">
        <w:rPr>
          <w:rFonts w:ascii="Arial" w:hAnsi="Arial" w:cs="Arial"/>
          <w:sz w:val="28"/>
          <w:szCs w:val="28"/>
          <w:lang w:val="ru-RU"/>
        </w:rPr>
        <w:t>Потому, что многие из них получают богатство, не по силе своего ума, а по наследству. А многие – путём коррупции, грабежа, обмана и лжи. И лишь немногие законным путём.</w:t>
      </w:r>
    </w:p>
    <w:p w:rsidR="002327B7" w:rsidRPr="00206F17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Pr="0004666A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666A">
        <w:rPr>
          <w:rFonts w:ascii="Arial" w:hAnsi="Arial" w:cs="Arial"/>
          <w:sz w:val="28"/>
          <w:szCs w:val="28"/>
          <w:lang w:val="ru-RU"/>
        </w:rPr>
        <w:t>Обычно люди, одарённые</w:t>
      </w:r>
      <w:r>
        <w:rPr>
          <w:rFonts w:ascii="Arial" w:hAnsi="Arial" w:cs="Arial"/>
          <w:sz w:val="28"/>
          <w:szCs w:val="28"/>
          <w:lang w:val="ru-RU"/>
        </w:rPr>
        <w:t xml:space="preserve"> особым</w:t>
      </w:r>
      <w:r w:rsidRPr="0004666A">
        <w:rPr>
          <w:rFonts w:ascii="Arial" w:hAnsi="Arial" w:cs="Arial"/>
          <w:sz w:val="28"/>
          <w:szCs w:val="28"/>
          <w:lang w:val="ru-RU"/>
        </w:rPr>
        <w:t xml:space="preserve"> умом и талантами, находятся на службе у богатых людей, исполняя роль</w:t>
      </w:r>
      <w:r>
        <w:rPr>
          <w:rFonts w:ascii="Arial" w:hAnsi="Arial" w:cs="Arial"/>
          <w:sz w:val="28"/>
          <w:szCs w:val="28"/>
          <w:lang w:val="ru-RU"/>
        </w:rPr>
        <w:t xml:space="preserve"> их</w:t>
      </w:r>
      <w:r w:rsidRPr="0004666A">
        <w:rPr>
          <w:rFonts w:ascii="Arial" w:hAnsi="Arial" w:cs="Arial"/>
          <w:sz w:val="28"/>
          <w:szCs w:val="28"/>
          <w:lang w:val="ru-RU"/>
        </w:rPr>
        <w:t xml:space="preserve"> довер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04666A">
        <w:rPr>
          <w:rFonts w:ascii="Arial" w:hAnsi="Arial" w:cs="Arial"/>
          <w:sz w:val="28"/>
          <w:szCs w:val="28"/>
          <w:lang w:val="ru-RU"/>
        </w:rPr>
        <w:t>нных лиц и менеджеров, в ведении и умножении их богатств.</w:t>
      </w:r>
    </w:p>
    <w:p w:rsidR="002327B7" w:rsidRPr="00206F17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Pr="0004666A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666A">
        <w:rPr>
          <w:rFonts w:ascii="Arial" w:hAnsi="Arial" w:cs="Arial"/>
          <w:sz w:val="28"/>
          <w:szCs w:val="28"/>
          <w:lang w:val="ru-RU"/>
        </w:rPr>
        <w:t>И обратился я, и видел под солнцем, что не проворным достается успешный бег, не храбрым – победа, не мудрым – хлеб, и не у разумных – богатство, и не искусным – благорасположение, но время и случай для всех их (</w:t>
      </w:r>
      <w:r w:rsidRPr="0004666A">
        <w:rPr>
          <w:rFonts w:ascii="Arial" w:hAnsi="Arial" w:cs="Arial"/>
          <w:sz w:val="28"/>
          <w:szCs w:val="28"/>
          <w:u w:val="single"/>
          <w:lang w:val="ru-RU"/>
        </w:rPr>
        <w:t>Екк.9:11</w:t>
      </w:r>
      <w:r w:rsidRPr="0004666A">
        <w:rPr>
          <w:rFonts w:ascii="Arial" w:hAnsi="Arial" w:cs="Arial"/>
          <w:sz w:val="28"/>
          <w:szCs w:val="28"/>
          <w:lang w:val="ru-RU"/>
        </w:rPr>
        <w:t>).</w:t>
      </w:r>
    </w:p>
    <w:p w:rsidR="002327B7" w:rsidRPr="00206F17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Pr="0004666A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666A">
        <w:rPr>
          <w:rFonts w:ascii="Arial" w:hAnsi="Arial" w:cs="Arial"/>
          <w:sz w:val="28"/>
          <w:szCs w:val="28"/>
          <w:lang w:val="ru-RU"/>
        </w:rPr>
        <w:lastRenderedPageBreak/>
        <w:t>Время – это период, либо</w:t>
      </w:r>
      <w:r>
        <w:rPr>
          <w:rFonts w:ascii="Arial" w:hAnsi="Arial" w:cs="Arial"/>
          <w:sz w:val="28"/>
          <w:szCs w:val="28"/>
          <w:lang w:val="ru-RU"/>
        </w:rPr>
        <w:t xml:space="preserve"> посева, либо жатвы. В то время</w:t>
      </w:r>
      <w:r w:rsidRPr="0004666A">
        <w:rPr>
          <w:rFonts w:ascii="Arial" w:hAnsi="Arial" w:cs="Arial"/>
          <w:sz w:val="28"/>
          <w:szCs w:val="28"/>
          <w:lang w:val="ru-RU"/>
        </w:rPr>
        <w:t xml:space="preserve"> как случай – это устав, в границах которого, и в соответствии с которым, совершается </w:t>
      </w:r>
      <w:r>
        <w:rPr>
          <w:rFonts w:ascii="Arial" w:hAnsi="Arial" w:cs="Arial"/>
          <w:sz w:val="28"/>
          <w:szCs w:val="28"/>
          <w:lang w:val="ru-RU"/>
        </w:rPr>
        <w:t>данный посев, или данная жатва.</w:t>
      </w:r>
    </w:p>
    <w:p w:rsidR="002327B7" w:rsidRPr="004878D7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Pr="0004666A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666A">
        <w:rPr>
          <w:rFonts w:ascii="Arial" w:hAnsi="Arial" w:cs="Arial"/>
          <w:sz w:val="28"/>
          <w:szCs w:val="28"/>
          <w:lang w:val="ru-RU"/>
        </w:rPr>
        <w:t xml:space="preserve">Дело в том, что в данных стихах, речь идёт о земных богатствах, которые, согласно Писанию, должны рассматриваться нами, как богатства неправедные, или богатства, которые никоим образом не могут считаться мерилом нашей праведности. </w:t>
      </w:r>
    </w:p>
    <w:p w:rsidR="002327B7" w:rsidRPr="001662E5" w:rsidRDefault="002327B7" w:rsidP="002327B7">
      <w:pPr>
        <w:rPr>
          <w:rFonts w:ascii="Arial" w:hAnsi="Arial"/>
          <w:sz w:val="16"/>
          <w:szCs w:val="16"/>
          <w:lang w:val="ru-RU"/>
        </w:rPr>
      </w:pPr>
    </w:p>
    <w:p w:rsidR="002327B7" w:rsidRPr="00AD2558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полагать в самом себе, что материальный успех является результатом нашего ума, или нашего профессионализма,</w:t>
      </w:r>
      <w:r w:rsidRPr="00AD255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означает</w:t>
      </w:r>
      <w:r w:rsidRPr="00AD255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D255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говорить в своём сердце </w:t>
      </w:r>
      <w:r w:rsidRPr="00AD2558">
        <w:rPr>
          <w:rFonts w:ascii="Arial" w:hAnsi="Arial" w:cs="Arial"/>
          <w:sz w:val="28"/>
          <w:szCs w:val="28"/>
          <w:lang w:val="ru-RU"/>
        </w:rPr>
        <w:t xml:space="preserve">"моя сила и крепость руки моей приобрели мне богатство сие". </w:t>
      </w:r>
    </w:p>
    <w:p w:rsidR="002327B7" w:rsidRPr="00E15438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Полагать же, что уровень материальных благ, эквивалентен уровню или мере наших духовных полномочий</w:t>
      </w:r>
      <w:r w:rsidRPr="00AD255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означает – ставить себя в зависимость от этих благословений. А, это означает – начать поклоняться идолам и пойти в след других богов. </w:t>
      </w:r>
    </w:p>
    <w:p w:rsidR="002327B7" w:rsidRPr="00233C6A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Приобретая богатства, которые сами по себе, не несут праведности, но имея к ним правильные отношения, мы должны знать – что мы тем самым, помним Бога или чтим Бога.</w:t>
      </w:r>
    </w:p>
    <w:p w:rsidR="002327B7" w:rsidRPr="00233C6A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не так важно, сколько мы имеем денежной массы, а важно, какое у нас к ней отношение, как мы ей распоряжаемся. Существует такое выражение – деньги правят миром.</w:t>
      </w:r>
    </w:p>
    <w:p w:rsidR="002327B7" w:rsidRPr="00DC7F11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выражение истинно только отчасти, так как оно предполагает, что миром правят те, кто господствуют над этими деньгами.</w:t>
      </w:r>
    </w:p>
    <w:p w:rsidR="002327B7" w:rsidRPr="00DC7F11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Позволить же Богу через нас господствовать над миром означает – быть верным и благодарным в малом и чтить Его начатками от прибытков малого. С одной стороны – это свидетельство того, что мы являемся святыней Бога и Его собственностью.</w:t>
      </w:r>
    </w:p>
    <w:p w:rsidR="002327B7" w:rsidRPr="008174A9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CA5F63" w:rsidRDefault="002327B7" w:rsidP="002327B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– это принцип силы, дающий приобретать богатства нетленные, и господствовать над этим богатством.</w:t>
      </w:r>
    </w:p>
    <w:p w:rsidR="002327B7" w:rsidRDefault="002327B7" w:rsidP="002327B7"/>
    <w:p w:rsidR="002327B7" w:rsidRDefault="002327B7" w:rsidP="002327B7"/>
    <w:p w:rsidR="002327B7" w:rsidRDefault="002327B7" w:rsidP="002327B7"/>
    <w:p w:rsidR="002327B7" w:rsidRDefault="002327B7" w:rsidP="002327B7"/>
    <w:p w:rsidR="002327B7" w:rsidRDefault="002327B7" w:rsidP="002327B7"/>
    <w:p w:rsidR="002327B7" w:rsidRDefault="002327B7" w:rsidP="002327B7"/>
    <w:p w:rsidR="002327B7" w:rsidRDefault="002327B7" w:rsidP="002327B7"/>
    <w:p w:rsidR="002327B7" w:rsidRDefault="002327B7" w:rsidP="002327B7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:rsidR="002327B7" w:rsidRDefault="002327B7" w:rsidP="002327B7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bookmarkStart w:id="0" w:name="_GoBack"/>
      <w:bookmarkEnd w:id="0"/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05.23.21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:rsidR="002327B7" w:rsidRPr="0063016C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Д</w:t>
      </w: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327B7" w:rsidRPr="00F01E17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Pr="00EE4D86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2327B7" w:rsidRPr="001F6E5A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обетованная заповедь – является наследием святых всех времён</w:t>
      </w:r>
      <w:r w:rsidRPr="00AF67A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поколений,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имели, и навряд ли уже, смогут иметь. </w:t>
      </w:r>
    </w:p>
    <w:p w:rsidR="002327B7" w:rsidRPr="00F50706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совершенными, как совершен Отец наш Небесный – это любить праведных так, как любит их Бог, и ненавидеть неправедных так, как ненавидит их Бог, изливая благословения Бога на праведных, и Его палящий гнев на неправедных, в границах изречённого Им слова, возвеличенного Им в храме нашего тела, превыше всех Своих имён.</w:t>
      </w:r>
    </w:p>
    <w:p w:rsidR="002327B7" w:rsidRPr="00CA1B5A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исполнением повелевающей заповеди, бодрствовать над словом Божиим в своём сердце так, как бодрствует Бог, над изречённым Им словом в храме нашего тела – мы  остановились на назначении праведности Божией в сердце человека. </w:t>
      </w:r>
    </w:p>
    <w:p w:rsidR="002327B7" w:rsidRPr="00CA1B5A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Какие конкретные цели, призвана преследовать праведность Божия, пребывающая в нашем сердце? А, частности на том, что:</w:t>
      </w:r>
    </w:p>
    <w:p w:rsidR="002327B7" w:rsidRPr="002601F2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Божией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в которых мы в смерти Господа Иисуса – законом, умерли для закона, чтобы получить оправдание в воскресении Христовом, в новых скрижалях завета, дабы жить уже для Умершего за нас и Воскресшего. </w:t>
      </w:r>
    </w:p>
    <w:p w:rsidR="002327B7" w:rsidRPr="00A5714A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таким образом: обрести утверждение своего спасения, в новых скрижалях завета, через праведность сердца. Что на практике означает –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2327B7" w:rsidRPr="002601F2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:rsidR="002327B7" w:rsidRPr="00136A2A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A2B">
        <w:rPr>
          <w:rFonts w:ascii="Arial" w:hAnsi="Arial" w:cs="Arial"/>
          <w:b/>
          <w:sz w:val="28"/>
          <w:szCs w:val="28"/>
          <w:lang w:val="ru-RU"/>
        </w:rPr>
        <w:t>П</w:t>
      </w:r>
      <w:r w:rsidRPr="00136A2A">
        <w:rPr>
          <w:rFonts w:ascii="Arial" w:hAnsi="Arial" w:cs="Arial"/>
          <w:b/>
          <w:sz w:val="28"/>
          <w:szCs w:val="28"/>
          <w:lang w:val="ru-RU"/>
        </w:rPr>
        <w:t>раведность веры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делающая нас наследниками мира Божьего – определяется по послушанию нашей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:rsidR="002327B7" w:rsidRPr="00136A2A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обетование мира Божьего, даётся только тем людям, которые повинуются порядку Бога, действующему в Теле Христовом, в иерархической структуре теократии, в которой Бог, посылает нам Своё слово, через уста Своих посланников.</w:t>
      </w:r>
    </w:p>
    <w:p w:rsidR="002327B7" w:rsidRPr="00584982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завет мира в сердце человека – это результат послушания его веры, Вере Божией, в словах посланников Бога. </w:t>
      </w:r>
    </w:p>
    <w:p w:rsidR="002327B7" w:rsidRPr="00584982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посредством праведности веры –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завет мира, в формате нетленного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 </w:t>
      </w:r>
      <w:r w:rsidRPr="00AF67A0">
        <w:rPr>
          <w:rFonts w:ascii="Arial" w:hAnsi="Arial" w:cs="Arial"/>
          <w:sz w:val="28"/>
          <w:szCs w:val="28"/>
          <w:lang w:val="ru-RU"/>
        </w:rPr>
        <w:t>наследия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призван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пребывать и являться в нашем сердце, доказательством того, что мы дети Божии.</w:t>
      </w:r>
    </w:p>
    <w:p w:rsidR="002327B7" w:rsidRPr="00097258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:rsidR="002327B7" w:rsidRPr="006A0E5A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наследие мира Божьего, действующее в границах завета мира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сердца – это сокровищница нашей надежды в Боге, представленная в совокупности всех обетований Божиих, реализация которых – является целью праведности в показании нашей веры. </w:t>
      </w:r>
    </w:p>
    <w:p w:rsidR="002327B7" w:rsidRPr="006E40E1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плод праведности – посредством мира Божия, содержащегося в завете мира, может и призван – соблюдать наши сердца и наши помышления во Христе Иисусе.</w:t>
      </w:r>
    </w:p>
    <w:p w:rsidR="002327B7" w:rsidRPr="00A21725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:rsidR="002327B7" w:rsidRPr="00E01454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Pr="005F1EEF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Мир Божий, в формате взращенного нами плода правды, могущий сохранять наши помышления, во Христе Иисусе – это помышления нашего разума, обновлённого духом нашего ума, который является Умом Христовым в нашем духе. Потому, что:</w:t>
      </w:r>
    </w:p>
    <w:p w:rsidR="002327B7" w:rsidRPr="005133BE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</w:t>
      </w:r>
      <w:r w:rsidRPr="00637F2F">
        <w:rPr>
          <w:rFonts w:ascii="Arial" w:hAnsi="Arial" w:cs="Arial"/>
          <w:sz w:val="28"/>
          <w:szCs w:val="28"/>
          <w:lang w:val="ru-RU"/>
        </w:rPr>
        <w:t>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Посему живущие по плоти Богу угодить не могут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37F2F">
        <w:rPr>
          <w:rFonts w:ascii="Arial" w:hAnsi="Arial" w:cs="Arial"/>
          <w:sz w:val="28"/>
          <w:szCs w:val="28"/>
          <w:u w:val="single"/>
          <w:lang w:val="ru-RU"/>
        </w:rPr>
        <w:t>Рим.8:6-8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7F2F">
        <w:rPr>
          <w:rFonts w:ascii="Arial" w:hAnsi="Arial" w:cs="Arial"/>
          <w:sz w:val="28"/>
          <w:szCs w:val="28"/>
          <w:lang w:val="ru-RU"/>
        </w:rPr>
        <w:t>.</w:t>
      </w:r>
    </w:p>
    <w:p w:rsidR="002327B7" w:rsidRPr="001B1594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имеющейся констатации следует, что люди, отказавшиеся от условий, повиноваться своей верой, Вере Божией в благовествуемом им слове, которое призвано стать их духовными помышлениями – к миру Божьему, никакого отношения не имеют, и не могут иметь. </w:t>
      </w:r>
    </w:p>
    <w:p w:rsidR="002327B7" w:rsidRPr="00DD789D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такие люди – никакого отношения, не могут иметь и к сынам мира, которые посредством мира Божия, наследуют вечное спасение, в Царствии Небесном.</w:t>
      </w:r>
    </w:p>
    <w:p w:rsidR="002327B7" w:rsidRPr="0002090D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 твёрдо усвоить, что – только через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духа, с нашим обновлённым мышлением, находящимся во Христе Иисусе, мы призваны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 в наших телах, и облечь наши тела, в воскресение Христово.</w:t>
      </w:r>
    </w:p>
    <w:p w:rsidR="002327B7" w:rsidRPr="00097258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связи с этим, мы остановились, на четвёртом вопросе: По каким признакам следует испытывать самого себя, что мы являемся сынами мира, а следовательно и сынами Божьими?</w:t>
      </w:r>
    </w:p>
    <w:p w:rsidR="002327B7" w:rsidRPr="0091640E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– только по наличию владычества мира Божьего в нашем сердце, следует испытывать себя, на предмет того, что мы, действительно являемся сынами Божьими. Учитывая, что:</w:t>
      </w:r>
    </w:p>
    <w:p w:rsidR="002327B7" w:rsidRPr="00533B60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в смерти Господа Иисуса, не умер для своего народа; для дома</w:t>
      </w:r>
      <w:r w:rsidRPr="0091640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отца; и для своей душевной жизни – то его оправдание, которое он принял в формате семени даром, по вере во Христа Иисуса, никогда не перейдёт в формат плода праведности, взращенный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своего сердца, в древо жизни, двенадцать раз в году приносящее плод свой, в формате нетленного наследия мира.  </w:t>
      </w:r>
    </w:p>
    <w:p w:rsidR="002327B7" w:rsidRPr="00311DDA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у таких людей – будет восхищен, готовящийся для них венец правды, призванный дать им право на обетование мира, в котором они могут быть наречёнными сынами Божьими. </w:t>
      </w:r>
    </w:p>
    <w:p w:rsidR="002327B7" w:rsidRPr="00A32742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32742">
        <w:rPr>
          <w:rFonts w:ascii="Arial" w:hAnsi="Arial" w:cs="Arial"/>
          <w:sz w:val="28"/>
          <w:szCs w:val="28"/>
          <w:lang w:val="ru-RU"/>
        </w:rPr>
        <w:t>Се, гряду скоро; держи, что имеешь, дабы кто не восхитил венца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2742">
        <w:rPr>
          <w:rFonts w:ascii="Arial" w:hAnsi="Arial" w:cs="Arial"/>
          <w:sz w:val="28"/>
          <w:szCs w:val="28"/>
          <w:u w:val="single"/>
          <w:lang w:val="ru-RU"/>
        </w:rPr>
        <w:t>Отк.3:11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274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А посему:</w:t>
      </w:r>
    </w:p>
    <w:p w:rsidR="002327B7" w:rsidRPr="0002090D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Обетование мира Божьего – обретает свои полномочия, и свою легитимность, в нашем сердце, только через праведность нашей веры, в границах формата завета мира, который налагает ответственность,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на обе стороны завета, в котором каждая из сторон завета, ответственна за исполнение своей роли, установленной Богом, в предписаниях имеющегося завета мира. </w:t>
      </w:r>
    </w:p>
    <w:p w:rsidR="002327B7" w:rsidRPr="0002090D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одна из сторон, нарушает договорённости, означенные в завете мира, между Богом и человеком; а, таковым нарушителем, может быть только сторона человека, то вторая сторона, в Лице Бога, освобождается от ответственности, выполнять договорённости, имеющегося завета мира. </w:t>
      </w:r>
    </w:p>
    <w:p w:rsidR="002327B7" w:rsidRPr="00DF2CA0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определённом формате, мы уже рассмотрели шесть признаков, по составу которых нам следует судить и испытывать себя на предмет того, что мы являемся сынами мира, а следовательно, и сынами Божьими. И, остановились, на рассматривании седьмого признака. </w:t>
      </w:r>
    </w:p>
    <w:p w:rsidR="002327B7" w:rsidRPr="0044580D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Pr="00C41B84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:rsidR="002327B7" w:rsidRPr="00A661C1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Мы отметили, что:</w:t>
      </w:r>
    </w:p>
    <w:p w:rsidR="002327B7" w:rsidRPr="005004BE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данного изречения – владычество мира Божьего в наших сердцах, возможно только при одном условии, если избирательная любовь Бога, явленная в исполнении заповедей Господних, будет пребывать в наших сердцах, и мы будем облекать себя, в избирательную любовь Бога, исповеданиями веры сердца, называя несуществующее, как существующее. </w:t>
      </w:r>
    </w:p>
    <w:p w:rsidR="002327B7" w:rsidRPr="0030186F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Постижение святой любви Божией – призванной в </w:t>
      </w:r>
      <w:proofErr w:type="spellStart"/>
      <w:r>
        <w:rPr>
          <w:rFonts w:ascii="Arial" w:hAnsi="Arial" w:cs="Arial"/>
          <w:sz w:val="28"/>
          <w:lang w:val="ru-RU"/>
        </w:rPr>
        <w:t>предузнании</w:t>
      </w:r>
      <w:proofErr w:type="spellEnd"/>
      <w:r>
        <w:rPr>
          <w:rFonts w:ascii="Arial" w:hAnsi="Arial" w:cs="Arial"/>
          <w:sz w:val="28"/>
          <w:lang w:val="ru-RU"/>
        </w:rPr>
        <w:t xml:space="preserve"> своей избирательности, исполнить нас всею </w:t>
      </w:r>
      <w:proofErr w:type="spellStart"/>
      <w:r>
        <w:rPr>
          <w:rFonts w:ascii="Arial" w:hAnsi="Arial" w:cs="Arial"/>
          <w:sz w:val="28"/>
          <w:lang w:val="ru-RU"/>
        </w:rPr>
        <w:t>полнотою</w:t>
      </w:r>
      <w:proofErr w:type="spellEnd"/>
      <w:r>
        <w:rPr>
          <w:rFonts w:ascii="Arial" w:hAnsi="Arial" w:cs="Arial"/>
          <w:sz w:val="28"/>
          <w:lang w:val="ru-RU"/>
        </w:rPr>
        <w:t xml:space="preserve"> мира Божия, дабы </w:t>
      </w:r>
      <w:proofErr w:type="spellStart"/>
      <w:r>
        <w:rPr>
          <w:rFonts w:ascii="Arial" w:hAnsi="Arial" w:cs="Arial"/>
          <w:sz w:val="28"/>
          <w:lang w:val="ru-RU"/>
        </w:rPr>
        <w:t>соделать</w:t>
      </w:r>
      <w:proofErr w:type="spellEnd"/>
      <w:r>
        <w:rPr>
          <w:rFonts w:ascii="Arial" w:hAnsi="Arial" w:cs="Arial"/>
          <w:sz w:val="28"/>
          <w:lang w:val="ru-RU"/>
        </w:rPr>
        <w:t xml:space="preserve"> нас совершенными, как совершен Отец наш Небесный, состоит в том: </w:t>
      </w:r>
    </w:p>
    <w:p w:rsidR="002327B7" w:rsidRPr="00952279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Чтобы мы обрели способность бодрствовать, над принятым в наше сердце словом Божиим, чтобы светить своим солнцем на праведных и неправедных, и изливать свои дожди на праведных и неправедных, в соответствии воздвигнутого Богом закона. </w:t>
      </w:r>
    </w:p>
    <w:p w:rsidR="002327B7" w:rsidRPr="009358DE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Писании, избирательная любовь Бога - представлена Духом Святым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 или составляющих, через благовествуемое слово, Апостолов и пророков. </w:t>
      </w:r>
    </w:p>
    <w:p w:rsidR="002327B7" w:rsidRPr="00A6773F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327B7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327B7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327B7" w:rsidRPr="00805B48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327B7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327B7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327B7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r>
        <w:rPr>
          <w:rFonts w:ascii="Arial" w:hAnsi="Arial" w:cs="Arial"/>
          <w:sz w:val="28"/>
          <w:szCs w:val="28"/>
          <w:u w:val="single"/>
          <w:lang w:val="ru-RU"/>
        </w:rPr>
        <w:t>2.Пет.1:2-8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:rsidR="002327B7" w:rsidRPr="00AA674F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Каждое из семи достоинств, плода добродетели, содержит в себе характеристики всех других достоинств. Так, как они проистекают друг из друга, обнаруживают себя друг в друге, усиливают друг друга, и подтверждают истинность друг друга.</w:t>
      </w:r>
    </w:p>
    <w:p w:rsidR="002327B7" w:rsidRPr="0024480F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Совокупность семи достоинств в нашем сердце – являются нравственными совершенствами, присущими естеству Богу.</w:t>
      </w:r>
    </w:p>
    <w:p w:rsidR="002327B7" w:rsidRPr="0024480F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Совокупность семи достоинств в нашем сердце – являются великими и драгоценными обетованиями, дарованными нам Богом, во Христе Иисусе, и через Христа Иисуса. </w:t>
      </w:r>
    </w:p>
    <w:p w:rsidR="002327B7" w:rsidRPr="00CD2C07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Совокупность семи достоинств в нашем сердце – является нетленным сокровищем и богатством, которым мы призваны обогатиться, чтобы наследовать усыновление своего тела, искуплением Христовым.</w:t>
      </w:r>
    </w:p>
    <w:p w:rsidR="002327B7" w:rsidRPr="00247587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Войти в наследование семи имеющихся достоинств – мы можем только через принятие силы, когда примем Святого Духа.</w:t>
      </w:r>
    </w:p>
    <w:p w:rsidR="002327B7" w:rsidRPr="00247587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Средства, которые мы призваны задействовать для принятия силы Святого Духа – это послушание нашей веры Вере Божией.</w:t>
      </w:r>
    </w:p>
    <w:p w:rsidR="002327B7" w:rsidRPr="00247587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Через наследование этих великих и драгоценных обетований – мы делаемся причастниками Божеского естества.</w:t>
      </w:r>
    </w:p>
    <w:p w:rsidR="002327B7" w:rsidRPr="007C03D1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Любовь Божия, является основанием, стержнем и атмосферой нравственного и незыблемого закона, раскрывающего в нашем сердце, как Сущность Бога, так и Сущность Небесного Царства.</w:t>
      </w:r>
    </w:p>
    <w:p w:rsidR="002327B7" w:rsidRPr="003B1854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Любовь Божия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 – это суверенная  любовь, которая является безусловной, только по отношению к тем человекам, которых она избирает, в волеизъявлении своего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предузнания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предопределения. </w:t>
      </w:r>
    </w:p>
    <w:p w:rsidR="002327B7" w:rsidRPr="00FB57D6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своей суверенности, избирательная любовь Бога, никогда не нарушает суверенных прав в отношениях, с теми человеками, которых она избирает. И, никогда не позволяет нарушать, суверенные права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Своих собственных границ, в формате – палящей святости. </w:t>
      </w:r>
    </w:p>
    <w:p w:rsidR="002327B7" w:rsidRPr="00BB07BE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из семи имеющихся характеристик добродетели, которые в своей совокупности определяют, в нашем сердце, наличие благости Бога, мы уже рассмотрели, пять составляющих.</w:t>
      </w:r>
      <w:r w:rsidRPr="00DD78D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И, остановились на шестой составляющей. </w:t>
      </w:r>
    </w:p>
    <w:p w:rsidR="002327B7" w:rsidRPr="00FF1C9A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Pr="00FF1C9A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наше призвание, показывать в отношениях братолюбия – </w:t>
      </w:r>
      <w:r>
        <w:rPr>
          <w:rFonts w:ascii="Arial" w:hAnsi="Arial" w:cs="Arial"/>
          <w:b/>
          <w:sz w:val="28"/>
          <w:szCs w:val="28"/>
          <w:lang w:val="ru-RU"/>
        </w:rPr>
        <w:t>любовь Божию «</w:t>
      </w:r>
      <w:proofErr w:type="spellStart"/>
      <w:r>
        <w:rPr>
          <w:rFonts w:ascii="Arial" w:hAnsi="Arial" w:cs="Arial"/>
          <w:b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b/>
          <w:sz w:val="28"/>
          <w:szCs w:val="28"/>
          <w:lang w:val="ru-RU"/>
        </w:rPr>
        <w:t xml:space="preserve">», </w:t>
      </w:r>
      <w:r w:rsidRPr="00FF1C9A">
        <w:rPr>
          <w:rFonts w:ascii="Arial" w:hAnsi="Arial" w:cs="Arial"/>
          <w:sz w:val="28"/>
          <w:szCs w:val="28"/>
          <w:lang w:val="ru-RU"/>
        </w:rPr>
        <w:t xml:space="preserve">что </w:t>
      </w:r>
      <w:r>
        <w:rPr>
          <w:rFonts w:ascii="Arial" w:hAnsi="Arial" w:cs="Arial"/>
          <w:sz w:val="28"/>
          <w:szCs w:val="28"/>
          <w:lang w:val="ru-RU"/>
        </w:rPr>
        <w:t>даёт нам власть – переходить из состояния вечной смерти, в состояние жизни вечной.</w:t>
      </w:r>
    </w:p>
    <w:p w:rsidR="002327B7" w:rsidRPr="00FF1C9A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F1770">
        <w:rPr>
          <w:rFonts w:ascii="Arial" w:hAnsi="Arial" w:cs="Arial"/>
          <w:sz w:val="28"/>
          <w:szCs w:val="28"/>
          <w:lang w:val="ru-RU"/>
        </w:rPr>
        <w:t>Мы знаем, что мы перешли из смерти в жизнь, потому что любим братьев; не любящий брата пребывает в смерти. Всякий, ненавидящий брата своего, есть человекоубийца; а вы знаете, что никакой человекоубийца не имеет жизни вечной, в нем пребывающей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F1C9A">
        <w:rPr>
          <w:rFonts w:ascii="Arial" w:hAnsi="Arial" w:cs="Arial"/>
          <w:sz w:val="28"/>
          <w:szCs w:val="28"/>
          <w:u w:val="single"/>
          <w:lang w:val="ru-RU"/>
        </w:rPr>
        <w:t>1.Ин.3:14,15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F1770">
        <w:rPr>
          <w:rFonts w:ascii="Arial" w:hAnsi="Arial" w:cs="Arial"/>
          <w:sz w:val="28"/>
          <w:szCs w:val="28"/>
          <w:lang w:val="ru-RU"/>
        </w:rPr>
        <w:t>.</w:t>
      </w:r>
    </w:p>
    <w:p w:rsidR="002327B7" w:rsidRPr="00B05953" w:rsidRDefault="002327B7" w:rsidP="002327B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Степень силы избирательной любви Бога, исходящей из атмосферы братолюбия и обнаруживающей себя в атмосфере братолюбии, определяется и познаётся – исключительно по степени силы ненависти Бога в нашем сердце, ко злу и злодеям, творящим зло.</w:t>
      </w:r>
      <w:r w:rsidRPr="00CC3CA5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327B7" w:rsidRPr="006F6F58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F6F58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6F58">
        <w:rPr>
          <w:rFonts w:ascii="Arial" w:hAnsi="Arial" w:cs="Arial"/>
          <w:sz w:val="28"/>
          <w:szCs w:val="28"/>
          <w:u w:val="single"/>
          <w:lang w:val="ru-RU"/>
        </w:rPr>
        <w:t>Евр.1:9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6F58">
        <w:rPr>
          <w:rFonts w:ascii="Arial" w:hAnsi="Arial" w:cs="Arial"/>
          <w:sz w:val="28"/>
          <w:szCs w:val="28"/>
          <w:lang w:val="ru-RU"/>
        </w:rPr>
        <w:t>.</w:t>
      </w:r>
    </w:p>
    <w:p w:rsidR="002327B7" w:rsidRPr="006F6F58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зло, проявляющее себя в человеке в ненависти, исходящей из его зависти и его гордыни; и добро, проявляющее себя в человеке, в любви, исходящей из братолюбия – это две взаимоисключающие друг друга программы следует, что возлюбить правду и возненавидеть беззаконие, возможно только в их носителях, которые являются их программным устройством.  </w:t>
      </w:r>
    </w:p>
    <w:p w:rsidR="002327B7" w:rsidRPr="006F6F58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F6F58">
        <w:rPr>
          <w:rFonts w:ascii="Arial" w:hAnsi="Arial" w:cs="Arial"/>
          <w:sz w:val="28"/>
          <w:szCs w:val="28"/>
          <w:lang w:val="ru-RU"/>
        </w:rPr>
        <w:t xml:space="preserve">Господь испытывает праведного, а нечестивого и любящего насилие ненавидит душа Его. Дождем прольет Он на нечестивых горящие угли, </w:t>
      </w:r>
      <w:r w:rsidRPr="006F6F58">
        <w:rPr>
          <w:rFonts w:ascii="Arial" w:hAnsi="Arial" w:cs="Arial"/>
          <w:sz w:val="28"/>
          <w:szCs w:val="28"/>
          <w:lang w:val="ru-RU"/>
        </w:rPr>
        <w:lastRenderedPageBreak/>
        <w:t>огонь и серу; и палящий ветер - их доля из чаши; ибо Господь праведен, любит правду; лице Его видит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6F58">
        <w:rPr>
          <w:rFonts w:ascii="Arial" w:hAnsi="Arial" w:cs="Arial"/>
          <w:sz w:val="28"/>
          <w:szCs w:val="28"/>
          <w:u w:val="single"/>
          <w:lang w:val="ru-RU"/>
        </w:rPr>
        <w:t>Пс.10:5-7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6F58">
        <w:rPr>
          <w:rFonts w:ascii="Arial" w:hAnsi="Arial" w:cs="Arial"/>
          <w:sz w:val="28"/>
          <w:szCs w:val="28"/>
          <w:lang w:val="ru-RU"/>
        </w:rPr>
        <w:t>.</w:t>
      </w:r>
    </w:p>
    <w:p w:rsidR="002327B7" w:rsidRPr="00E22ECC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как и в предыдущих составляющих, добродетель Бога, в Его уникальной к нам благости, которую мы призваны показывать в своей вере, в семи составляющих, а в данном случае, в братолюбии –</w:t>
      </w:r>
      <w:r w:rsidRPr="00E22EC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нам необходимо было ответить на четыре классических вопроса:</w:t>
      </w:r>
    </w:p>
    <w:p w:rsidR="002327B7" w:rsidRPr="00D5139B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Pr="00E85191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33078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 говорит Писание, о происхождении и природной сущности плода добродетели, обнаруживающего себя в сердце человека, в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исходящей из братолюбия, которую мы призваны показывать в своей вере?</w:t>
      </w:r>
    </w:p>
    <w:p w:rsidR="002327B7" w:rsidRPr="00D5139B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2327B7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показании нашей веры, призвана выполнять, любовь Божия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исходящая из атмосферы братолюбия? </w:t>
      </w:r>
    </w:p>
    <w:p w:rsidR="002327B7" w:rsidRPr="00E85191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выполнять, чтобы показывать в своей вере, плод добродетели, в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исходящей из братолюбия?</w:t>
      </w:r>
    </w:p>
    <w:p w:rsidR="002327B7" w:rsidRPr="00E85191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себя на предмет показания плода добродетели, в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исходящей из братолюбия?</w:t>
      </w:r>
    </w:p>
    <w:p w:rsidR="002327B7" w:rsidRPr="00BD04DC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вопроса. И, остановились на рассматривании вопроса третьего: </w:t>
      </w:r>
    </w:p>
    <w:p w:rsidR="002327B7" w:rsidRPr="001B726F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03022">
        <w:rPr>
          <w:rFonts w:ascii="Arial" w:hAnsi="Arial" w:cs="Arial"/>
          <w:b/>
          <w:sz w:val="28"/>
          <w:szCs w:val="28"/>
          <w:lang w:val="ru-RU"/>
        </w:rPr>
        <w:t>Вопрос третий: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получить способность, показывать в своей вере формат любви Божией, исходящей из атмосферы братолюбия?</w:t>
      </w:r>
    </w:p>
    <w:p w:rsidR="002327B7" w:rsidRPr="009C6344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Формат любви Божией, исходящей из атмосферы братолюбия, обнаруживает себя в новой заповеди.</w:t>
      </w:r>
    </w:p>
    <w:p w:rsidR="002327B7" w:rsidRPr="006E4276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E4276">
        <w:rPr>
          <w:rFonts w:ascii="Arial" w:hAnsi="Arial" w:cs="Arial"/>
          <w:sz w:val="28"/>
          <w:szCs w:val="28"/>
          <w:lang w:val="ru-RU"/>
        </w:rPr>
        <w:t>Заповедь новую даю вам, да любите друг друга; как Я возлюбил вас, так и вы да любите друг друга. По тому узнают все, что вы Мои ученики, если будете иметь любовь между собою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E4276">
        <w:rPr>
          <w:rFonts w:ascii="Arial" w:hAnsi="Arial" w:cs="Arial"/>
          <w:sz w:val="28"/>
          <w:szCs w:val="28"/>
          <w:u w:val="single"/>
          <w:lang w:val="ru-RU"/>
        </w:rPr>
        <w:t>Ин.13:34,35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E4276">
        <w:rPr>
          <w:rFonts w:ascii="Arial" w:hAnsi="Arial" w:cs="Arial"/>
          <w:sz w:val="28"/>
          <w:szCs w:val="28"/>
          <w:lang w:val="ru-RU"/>
        </w:rPr>
        <w:t>.</w:t>
      </w:r>
    </w:p>
    <w:p w:rsidR="002327B7" w:rsidRPr="009D3789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Отношения друг с другом, в структуре порядка Царства Небесного, связаны с определённым временем, для всякой вещи под небом,</w:t>
      </w:r>
      <w:r w:rsidRPr="00E2085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которых Бог получает основание, изливать Свою любовь в наши сердца, через атмосферу братолюбия.</w:t>
      </w:r>
    </w:p>
    <w:p w:rsidR="002327B7" w:rsidRPr="009C6344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Как написано: *</w:t>
      </w:r>
      <w:r w:rsidRPr="00BC51D6">
        <w:rPr>
          <w:rFonts w:ascii="Arial" w:hAnsi="Arial" w:cs="Arial"/>
          <w:sz w:val="28"/>
          <w:szCs w:val="28"/>
          <w:lang w:val="ru-RU"/>
        </w:rPr>
        <w:t>Всему свое время</w:t>
      </w:r>
      <w:r>
        <w:rPr>
          <w:rFonts w:ascii="Arial" w:hAnsi="Arial" w:cs="Arial"/>
          <w:sz w:val="28"/>
          <w:szCs w:val="28"/>
          <w:lang w:val="ru-RU"/>
        </w:rPr>
        <w:t>, и время всякой вещи под небом (</w:t>
      </w:r>
      <w:r w:rsidRPr="00BC51D6">
        <w:rPr>
          <w:rFonts w:ascii="Arial" w:hAnsi="Arial" w:cs="Arial"/>
          <w:sz w:val="28"/>
          <w:szCs w:val="28"/>
          <w:u w:val="single"/>
          <w:lang w:val="ru-RU"/>
        </w:rPr>
        <w:t>Еккл.3:1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C51D6">
        <w:rPr>
          <w:rFonts w:ascii="Arial" w:hAnsi="Arial" w:cs="Arial"/>
          <w:sz w:val="28"/>
          <w:szCs w:val="28"/>
          <w:lang w:val="ru-RU"/>
        </w:rPr>
        <w:t>.</w:t>
      </w:r>
    </w:p>
    <w:p w:rsidR="002327B7" w:rsidRPr="009C6344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мы стали рассматривать излияние любви Божией в наши сердца, в совокупности таких констатаций: </w:t>
      </w:r>
    </w:p>
    <w:p w:rsidR="002327B7" w:rsidRPr="004F113A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В отрезке отведённого нам времени. </w:t>
      </w:r>
    </w:p>
    <w:p w:rsidR="002327B7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В пределах нашего обитания.  </w:t>
      </w:r>
    </w:p>
    <w:p w:rsidR="002327B7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атмосфере братолюбия, которые в своей совокупности, содержатся и обнаруживают себя в завете мира. </w:t>
      </w:r>
    </w:p>
    <w:p w:rsidR="002327B7" w:rsidRPr="00920AFC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Совокупность этих трёх составляющих, обуславливает в нашем сердце, наличие порядка Царства Небесного, что даёт Богу основание, изливать Свою любовь в наши сердца, через атмосферу братолюбия, возведённую в заповедь, в отведённом для нас времени и пределах отведённых Им для нашего обитания.</w:t>
      </w:r>
    </w:p>
    <w:p w:rsidR="002327B7" w:rsidRPr="006E4276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E4276">
        <w:rPr>
          <w:rFonts w:ascii="Arial" w:hAnsi="Arial" w:cs="Arial"/>
          <w:sz w:val="28"/>
          <w:szCs w:val="28"/>
          <w:lang w:val="ru-RU"/>
        </w:rPr>
        <w:t>Заповедь новую даю вам, да любите друг друга; как Я возлюбил вас, так и вы да любите друг друга. По тому узнают все, что вы Мои ученики, если будете иметь любовь между собою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E4276">
        <w:rPr>
          <w:rFonts w:ascii="Arial" w:hAnsi="Arial" w:cs="Arial"/>
          <w:sz w:val="28"/>
          <w:szCs w:val="28"/>
          <w:u w:val="single"/>
          <w:lang w:val="ru-RU"/>
        </w:rPr>
        <w:t>Ин.13:34,35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E4276">
        <w:rPr>
          <w:rFonts w:ascii="Arial" w:hAnsi="Arial" w:cs="Arial"/>
          <w:sz w:val="28"/>
          <w:szCs w:val="28"/>
          <w:lang w:val="ru-RU"/>
        </w:rPr>
        <w:t>.</w:t>
      </w:r>
    </w:p>
    <w:p w:rsidR="002327B7" w:rsidRPr="003A7EEB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мы отметили, что порядок Царства Небесного, в его восхитительной теократии, может пребывать в нашем сердце и оказывать на нас своё благодатное воздействие,  исключительно в пределах границ Царства Небесного, которое на земле представляет жена, невеста Агнца, в достоинстве доброй жены. </w:t>
      </w:r>
    </w:p>
    <w:p w:rsidR="002327B7" w:rsidRPr="003A7EEB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условии, если мы нашли её. Как написано: *</w:t>
      </w:r>
      <w:r w:rsidRPr="00BC51D6">
        <w:rPr>
          <w:rFonts w:ascii="Arial" w:hAnsi="Arial" w:cs="Arial"/>
          <w:sz w:val="28"/>
          <w:szCs w:val="28"/>
          <w:lang w:val="ru-RU"/>
        </w:rPr>
        <w:t>Кто нашел добрую жену, тот нашел благо и получил благодать от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C51D6">
        <w:rPr>
          <w:rFonts w:ascii="Arial" w:hAnsi="Arial" w:cs="Arial"/>
          <w:sz w:val="28"/>
          <w:szCs w:val="28"/>
          <w:u w:val="single"/>
          <w:lang w:val="ru-RU"/>
        </w:rPr>
        <w:t>Прит.18:23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C51D6">
        <w:rPr>
          <w:rFonts w:ascii="Arial" w:hAnsi="Arial" w:cs="Arial"/>
          <w:sz w:val="28"/>
          <w:szCs w:val="28"/>
          <w:lang w:val="ru-RU"/>
        </w:rPr>
        <w:t>.</w:t>
      </w:r>
    </w:p>
    <w:p w:rsidR="002327B7" w:rsidRPr="003A5098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Ценой, заплаченной за право находиться под покровом царствующей благодати Божией, представляющей собою теократическую структуру порядка Бога, в лице доброй жены, поиск которой сопряжён с нахождением тесных врат – является некая сумма, обретённая нами от продажи всего, что мы имели.</w:t>
      </w:r>
    </w:p>
    <w:p w:rsidR="002327B7" w:rsidRPr="003A5098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A5098">
        <w:rPr>
          <w:rFonts w:ascii="Arial" w:hAnsi="Arial" w:cs="Arial"/>
          <w:sz w:val="28"/>
          <w:szCs w:val="28"/>
          <w:lang w:val="ru-RU"/>
        </w:rPr>
        <w:t>Так всякий из вас, кто не отрешится от всего, что имеет, не может быть Моим учеником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A5098">
        <w:rPr>
          <w:rFonts w:ascii="Arial" w:hAnsi="Arial" w:cs="Arial"/>
          <w:sz w:val="28"/>
          <w:szCs w:val="28"/>
          <w:u w:val="single"/>
          <w:lang w:val="ru-RU"/>
        </w:rPr>
        <w:t>Лк.14:33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A5098">
        <w:rPr>
          <w:rFonts w:ascii="Arial" w:hAnsi="Arial" w:cs="Arial"/>
          <w:sz w:val="28"/>
          <w:szCs w:val="28"/>
          <w:lang w:val="ru-RU"/>
        </w:rPr>
        <w:t>.</w:t>
      </w:r>
    </w:p>
    <w:p w:rsidR="002327B7" w:rsidRPr="00080F77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Отрешиться от всего, что мы имеем, чтобы оказаться под покровом благодати Божией, в лице доброй жены – это отрешиться от своего народа; от дома своего отца; и от своей душевной жизни.</w:t>
      </w:r>
    </w:p>
    <w:p w:rsidR="002327B7" w:rsidRPr="00080F77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определённом формате, мы рассмотрели знакомые нам признаки, которые определяют теократическую структуру порядка Царства Небесного, в Теле Христовом, которым является подлинное собрание святых, дабы обрести благодать Бога, в лице доброй жены, и стать её органической частью.</w:t>
      </w:r>
    </w:p>
    <w:p w:rsidR="002327B7" w:rsidRPr="00BA0ACB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Этот порядок - призван охватывать все сферы и системы нашей жизни, создавая собою условия и атмосферу, в которых мы могли бы возрасти в меру полного возраста Христова, дабы отвечать эталону совершенства нашего Небесного Отца.</w:t>
      </w:r>
    </w:p>
    <w:p w:rsidR="002327B7" w:rsidRPr="0075135C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того, что порядок Бога в Теле Христовом, состоит в системе устройства, состоящего в иерархической субординации, в которой младшие с удовольствием подчиняют себя слову старших. Из общих систем мирозданья я приведу на память:</w:t>
      </w:r>
    </w:p>
    <w:p w:rsidR="002327B7" w:rsidRPr="000213F3" w:rsidRDefault="002327B7" w:rsidP="002327B7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:rsidR="002327B7" w:rsidRDefault="002327B7" w:rsidP="002327B7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 w:rsidRPr="006E0A14">
        <w:rPr>
          <w:rFonts w:ascii="Arial" w:hAnsi="Arial" w:cs="Arial"/>
          <w:bCs w:val="0"/>
          <w:sz w:val="28"/>
          <w:szCs w:val="28"/>
          <w:lang w:val="ru-RU"/>
        </w:rPr>
        <w:t>Порядок</w:t>
      </w:r>
      <w:r>
        <w:rPr>
          <w:rFonts w:ascii="Arial" w:hAnsi="Arial" w:cs="Arial"/>
          <w:bCs w:val="0"/>
          <w:sz w:val="28"/>
          <w:szCs w:val="28"/>
          <w:lang w:val="ru-RU"/>
        </w:rPr>
        <w:t xml:space="preserve"> Бога</w:t>
      </w:r>
      <w:r w:rsidRPr="006E0A14">
        <w:rPr>
          <w:rFonts w:ascii="Arial" w:hAnsi="Arial" w:cs="Arial"/>
          <w:bCs w:val="0"/>
          <w:sz w:val="28"/>
          <w:szCs w:val="28"/>
          <w:lang w:val="ru-RU"/>
        </w:rPr>
        <w:t xml:space="preserve"> 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– состоящий в системе устройства нашего духа. </w:t>
      </w:r>
    </w:p>
    <w:p w:rsidR="002327B7" w:rsidRDefault="002327B7" w:rsidP="002327B7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 w:rsidRPr="006E0A14">
        <w:rPr>
          <w:rFonts w:ascii="Arial" w:hAnsi="Arial" w:cs="Arial"/>
          <w:bCs w:val="0"/>
          <w:sz w:val="28"/>
          <w:szCs w:val="28"/>
          <w:lang w:val="ru-RU"/>
        </w:rPr>
        <w:t>Порядок</w:t>
      </w:r>
      <w:r>
        <w:rPr>
          <w:rFonts w:ascii="Arial" w:hAnsi="Arial" w:cs="Arial"/>
          <w:bCs w:val="0"/>
          <w:sz w:val="28"/>
          <w:szCs w:val="28"/>
          <w:lang w:val="ru-RU"/>
        </w:rPr>
        <w:t xml:space="preserve"> Бога</w:t>
      </w:r>
      <w:r w:rsidRPr="006E0A14">
        <w:rPr>
          <w:rFonts w:ascii="Arial" w:hAnsi="Arial" w:cs="Arial"/>
          <w:bCs w:val="0"/>
          <w:sz w:val="28"/>
          <w:szCs w:val="28"/>
          <w:lang w:val="ru-RU"/>
        </w:rPr>
        <w:t xml:space="preserve"> 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– состоящий в системе устройства нашей души. </w:t>
      </w:r>
    </w:p>
    <w:p w:rsidR="002327B7" w:rsidRDefault="002327B7" w:rsidP="002327B7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 w:rsidRPr="006E0A14">
        <w:rPr>
          <w:rFonts w:ascii="Arial" w:hAnsi="Arial" w:cs="Arial"/>
          <w:bCs w:val="0"/>
          <w:sz w:val="28"/>
          <w:szCs w:val="28"/>
          <w:lang w:val="ru-RU"/>
        </w:rPr>
        <w:t>Порядок</w:t>
      </w:r>
      <w:r>
        <w:rPr>
          <w:rFonts w:ascii="Arial" w:hAnsi="Arial" w:cs="Arial"/>
          <w:bCs w:val="0"/>
          <w:sz w:val="28"/>
          <w:szCs w:val="28"/>
          <w:lang w:val="ru-RU"/>
        </w:rPr>
        <w:t xml:space="preserve"> Бога</w:t>
      </w:r>
      <w:r w:rsidRPr="006E0A14">
        <w:rPr>
          <w:rFonts w:ascii="Arial" w:hAnsi="Arial" w:cs="Arial"/>
          <w:bCs w:val="0"/>
          <w:sz w:val="28"/>
          <w:szCs w:val="28"/>
          <w:lang w:val="ru-RU"/>
        </w:rPr>
        <w:t xml:space="preserve"> 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– состоящий в системе устройства нашего тела. </w:t>
      </w:r>
    </w:p>
    <w:p w:rsidR="002327B7" w:rsidRPr="00A4046F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своё время, когда я стоял перед разнородной средой, которая не была облечена в ризы ученика Христова, и в которой каждый считал, что обладает способностью отличать добро от зла, я говорил: </w:t>
      </w:r>
    </w:p>
    <w:p w:rsidR="002327B7" w:rsidRPr="00260913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вы не можете следовать за мною, потому что я подобный вам человек, обложенный немощами в моей плоти, верьте и исследуйте слова, которые я получил в моём сердце от Святого Духа.</w:t>
      </w:r>
    </w:p>
    <w:p w:rsidR="002327B7" w:rsidRPr="00A4046F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концепция, не являлась продуктом лжеименного смирения, и не перечила моим словам сегодня, когда я обращался уже к среде учеников Христовых, говоря им: «подражайте мне, как я Христу, в бодрствовании в молитве над словом Божиим, которое я сокрыл в сердце</w:t>
      </w:r>
      <w:r w:rsidRPr="00A404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моём, чтобы не грешить». Этими словами, я подражал моему Господу Иисусу Христу, который говорил:</w:t>
      </w:r>
    </w:p>
    <w:p w:rsidR="002327B7" w:rsidRPr="00A4046F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5135C">
        <w:rPr>
          <w:rFonts w:ascii="Arial" w:hAnsi="Arial" w:cs="Arial"/>
          <w:sz w:val="28"/>
          <w:szCs w:val="28"/>
          <w:lang w:val="ru-RU"/>
        </w:rPr>
        <w:t>Если Я не творю дел Отца Моего, не верьте Мне; а если творю, то, когда не верите Мне, верьте делам Моим, чтобы узнать и поверить, что Отец во Мне и Я в Нем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5135C">
        <w:rPr>
          <w:rFonts w:ascii="Arial" w:hAnsi="Arial" w:cs="Arial"/>
          <w:sz w:val="28"/>
          <w:szCs w:val="28"/>
          <w:u w:val="single"/>
          <w:lang w:val="ru-RU"/>
        </w:rPr>
        <w:t>Ин.10:37,30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5135C">
        <w:rPr>
          <w:rFonts w:ascii="Arial" w:hAnsi="Arial" w:cs="Arial"/>
          <w:sz w:val="28"/>
          <w:szCs w:val="28"/>
          <w:lang w:val="ru-RU"/>
        </w:rPr>
        <w:t>.</w:t>
      </w:r>
    </w:p>
    <w:p w:rsidR="002327B7" w:rsidRPr="006876F9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когда я говорю, не следуйте за мною, а следуйте за учением, которое я получил в откровении моего сердца от Духа Святого. И, когда я говорю, следуйте за мною, как я следую за словом откровения, которое я получил в моём духе – нет никакого противоречия. И то, что </w:t>
      </w:r>
      <w:r>
        <w:rPr>
          <w:rFonts w:ascii="Arial" w:hAnsi="Arial" w:cs="Arial"/>
          <w:sz w:val="28"/>
          <w:szCs w:val="28"/>
          <w:lang w:val="ru-RU"/>
        </w:rPr>
        <w:lastRenderedPageBreak/>
        <w:t>я говорил ранее под воздействием Святого Духа, то говорю и сегодня, под воздействием того же Духа.</w:t>
      </w:r>
    </w:p>
    <w:p w:rsidR="002327B7" w:rsidRPr="00DE6BC0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Но, для людей, которые сознательно или несознательно, пренебрегли мантией ученика Христова, и сами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соделали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себя инспекторами, и стали искать в моих словах повода к дискредитации моего духовного авторитета в своём сердце, я увещеваю: </w:t>
      </w:r>
    </w:p>
    <w:p w:rsidR="002327B7" w:rsidRPr="00DE6BC0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они не покаются в своих делах – мои слова останутся для них противоречием и преткновением к собственной их погибели, и они перейдут в категорию людей, сделавших себя инспекторами, и разделят с ними уготованную им от Бога погибель вечную.</w:t>
      </w:r>
    </w:p>
    <w:p w:rsidR="002327B7" w:rsidRPr="000213F3" w:rsidRDefault="002327B7" w:rsidP="002327B7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:rsidR="002327B7" w:rsidRDefault="002327B7" w:rsidP="002327B7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Система устройства нашего духа, нашей души, и нашего тела, обнаруживает себя в нашем естестве, в таких константах: </w:t>
      </w:r>
    </w:p>
    <w:p w:rsidR="002327B7" w:rsidRPr="0037163F" w:rsidRDefault="002327B7" w:rsidP="002327B7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:rsidR="002327B7" w:rsidRDefault="002327B7" w:rsidP="002327B7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 w:rsidRPr="0037163F">
        <w:rPr>
          <w:rFonts w:ascii="Arial" w:hAnsi="Arial" w:cs="Arial"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В премудрости Бога, которая является страхом Господним. </w:t>
      </w:r>
    </w:p>
    <w:p w:rsidR="002327B7" w:rsidRDefault="002327B7" w:rsidP="002327B7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2</w:t>
      </w:r>
      <w:r w:rsidRPr="0037163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В стратегии Бога, которая является постоянной молитвой. </w:t>
      </w:r>
    </w:p>
    <w:p w:rsidR="002327B7" w:rsidRDefault="002327B7" w:rsidP="002327B7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3</w:t>
      </w:r>
      <w:r w:rsidRPr="0037163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Во славе Бога, которая обнаруживает себя в уповании на Бога. </w:t>
      </w:r>
    </w:p>
    <w:p w:rsidR="002327B7" w:rsidRDefault="002327B7" w:rsidP="002327B7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4</w:t>
      </w:r>
      <w:r w:rsidRPr="0037163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В мощи Бога, которая являет себя в исповедании веры сердца </w:t>
      </w:r>
    </w:p>
    <w:p w:rsidR="002327B7" w:rsidRDefault="002327B7" w:rsidP="002327B7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5</w:t>
      </w:r>
      <w:r w:rsidRPr="0037163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В иерархической структуре Царства Небесного, явленной в атмосфере нашего сердца, определяющей порядок теократии, во взаимоотношениях друг с другом в братолюбии. </w:t>
      </w:r>
    </w:p>
    <w:p w:rsidR="002327B7" w:rsidRPr="0074715F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наше время, среди непроходимых зарослей «религиозных джунглей», состоящих в смешении Божественного откровения с выбросами человеческого интеллекта, образованных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Нимродами</w:t>
      </w:r>
      <w:proofErr w:type="spellEnd"/>
      <w:r>
        <w:rPr>
          <w:rFonts w:ascii="Arial" w:hAnsi="Arial" w:cs="Arial"/>
          <w:sz w:val="28"/>
          <w:szCs w:val="28"/>
          <w:lang w:val="ru-RU"/>
        </w:rPr>
        <w:t>» наших дней – от возможности найти добрую жену – будет зависеть, либо совершение нашего спасения, либо его утрата.</w:t>
      </w:r>
    </w:p>
    <w:p w:rsidR="002327B7" w:rsidRPr="00102EDB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рассмотрели порядок Бога,</w:t>
      </w:r>
      <w:r w:rsidRPr="00102EDB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02EDB">
        <w:rPr>
          <w:rFonts w:ascii="Arial" w:hAnsi="Arial" w:cs="Arial"/>
          <w:bCs/>
          <w:sz w:val="28"/>
          <w:szCs w:val="28"/>
          <w:lang w:val="ru-RU"/>
        </w:rPr>
        <w:t>в лице доброй жены, дающий Богу основание изливать Свою любовь в наш</w:t>
      </w:r>
      <w:r>
        <w:rPr>
          <w:rFonts w:ascii="Arial" w:hAnsi="Arial" w:cs="Arial"/>
          <w:bCs/>
          <w:sz w:val="28"/>
          <w:szCs w:val="28"/>
          <w:lang w:val="ru-RU"/>
        </w:rPr>
        <w:t>и сердца, в атмосфере братолюбия, который состоит</w:t>
      </w:r>
      <w:r w:rsidRPr="00102EDB">
        <w:rPr>
          <w:rFonts w:ascii="Arial" w:hAnsi="Arial" w:cs="Arial"/>
          <w:bCs/>
          <w:sz w:val="28"/>
          <w:szCs w:val="28"/>
          <w:lang w:val="ru-RU"/>
        </w:rPr>
        <w:t xml:space="preserve"> в премудрости Бога, выраженной в повиновении </w:t>
      </w:r>
      <w:r>
        <w:rPr>
          <w:rFonts w:ascii="Arial" w:hAnsi="Arial" w:cs="Arial"/>
          <w:bCs/>
          <w:sz w:val="28"/>
          <w:szCs w:val="28"/>
          <w:lang w:val="ru-RU"/>
        </w:rPr>
        <w:t>наш</w:t>
      </w:r>
      <w:r w:rsidRPr="00102EDB">
        <w:rPr>
          <w:rFonts w:ascii="Arial" w:hAnsi="Arial" w:cs="Arial"/>
          <w:bCs/>
          <w:sz w:val="28"/>
          <w:szCs w:val="28"/>
          <w:lang w:val="ru-RU"/>
        </w:rPr>
        <w:t>ей веры, Вере Божией.</w:t>
      </w:r>
    </w:p>
    <w:p w:rsidR="002327B7" w:rsidRPr="009B1916" w:rsidRDefault="002327B7" w:rsidP="002327B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2327B7" w:rsidRPr="009B1916" w:rsidRDefault="002327B7" w:rsidP="002327B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И, одну из составляющей порядка в недрах доброй жены, обуславливающей</w:t>
      </w:r>
      <w:r w:rsidRPr="009B1916">
        <w:rPr>
          <w:rFonts w:ascii="Arial" w:hAnsi="Arial" w:cs="Arial"/>
          <w:bCs/>
          <w:sz w:val="28"/>
          <w:szCs w:val="28"/>
          <w:lang w:val="ru-RU"/>
        </w:rPr>
        <w:t xml:space="preserve"> структуру Царства Небесного, в Теле Хри</w:t>
      </w:r>
      <w:r>
        <w:rPr>
          <w:rFonts w:ascii="Arial" w:hAnsi="Arial" w:cs="Arial"/>
          <w:bCs/>
          <w:sz w:val="28"/>
          <w:szCs w:val="28"/>
          <w:lang w:val="ru-RU"/>
        </w:rPr>
        <w:t>стовом, в атмосфере братолюбия, которая</w:t>
      </w:r>
      <w:r w:rsidRPr="009B1916">
        <w:rPr>
          <w:rFonts w:ascii="Arial" w:hAnsi="Arial" w:cs="Arial"/>
          <w:bCs/>
          <w:sz w:val="28"/>
          <w:szCs w:val="28"/>
          <w:lang w:val="ru-RU"/>
        </w:rPr>
        <w:t xml:space="preserve"> определяется заповедью Бога, </w:t>
      </w:r>
      <w:r>
        <w:rPr>
          <w:rFonts w:ascii="Arial" w:hAnsi="Arial" w:cs="Arial"/>
          <w:bCs/>
          <w:sz w:val="28"/>
          <w:szCs w:val="28"/>
          <w:lang w:val="ru-RU"/>
        </w:rPr>
        <w:t>выражающей себя,</w:t>
      </w:r>
      <w:r w:rsidRPr="009B1916">
        <w:rPr>
          <w:rFonts w:ascii="Arial" w:hAnsi="Arial" w:cs="Arial"/>
          <w:bCs/>
          <w:sz w:val="28"/>
          <w:szCs w:val="28"/>
          <w:lang w:val="ru-RU"/>
        </w:rPr>
        <w:t xml:space="preserve"> в кротком языке</w:t>
      </w:r>
      <w:r>
        <w:rPr>
          <w:rFonts w:ascii="Arial" w:hAnsi="Arial" w:cs="Arial"/>
          <w:bCs/>
          <w:sz w:val="28"/>
          <w:szCs w:val="28"/>
          <w:lang w:val="ru-RU"/>
        </w:rPr>
        <w:t>, я хочу расширить и развить, так как в предыдущем служении, у меня не хватило на это времени</w:t>
      </w:r>
      <w:r w:rsidRPr="009B1916">
        <w:rPr>
          <w:rFonts w:ascii="Arial" w:hAnsi="Arial" w:cs="Arial"/>
          <w:bCs/>
          <w:sz w:val="28"/>
          <w:szCs w:val="28"/>
          <w:lang w:val="ru-RU"/>
        </w:rPr>
        <w:t>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И, состоит она в таком повелении:</w:t>
      </w:r>
    </w:p>
    <w:p w:rsidR="002327B7" w:rsidRPr="009B1916" w:rsidRDefault="002327B7" w:rsidP="002327B7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:rsidR="002327B7" w:rsidRDefault="002327B7" w:rsidP="002327B7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sz w:val="28"/>
          <w:szCs w:val="28"/>
          <w:lang w:val="ru-RU"/>
        </w:rPr>
        <w:lastRenderedPageBreak/>
        <w:t>*</w:t>
      </w:r>
      <w:r w:rsidRPr="005774E9">
        <w:rPr>
          <w:rFonts w:ascii="Arial" w:hAnsi="Arial" w:cs="Arial"/>
          <w:b w:val="0"/>
          <w:bCs w:val="0"/>
          <w:sz w:val="28"/>
          <w:szCs w:val="28"/>
          <w:lang w:val="ru-RU"/>
        </w:rPr>
        <w:t>Хочет ли человек жить и любит ли долгоденствие, чтобы видеть благо? Удерживай язык свой от зла и уста свои от коварных слов. Уклоняйся от зла и делай добро; ищи мира и следуй за ним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   (</w:t>
      </w:r>
      <w:r w:rsidRPr="005774E9">
        <w:rPr>
          <w:rFonts w:ascii="Arial" w:hAnsi="Arial" w:cs="Arial"/>
          <w:b w:val="0"/>
          <w:bCs w:val="0"/>
          <w:sz w:val="28"/>
          <w:szCs w:val="28"/>
          <w:u w:val="single"/>
          <w:lang w:val="ru-RU"/>
        </w:rPr>
        <w:t>Пс.33:13-15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)</w:t>
      </w:r>
      <w:r w:rsidRPr="005774E9">
        <w:rPr>
          <w:rFonts w:ascii="Arial" w:hAnsi="Arial" w:cs="Arial"/>
          <w:b w:val="0"/>
          <w:bCs w:val="0"/>
          <w:sz w:val="28"/>
          <w:szCs w:val="28"/>
          <w:lang w:val="ru-RU"/>
        </w:rPr>
        <w:t>.</w:t>
      </w:r>
    </w:p>
    <w:p w:rsidR="002327B7" w:rsidRPr="009F61EE" w:rsidRDefault="002327B7" w:rsidP="002327B7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:rsidR="002327B7" w:rsidRDefault="002327B7" w:rsidP="002327B7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В согласии этого повеления, которое является словом, исходящим из Уст Бога, обнаруживается порядок, по которому выстраиваются отношения друг с другом, в братолюбии. </w:t>
      </w:r>
    </w:p>
    <w:p w:rsidR="002327B7" w:rsidRPr="00270FC4" w:rsidRDefault="002327B7" w:rsidP="002327B7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:rsidR="002327B7" w:rsidRDefault="002327B7" w:rsidP="002327B7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sz w:val="28"/>
          <w:szCs w:val="28"/>
          <w:lang w:val="ru-RU"/>
        </w:rPr>
        <w:t>Потому, что эта повелевающая заповедь Бога, призванная обнаруживать себя, в атмосфере братолюбия, и представлять собою вселенский порядок Бога, безмерно обширна.</w:t>
      </w:r>
    </w:p>
    <w:p w:rsidR="002327B7" w:rsidRPr="0073463B" w:rsidRDefault="002327B7" w:rsidP="002327B7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:rsidR="002327B7" w:rsidRDefault="002327B7" w:rsidP="002327B7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sz w:val="28"/>
          <w:szCs w:val="28"/>
          <w:lang w:val="ru-RU"/>
        </w:rPr>
        <w:t>*</w:t>
      </w:r>
      <w:r w:rsidRPr="002014C7">
        <w:rPr>
          <w:rFonts w:ascii="Arial" w:hAnsi="Arial" w:cs="Arial"/>
          <w:b w:val="0"/>
          <w:bCs w:val="0"/>
          <w:sz w:val="28"/>
          <w:szCs w:val="28"/>
          <w:lang w:val="ru-RU"/>
        </w:rPr>
        <w:t>Я видел предел всякого совершенства, но Твоя заповедь безмерно обширна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 (</w:t>
      </w:r>
      <w:r w:rsidRPr="002014C7">
        <w:rPr>
          <w:rFonts w:ascii="Arial" w:hAnsi="Arial" w:cs="Arial"/>
          <w:b w:val="0"/>
          <w:bCs w:val="0"/>
          <w:sz w:val="28"/>
          <w:szCs w:val="28"/>
          <w:u w:val="single"/>
          <w:lang w:val="ru-RU"/>
        </w:rPr>
        <w:t>Пс.118:96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)</w:t>
      </w:r>
      <w:r w:rsidRPr="002014C7">
        <w:rPr>
          <w:rFonts w:ascii="Arial" w:hAnsi="Arial" w:cs="Arial"/>
          <w:b w:val="0"/>
          <w:bCs w:val="0"/>
          <w:sz w:val="28"/>
          <w:szCs w:val="28"/>
          <w:lang w:val="ru-RU"/>
        </w:rPr>
        <w:t>.</w:t>
      </w:r>
    </w:p>
    <w:p w:rsidR="002327B7" w:rsidRPr="00CA1147" w:rsidRDefault="002327B7" w:rsidP="002327B7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испытать, в своём сердце надежду и упование на благодать Бога, по которой мы могли бы испытывать наше собрание, на причастность его внутренней инфраструктуры, и его органической жизненной системы, к порядку любви Божией - </w:t>
      </w:r>
    </w:p>
    <w:p w:rsidR="002327B7" w:rsidRPr="0068416F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обратились к некоторым, выше перечисленным определениям, которые призваны обуславливать порядок любви Божией в братолюбии, как в отдельном собрании, так и в сердце отдельного человека, имеющего органическую причастность к доброй жене.</w:t>
      </w:r>
      <w:r w:rsidRPr="002E264E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327B7" w:rsidRPr="002E264E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Собрание, отвечающее требованиям образа доброй жены, которая является Телом Христовым, должно отвечать требованиям, соответствующим образу, доброго человека.</w:t>
      </w:r>
    </w:p>
    <w:p w:rsidR="002327B7" w:rsidRPr="00C57C98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 испытании, самих себя, и своего собрания, на причастность, к образу доброй жены, мы решили исходить из образа характеристик доброго человека, в котором пребывает любовь Бога, и который облечён в любовь Бога.</w:t>
      </w:r>
    </w:p>
    <w:p w:rsidR="002327B7" w:rsidRPr="00C57C98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система устройства тела доброго человека; система устройства души доброго человека; и система устройства духа  доброго человека, кардинальным образом, отличается от аналогичных систем невежды, в лице глупого и злого человека.</w:t>
      </w:r>
    </w:p>
    <w:p w:rsidR="002327B7" w:rsidRPr="007C101D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например: если добрый человек, находит удовольствие в системе строгой иерархической субординации, и ведёт себя чинно и благопристойно, в соответствии требований</w:t>
      </w:r>
      <w:r w:rsidRPr="00967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порядка, установленного Богом в Теле Христовом.</w:t>
      </w:r>
    </w:p>
    <w:p w:rsidR="002327B7" w:rsidRPr="007C101D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То, глупый или злой человек, в собрании святых, противится иерархической субординации в Теле Христовом, и нарушает требования благопристойности, полагая в своём развращённом сердце, что он противится религиозной диктатуре, и отстаивает некую одному ему, известную «свободу Христову».</w:t>
      </w:r>
    </w:p>
    <w:p w:rsidR="002327B7" w:rsidRPr="00DD06E7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откровений Писания, сам по себе термин «добрый», определяющий суть доброй жены – проистекает из природной сущности любви Божией, определяющей Его суверенную волю.  </w:t>
      </w:r>
    </w:p>
    <w:p w:rsidR="002327B7" w:rsidRPr="00DD06E7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принадлежит исключительно Богу, и тем человекам, которые родились от семени Его слова, и заплатили цену за обладание доброй почвой своего сердца, которое стало способным принимать благовествуемое семя Его обетований, и взращивать в своём сердце, семя обетования, в плод правды.</w:t>
      </w:r>
    </w:p>
    <w:p w:rsidR="002327B7" w:rsidRPr="00E91FEA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именно, плоды правды, в свойствах нашего характера, а не какие-либо другие религиозные деяния, связанные с нашей деятельностью – определяют нашу принадлежность к категории доброй жены, и дают нам юридическое право, на спасительную благодать Бога. На иврите слово «добрый» означает:</w:t>
      </w:r>
    </w:p>
    <w:p w:rsidR="002327B7" w:rsidRPr="00DD06E7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C75E0">
        <w:rPr>
          <w:rFonts w:ascii="Arial" w:hAnsi="Arial" w:cs="Arial"/>
          <w:b/>
          <w:sz w:val="28"/>
          <w:szCs w:val="28"/>
          <w:lang w:val="ru-RU"/>
        </w:rPr>
        <w:t>Добрый</w:t>
      </w:r>
      <w:r>
        <w:rPr>
          <w:rFonts w:ascii="Arial" w:hAnsi="Arial" w:cs="Arial"/>
          <w:sz w:val="28"/>
          <w:szCs w:val="28"/>
          <w:lang w:val="ru-RU"/>
        </w:rPr>
        <w:t xml:space="preserve"> – святой; праведный.</w:t>
      </w: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Благой; благодетельный; полезный.</w:t>
      </w: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Мудрый; принадлежащий Богу.</w:t>
      </w: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Исполненный Святым Духом.</w:t>
      </w: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Исполненный страхом Господним.</w:t>
      </w: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Собственность Бога; святыня Господня.</w:t>
      </w: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Являющийся уделом Бога; желаемый.</w:t>
      </w: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Носитель полномочий Всевышнего.</w:t>
      </w: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Сокрытый во Христе; пребывающий в Слове.</w:t>
      </w: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Сокрывший в себе Христа.</w:t>
      </w: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Являющийся домом Бога.</w:t>
      </w: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Разделяющий наследие благодати с Богом.</w:t>
      </w: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Стройный; пропорциональный.</w:t>
      </w: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Соразмерный; изящный;</w:t>
      </w:r>
      <w:r w:rsidRPr="004C75E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изысканный.</w:t>
      </w: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Элегантный: утончённый; цветущий. </w:t>
      </w: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Милостивый; щедрый; приятный.</w:t>
      </w: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Справедливый; истинный; честный.</w:t>
      </w: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Чистый; угодный; искренний; верный.</w:t>
      </w: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Правдивый; цветущий; благоухающий.</w:t>
      </w: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Чтущий законы; не погрешающий против закона.</w:t>
      </w: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Свободный от греха; раб правды.</w:t>
      </w: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Смирённый и сокрушённый духом.</w:t>
      </w: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Трепещущий пред словом Бога.</w:t>
      </w:r>
    </w:p>
    <w:p w:rsidR="002327B7" w:rsidRPr="00AB22CE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это потрясающее по своей значимости многообразие, в своей многозначности и многофункциональности, определяет природу сердца доброго человека, пребывающего в атмосфере братолюбия, за счёт его причастия к доброй жене, добро которой состоит в выполнении воли Бога: благой, угодной и совершенной.</w:t>
      </w:r>
    </w:p>
    <w:p w:rsidR="002327B7" w:rsidRPr="00591653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Собрание в лице доброй жены – является тесными вратами, которую попытаются найти многие, но найдут немногие. </w:t>
      </w:r>
    </w:p>
    <w:p w:rsidR="002327B7" w:rsidRPr="00967E7A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мы путём поиска, не найдём такого собрания, в лице доброй жены, представляющей собою тесные врата - мы будем лишены залога благодати Божией, которая излилась в любви Бога, в наши сердца, через братолюбие в формате семени правды.  </w:t>
      </w:r>
    </w:p>
    <w:p w:rsidR="002327B7" w:rsidRPr="00314AB7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у нас не будет никакой возможности, принять истинное спасение, в изливающейся любви Божией, в атмосфере братолюбия, и состоятся в истинном спасении, даруемом нам Богом, в искупительной Крови, креста Христова.</w:t>
      </w:r>
    </w:p>
    <w:p w:rsidR="002327B7" w:rsidRPr="002014C7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вне Церкви Христовой, и независимо от Церкви Христовой, в лице доброй жены, представляющей тесные врата - у человека, не может быть никакой возможности, спастись от будущего гнева. В связи с этим, я напомню, что:</w:t>
      </w:r>
    </w:p>
    <w:p w:rsidR="002327B7" w:rsidRPr="006A7D9E" w:rsidRDefault="002327B7" w:rsidP="002327B7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:rsidR="002327B7" w:rsidRDefault="002327B7" w:rsidP="002327B7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 w:rsidRPr="00FE4DBA">
        <w:rPr>
          <w:rFonts w:ascii="Arial" w:hAnsi="Arial" w:cs="Arial"/>
          <w:bCs w:val="0"/>
          <w:sz w:val="28"/>
          <w:szCs w:val="28"/>
          <w:lang w:val="ru-RU"/>
        </w:rPr>
        <w:t>Субстанция нашего духа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, включает в себя – сферу нашей совести; сферу нашего поклонения; и сферу нашей интуиции которая, от обычных людей отличается тем, что является нашим над сознанием или господствует над нашим сознанием.</w:t>
      </w:r>
    </w:p>
    <w:p w:rsidR="002327B7" w:rsidRPr="006A7D9E" w:rsidRDefault="002327B7" w:rsidP="002327B7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:rsidR="002327B7" w:rsidRDefault="002327B7" w:rsidP="002327B7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sz w:val="28"/>
          <w:szCs w:val="28"/>
          <w:lang w:val="ru-RU"/>
        </w:rPr>
        <w:t>Потому, что интуиция человека, возросшего в меру полного возраста Христова – это золотая кадильница, которая является посредником, между его совестью и его обновлённым умом, поставленным в зависимость от его совести, в которой он получает откровения Святого Духа.</w:t>
      </w:r>
    </w:p>
    <w:p w:rsidR="002327B7" w:rsidRPr="006C1E2E" w:rsidRDefault="002327B7" w:rsidP="002327B7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:rsidR="002327B7" w:rsidRDefault="002327B7" w:rsidP="002327B7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 w:rsidRPr="00FE4DBA">
        <w:rPr>
          <w:rFonts w:ascii="Arial" w:hAnsi="Arial" w:cs="Arial"/>
          <w:bCs w:val="0"/>
          <w:sz w:val="28"/>
          <w:szCs w:val="28"/>
          <w:lang w:val="ru-RU"/>
        </w:rPr>
        <w:t>Субстанция нашей души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, включает в себя, во-первых – сферу разумных возможностей, которые поставлены в зависимость от Ума Христова в нашем духе; во-вторых – сферу наших волевых 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lastRenderedPageBreak/>
        <w:t xml:space="preserve">возможностей; поставленных нами в зависимость от нашего мышления, обновлённого духом нашего ума. </w:t>
      </w:r>
    </w:p>
    <w:p w:rsidR="002327B7" w:rsidRPr="00FE4DBA" w:rsidRDefault="002327B7" w:rsidP="002327B7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:rsidR="002327B7" w:rsidRDefault="002327B7" w:rsidP="002327B7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sz w:val="28"/>
          <w:szCs w:val="28"/>
          <w:lang w:val="ru-RU"/>
        </w:rPr>
        <w:t>И, в-третьих – сферу наших эмоциональных возможностей, поставленных в зависимость, от нашего ума, и от нашей воли.</w:t>
      </w:r>
    </w:p>
    <w:p w:rsidR="002327B7" w:rsidRPr="00622242" w:rsidRDefault="002327B7" w:rsidP="002327B7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:rsidR="002327B7" w:rsidRDefault="002327B7" w:rsidP="002327B7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 w:rsidRPr="00FE4DBA">
        <w:rPr>
          <w:rFonts w:ascii="Arial" w:hAnsi="Arial" w:cs="Arial"/>
          <w:bCs w:val="0"/>
          <w:sz w:val="28"/>
          <w:szCs w:val="28"/>
          <w:lang w:val="ru-RU"/>
        </w:rPr>
        <w:t>Субстанция нашего тела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, включает в себя жезл наших уст, а так же, другие члены тела, отданные в орудия души и духа.</w:t>
      </w:r>
    </w:p>
    <w:p w:rsidR="002327B7" w:rsidRPr="008359CC" w:rsidRDefault="002327B7" w:rsidP="002327B7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:rsidR="002327B7" w:rsidRDefault="002327B7" w:rsidP="002327B7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sz w:val="28"/>
          <w:szCs w:val="28"/>
          <w:lang w:val="ru-RU"/>
        </w:rPr>
        <w:t>При этом всякое управление, в трёх субстанциях нашего естества, обладает своим престолом, и управляется с позиции своего престола, которые взаимодействуют друг с другом.</w:t>
      </w:r>
    </w:p>
    <w:p w:rsidR="002327B7" w:rsidRPr="008359CC" w:rsidRDefault="002327B7" w:rsidP="002327B7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:rsidR="002327B7" w:rsidRDefault="002327B7" w:rsidP="002327B7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 w:rsidRPr="00FE4DBA">
        <w:rPr>
          <w:rFonts w:ascii="Arial" w:hAnsi="Arial" w:cs="Arial"/>
          <w:bCs w:val="0"/>
          <w:sz w:val="28"/>
          <w:szCs w:val="28"/>
          <w:lang w:val="ru-RU"/>
        </w:rPr>
        <w:t>Престолом власти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, с позиции которого управляется субстанция нашего духа – является наша совесть, очищенная от мёртвых дел, в которой пребывают два великих свидетеля, предстоящие пред Богом всей земли, в достоинстве </w:t>
      </w:r>
      <w:proofErr w:type="spellStart"/>
      <w:r>
        <w:rPr>
          <w:rFonts w:ascii="Arial" w:hAnsi="Arial" w:cs="Arial"/>
          <w:b w:val="0"/>
          <w:bCs w:val="0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b w:val="0"/>
          <w:bCs w:val="0"/>
          <w:sz w:val="28"/>
          <w:szCs w:val="28"/>
          <w:lang w:val="ru-RU"/>
        </w:rPr>
        <w:t>, представляющего в нашей совести, начальствующее учение Христово, представленное, в двенадцати основаниях стены нового Иерусалима, и в его двенадцати жемчужных воротах.</w:t>
      </w:r>
    </w:p>
    <w:p w:rsidR="002327B7" w:rsidRPr="008A5C12" w:rsidRDefault="002327B7" w:rsidP="002327B7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:rsidR="002327B7" w:rsidRDefault="002327B7" w:rsidP="002327B7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И, в достоинстве </w:t>
      </w:r>
      <w:proofErr w:type="spellStart"/>
      <w:r>
        <w:rPr>
          <w:rFonts w:ascii="Arial" w:hAnsi="Arial" w:cs="Arial"/>
          <w:b w:val="0"/>
          <w:bCs w:val="0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, представляющего в нашей совести, господство Святого Духа, открывающего таинство </w:t>
      </w:r>
      <w:proofErr w:type="spellStart"/>
      <w:r>
        <w:rPr>
          <w:rFonts w:ascii="Arial" w:hAnsi="Arial" w:cs="Arial"/>
          <w:b w:val="0"/>
          <w:bCs w:val="0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b w:val="0"/>
          <w:bCs w:val="0"/>
          <w:sz w:val="28"/>
          <w:szCs w:val="28"/>
          <w:lang w:val="ru-RU"/>
        </w:rPr>
        <w:t>.</w:t>
      </w:r>
    </w:p>
    <w:p w:rsidR="002327B7" w:rsidRPr="008359CC" w:rsidRDefault="002327B7" w:rsidP="002327B7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:rsidR="002327B7" w:rsidRDefault="002327B7" w:rsidP="002327B7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 w:rsidRPr="00FE4DBA">
        <w:rPr>
          <w:rFonts w:ascii="Arial" w:hAnsi="Arial" w:cs="Arial"/>
          <w:bCs w:val="0"/>
          <w:sz w:val="28"/>
          <w:szCs w:val="28"/>
          <w:lang w:val="ru-RU"/>
        </w:rPr>
        <w:t>Престолом власти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, с позиции которого управляется субстанция нашей души – является наш обновлённый разум, поставленный в зависимость от Ума Христова, который обуславливает разумные возможности, нашего нового человека.</w:t>
      </w:r>
    </w:p>
    <w:p w:rsidR="002327B7" w:rsidRPr="008359CC" w:rsidRDefault="002327B7" w:rsidP="002327B7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:rsidR="002327B7" w:rsidRDefault="002327B7" w:rsidP="002327B7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 w:rsidRPr="00FE4DBA">
        <w:rPr>
          <w:rFonts w:ascii="Arial" w:hAnsi="Arial" w:cs="Arial"/>
          <w:bCs w:val="0"/>
          <w:sz w:val="28"/>
          <w:szCs w:val="28"/>
          <w:lang w:val="ru-RU"/>
        </w:rPr>
        <w:t>Престолом власти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, с позиции которого управляется субстанция нашего тела – являются наши кроткие уста, исповедующие веру нашего сердца, обусловленную начальством учения Христова.</w:t>
      </w:r>
    </w:p>
    <w:p w:rsidR="002327B7" w:rsidRPr="006A7D9E" w:rsidRDefault="002327B7" w:rsidP="002327B7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:rsidR="002327B7" w:rsidRDefault="002327B7" w:rsidP="002327B7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При пребывании в сердце человека порядка Божия, который определяет - мудрую доброту его сердца, все эти три престола, растворены друг в друге, зависят друг от друга, и функционируют, как один престол или, как одна команда. </w:t>
      </w:r>
    </w:p>
    <w:p w:rsidR="002327B7" w:rsidRPr="00A963F9" w:rsidRDefault="002327B7" w:rsidP="002327B7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:rsidR="002327B7" w:rsidRDefault="002327B7" w:rsidP="002327B7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sz w:val="28"/>
          <w:szCs w:val="28"/>
          <w:lang w:val="ru-RU"/>
        </w:rPr>
        <w:t>Точно так же, как функционируют между собою Небесный Отец, Сын Божий, и Святой Дух, в значении функций – мысли, слова, и действия.</w:t>
      </w:r>
    </w:p>
    <w:p w:rsidR="002327B7" w:rsidRPr="00DC5174" w:rsidRDefault="002327B7" w:rsidP="002327B7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:rsidR="002327B7" w:rsidRDefault="002327B7" w:rsidP="002327B7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Когда человек, в организации устройства своего освящения, и в организации устройства своего посвящения Богу, достигает такого 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lastRenderedPageBreak/>
        <w:t>равновесия – тогда у него прекращаются противоречия с устройством порядка, всех систем мирозданья,.</w:t>
      </w:r>
    </w:p>
    <w:p w:rsidR="002327B7" w:rsidRPr="008405C8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9D2973">
        <w:rPr>
          <w:rFonts w:ascii="Arial" w:hAnsi="Arial" w:cs="Arial"/>
          <w:b/>
          <w:sz w:val="28"/>
          <w:szCs w:val="28"/>
          <w:lang w:val="ru-RU"/>
        </w:rPr>
        <w:t>стаёт вопрос:</w:t>
      </w:r>
      <w:r>
        <w:rPr>
          <w:rFonts w:ascii="Arial" w:hAnsi="Arial" w:cs="Arial"/>
          <w:sz w:val="28"/>
          <w:szCs w:val="28"/>
          <w:lang w:val="ru-RU"/>
        </w:rPr>
        <w:t xml:space="preserve"> Каким потенциалом власти, призвана обладать любовь Божия, изливающаяся из атмосферы братолюбия, в почве нашего доброго сердца?</w:t>
      </w:r>
    </w:p>
    <w:p w:rsidR="002327B7" w:rsidRPr="005B7562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Образно, потенциал жизненной силы воскресения, заключённый в земле, посредством которого, Бог сотворил из земли, все живые существа, включая человека, ассоциируется и сравнивается Писанием, с потенциалом жизненной силы, заключённой в доброй почве человеческого сердца, способной принимать семя правды, и взращивать из него плод правды.</w:t>
      </w:r>
    </w:p>
    <w:p w:rsidR="002327B7" w:rsidRPr="00641B11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Известно, что любая форма жизни, будь то минеральная; растительная; животная; душевная; и духовная - содержит в себе информационную программу жизни, которая воспроизводит себя в той форме жизни, которая является её носителем. </w:t>
      </w:r>
    </w:p>
    <w:p w:rsidR="002327B7" w:rsidRPr="00167F02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как в почве земли, так и в почве человеческого сердца, заключена информационная программа многофункциональной, многоразличной и многогранной Божественной жизни. </w:t>
      </w:r>
    </w:p>
    <w:p w:rsidR="002327B7" w:rsidRPr="00277278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и уникальных возможностей Бога, заключённых в информационной программе этой жизни.</w:t>
      </w:r>
    </w:p>
    <w:p w:rsidR="002327B7" w:rsidRPr="00F8002C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Pr="00F8002C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*</w:t>
      </w:r>
      <w:r w:rsidRPr="00F8002C">
        <w:rPr>
          <w:rFonts w:ascii="Arial" w:hAnsi="Arial" w:cs="Arial"/>
          <w:sz w:val="28"/>
          <w:szCs w:val="28"/>
          <w:lang w:val="ru-RU"/>
        </w:rPr>
        <w:t xml:space="preserve">Больше всего хранимого храни сердце твое, потому что из него источники жизни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8002C">
        <w:rPr>
          <w:rFonts w:ascii="Arial" w:hAnsi="Arial" w:cs="Arial"/>
          <w:sz w:val="28"/>
          <w:szCs w:val="28"/>
          <w:u w:val="single"/>
          <w:lang w:val="ru-RU"/>
        </w:rPr>
        <w:t>Прит.4:23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8002C">
        <w:rPr>
          <w:rFonts w:ascii="Arial" w:hAnsi="Arial" w:cs="Arial"/>
          <w:sz w:val="28"/>
          <w:szCs w:val="28"/>
          <w:lang w:val="ru-RU"/>
        </w:rPr>
        <w:t>.</w:t>
      </w:r>
    </w:p>
    <w:p w:rsidR="002327B7" w:rsidRPr="00F8002C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определении формы жизни, в почве нашего сердца, нас интересует, не вообще сердце любого человека и возможности жизни, заключённые в этом сердце. А, исключительно, только доброе сердце человека, который благодаря пребыванию своего сердца в любви Божией, исходящей из братолюбия - обладает властью переходить из смерти в жизнь, дабы общаться с Богом, познавать Бога. </w:t>
      </w:r>
    </w:p>
    <w:p w:rsidR="002327B7" w:rsidRPr="00924AF2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Наличие доброго сердца,</w:t>
      </w:r>
      <w:r w:rsidRPr="003C1BE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наделяет человека способностью, в установленное Богом время, принимать в добрую почву своего сердца, прогрессирующие обетования Бога, для нашего перстного тела, чтобы за тем, выполнять их, на условиях, установленных и увековеченных Святым Духом, в священном Писании.</w:t>
      </w:r>
    </w:p>
    <w:p w:rsidR="002327B7" w:rsidRPr="0023173D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прежде чем, рассматривать в доброй почве сердца программу жизни – нам необходимо будет дать определение тому: Что Писание вообще подразумевает под именем «Человек»?</w:t>
      </w:r>
    </w:p>
    <w:p w:rsidR="002327B7" w:rsidRPr="001D4AE3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1D4AE3">
        <w:rPr>
          <w:rFonts w:ascii="Arial" w:hAnsi="Arial" w:cs="Arial"/>
          <w:sz w:val="28"/>
          <w:szCs w:val="28"/>
          <w:lang w:val="ru-RU"/>
        </w:rPr>
        <w:t xml:space="preserve">ервый человек Адам стал </w:t>
      </w:r>
      <w:proofErr w:type="spellStart"/>
      <w:r w:rsidRPr="001D4AE3">
        <w:rPr>
          <w:rFonts w:ascii="Arial" w:hAnsi="Arial" w:cs="Arial"/>
          <w:sz w:val="28"/>
          <w:szCs w:val="28"/>
          <w:lang w:val="ru-RU"/>
        </w:rPr>
        <w:t>душею</w:t>
      </w:r>
      <w:proofErr w:type="spellEnd"/>
      <w:r w:rsidRPr="001D4AE3">
        <w:rPr>
          <w:rFonts w:ascii="Arial" w:hAnsi="Arial" w:cs="Arial"/>
          <w:sz w:val="28"/>
          <w:szCs w:val="28"/>
          <w:lang w:val="ru-RU"/>
        </w:rPr>
        <w:t xml:space="preserve"> живущею; а последний Адам есть дух животворящий. Первый человек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1D4AE3">
        <w:rPr>
          <w:rFonts w:ascii="Arial" w:hAnsi="Arial" w:cs="Arial"/>
          <w:sz w:val="28"/>
          <w:szCs w:val="28"/>
          <w:lang w:val="ru-RU"/>
        </w:rPr>
        <w:t xml:space="preserve"> из земли, перстный; второй человек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1D4AE3">
        <w:rPr>
          <w:rFonts w:ascii="Arial" w:hAnsi="Arial" w:cs="Arial"/>
          <w:sz w:val="28"/>
          <w:szCs w:val="28"/>
          <w:lang w:val="ru-RU"/>
        </w:rPr>
        <w:t xml:space="preserve"> Господь с неба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D4AE3">
        <w:rPr>
          <w:rFonts w:ascii="Arial" w:hAnsi="Arial" w:cs="Arial"/>
          <w:sz w:val="28"/>
          <w:szCs w:val="28"/>
          <w:u w:val="single"/>
          <w:lang w:val="ru-RU"/>
        </w:rPr>
        <w:t>1.Кор.15:45,47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D4AE3">
        <w:rPr>
          <w:rFonts w:ascii="Arial" w:hAnsi="Arial" w:cs="Arial"/>
          <w:sz w:val="28"/>
          <w:szCs w:val="28"/>
          <w:lang w:val="ru-RU"/>
        </w:rPr>
        <w:t>.</w:t>
      </w:r>
    </w:p>
    <w:p w:rsidR="002327B7" w:rsidRPr="00BD50F4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данной констатации следует, что эти два человека или же, эти два Адама, представляют два различных по своему роду, носителей форм жизни, содержащих в себе, две различные информационные программы жизни, одна содержала в себе образ душевного человека. </w:t>
      </w:r>
    </w:p>
    <w:p w:rsidR="002327B7" w:rsidRPr="00514CE3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Pr="001D4AE3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другая программа жизни, содержала в себе образ и подобие жизни Бога. На иврите, фраза: «первый «Адам» означает:</w:t>
      </w:r>
    </w:p>
    <w:p w:rsidR="002327B7" w:rsidRPr="00E06A1B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Первый </w:t>
      </w:r>
      <w:r w:rsidRPr="000A51DB">
        <w:rPr>
          <w:rFonts w:ascii="Arial" w:hAnsi="Arial" w:cs="Arial"/>
          <w:b/>
          <w:sz w:val="28"/>
          <w:szCs w:val="28"/>
          <w:lang w:val="ru-RU"/>
        </w:rPr>
        <w:t>Адам</w:t>
      </w:r>
      <w:r>
        <w:rPr>
          <w:rFonts w:ascii="Arial" w:hAnsi="Arial" w:cs="Arial"/>
          <w:sz w:val="28"/>
          <w:szCs w:val="28"/>
          <w:lang w:val="ru-RU"/>
        </w:rPr>
        <w:t xml:space="preserve"> – это человек душевный.</w:t>
      </w: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 из красной земли. </w:t>
      </w: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р</w:t>
      </w:r>
      <w:r w:rsidRPr="005A3612">
        <w:rPr>
          <w:rFonts w:ascii="Arial" w:hAnsi="Arial" w:cs="Arial"/>
          <w:sz w:val="28"/>
          <w:szCs w:val="28"/>
          <w:lang w:val="ru-RU"/>
        </w:rPr>
        <w:t xml:space="preserve">ожденный от </w:t>
      </w:r>
      <w:r>
        <w:rPr>
          <w:rFonts w:ascii="Arial" w:hAnsi="Arial" w:cs="Arial"/>
          <w:sz w:val="28"/>
          <w:szCs w:val="28"/>
          <w:lang w:val="ru-RU"/>
        </w:rPr>
        <w:t xml:space="preserve">земли. </w:t>
      </w: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произведённый землёй.</w:t>
      </w: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созданный по подобию Бога.</w:t>
      </w: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Разумная или суверенная личность. </w:t>
      </w:r>
    </w:p>
    <w:p w:rsidR="002327B7" w:rsidRPr="00320EB3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Второй </w:t>
      </w:r>
      <w:r w:rsidRPr="000A51DB">
        <w:rPr>
          <w:rFonts w:ascii="Arial" w:hAnsi="Arial" w:cs="Arial"/>
          <w:b/>
          <w:sz w:val="28"/>
          <w:szCs w:val="28"/>
          <w:lang w:val="ru-RU"/>
        </w:rPr>
        <w:t>Адам</w:t>
      </w:r>
      <w:r>
        <w:rPr>
          <w:rFonts w:ascii="Arial" w:hAnsi="Arial" w:cs="Arial"/>
          <w:sz w:val="28"/>
          <w:szCs w:val="28"/>
          <w:lang w:val="ru-RU"/>
        </w:rPr>
        <w:t xml:space="preserve"> – это человек духовный.</w:t>
      </w: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рождённый от Бога. </w:t>
      </w: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Разумная или суверенная личность.</w:t>
      </w: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созданный для Бога.</w:t>
      </w: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призванный в общение с Богом.</w:t>
      </w: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призванный представлять достоинства Бога.</w:t>
      </w: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обладающий образом и подобием Бога. </w:t>
      </w: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 призванный управлять землёй. </w:t>
      </w:r>
    </w:p>
    <w:p w:rsidR="002327B7" w:rsidRPr="00E06A1B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A3612">
        <w:rPr>
          <w:rFonts w:ascii="Arial" w:hAnsi="Arial" w:cs="Arial"/>
          <w:sz w:val="28"/>
          <w:szCs w:val="28"/>
          <w:lang w:val="ru-RU"/>
        </w:rPr>
        <w:t>Бог сотворил человека, по подобию Божию создал его, мужчину и женщину сотворил их, и благословил их, и нарек им имя: человек, в день сотворения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A3612">
        <w:rPr>
          <w:rFonts w:ascii="Arial" w:hAnsi="Arial" w:cs="Arial"/>
          <w:sz w:val="28"/>
          <w:szCs w:val="28"/>
          <w:u w:val="single"/>
          <w:lang w:val="ru-RU"/>
        </w:rPr>
        <w:t>Быт.5:1-2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A3612">
        <w:rPr>
          <w:rFonts w:ascii="Arial" w:hAnsi="Arial" w:cs="Arial"/>
          <w:sz w:val="28"/>
          <w:szCs w:val="28"/>
          <w:lang w:val="ru-RU"/>
        </w:rPr>
        <w:t>.</w:t>
      </w:r>
    </w:p>
    <w:p w:rsidR="002327B7" w:rsidRPr="00BD50F4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имеющейся констатации следует, что целостность подобия Божия, призвана была выражать себя, в сочетании двух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мужчины и женщины. В отдельности же, подобие Бога, будет отсутствовать.</w:t>
      </w:r>
    </w:p>
    <w:p w:rsidR="002327B7" w:rsidRPr="004707F0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Pr="005A3612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Внешне или физически, мужчина и женщина, будучи человеками, имеют между собою биологические отличия.</w:t>
      </w:r>
    </w:p>
    <w:p w:rsidR="002327B7" w:rsidRPr="004707F0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Но, во внутреннем человеке, мужчина и женщина, не имеют отличия, так как они, не связаны полом, и не зависит от пола, хотя оба, наделены мужскими и женскими функциями.</w:t>
      </w:r>
    </w:p>
    <w:p w:rsidR="002327B7" w:rsidRPr="00E436CF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Pr="00E436CF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*В</w:t>
      </w:r>
      <w:r w:rsidRPr="00E436CF">
        <w:rPr>
          <w:rFonts w:ascii="Arial" w:hAnsi="Arial" w:cs="Arial"/>
          <w:sz w:val="28"/>
          <w:szCs w:val="28"/>
          <w:lang w:val="ru-RU"/>
        </w:rPr>
        <w:t xml:space="preserve">о Христа </w:t>
      </w:r>
      <w:r>
        <w:rPr>
          <w:rFonts w:ascii="Arial" w:hAnsi="Arial" w:cs="Arial"/>
          <w:sz w:val="28"/>
          <w:szCs w:val="28"/>
          <w:lang w:val="ru-RU"/>
        </w:rPr>
        <w:t>Иисусе, н</w:t>
      </w:r>
      <w:r w:rsidRPr="00E436CF">
        <w:rPr>
          <w:rFonts w:ascii="Arial" w:hAnsi="Arial" w:cs="Arial"/>
          <w:sz w:val="28"/>
          <w:szCs w:val="28"/>
          <w:lang w:val="ru-RU"/>
        </w:rPr>
        <w:t>ет уже Иудея, ни язычника; нет раба, ни свободного; нет мужеского пола, ни женского: ибо все вы одно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436CF">
        <w:rPr>
          <w:rFonts w:ascii="Arial" w:hAnsi="Arial" w:cs="Arial"/>
          <w:sz w:val="28"/>
          <w:szCs w:val="28"/>
          <w:u w:val="single"/>
          <w:lang w:val="ru-RU"/>
        </w:rPr>
        <w:t>Гал.3:27,28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436CF">
        <w:rPr>
          <w:rFonts w:ascii="Arial" w:hAnsi="Arial" w:cs="Arial"/>
          <w:sz w:val="28"/>
          <w:szCs w:val="28"/>
          <w:lang w:val="ru-RU"/>
        </w:rPr>
        <w:t>.</w:t>
      </w:r>
    </w:p>
    <w:p w:rsidR="002327B7" w:rsidRPr="004707F0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Пол человека, определяет не человека, а его функции, и его призвание во времени. Определяет же человека – подобие Бога.</w:t>
      </w:r>
    </w:p>
    <w:p w:rsidR="002327B7" w:rsidRPr="00D426D7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*Д</w:t>
      </w:r>
      <w:r w:rsidRPr="00D426D7">
        <w:rPr>
          <w:rFonts w:ascii="Arial" w:hAnsi="Arial" w:cs="Arial"/>
          <w:sz w:val="28"/>
          <w:szCs w:val="28"/>
          <w:lang w:val="ru-RU"/>
        </w:rPr>
        <w:t>а будете сынами Отца вашего Небесного, ибо Он повелевает солнцу Своему восходить над злыми и добрыми и посылает дождь на праведных и неправедных.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426D7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D426D7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426D7">
        <w:rPr>
          <w:rFonts w:ascii="Arial" w:hAnsi="Arial" w:cs="Arial"/>
          <w:sz w:val="28"/>
          <w:szCs w:val="28"/>
          <w:u w:val="single"/>
          <w:lang w:val="ru-RU"/>
        </w:rPr>
        <w:t>Мф.5:45,47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426D7">
        <w:rPr>
          <w:rFonts w:ascii="Arial" w:hAnsi="Arial" w:cs="Arial"/>
          <w:sz w:val="28"/>
          <w:szCs w:val="28"/>
          <w:lang w:val="ru-RU"/>
        </w:rPr>
        <w:t>.</w:t>
      </w:r>
    </w:p>
    <w:p w:rsidR="002327B7" w:rsidRPr="00BF63BC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поэтому, во внутреннем человеке, но только совершенно в иной</w:t>
      </w:r>
      <w:r w:rsidRPr="007F73E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форме, недоступной для плотского ума, как мужчина, так и женщина, с одной стороны – не имеют между собою отличия.  </w:t>
      </w:r>
    </w:p>
    <w:p w:rsidR="002327B7" w:rsidRPr="003D2B42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стороны – обладают свойствами друг друга. А посему, и призвание во внутреннем человеке, как для мужчины, так и для женщины – являются одинаковыми или идентичными. </w:t>
      </w:r>
    </w:p>
    <w:p w:rsidR="002327B7" w:rsidRPr="00D463EC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как сыны Божии, мы все независимо от возраста, пола</w:t>
      </w:r>
      <w:r w:rsidRPr="00B34E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социального положения – призваны согласно Писанию, творить добрые дела, преследующие волю Бога, в усыновлении нашего тела, искуплением Христовым.   </w:t>
      </w:r>
    </w:p>
    <w:p w:rsidR="002327B7" w:rsidRPr="008643EF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наше общее вселенское и судьбоносное предназначение, в котором мы призваны представлять образ и подобие Бога, в совершенстве</w:t>
      </w:r>
      <w:r w:rsidRPr="00EB424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Его правосудия. А посему, общее призвание мужчины и женщины состоит в том, чтобы дать Богу основание, воздвигнуть в их телах, державу жизни вечной. </w:t>
      </w:r>
    </w:p>
    <w:p w:rsidR="002327B7" w:rsidRPr="00BF63BC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34E5D">
        <w:rPr>
          <w:rFonts w:ascii="Arial" w:hAnsi="Arial" w:cs="Arial"/>
          <w:sz w:val="28"/>
          <w:szCs w:val="28"/>
          <w:lang w:val="ru-RU"/>
        </w:rPr>
        <w:t xml:space="preserve">Ибо мы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34E5D">
        <w:rPr>
          <w:rFonts w:ascii="Arial" w:hAnsi="Arial" w:cs="Arial"/>
          <w:sz w:val="28"/>
          <w:szCs w:val="28"/>
          <w:lang w:val="ru-RU"/>
        </w:rPr>
        <w:t xml:space="preserve"> Его творение, созданы во Христе Иисусе на добрые дела, которые Бог предназначил нам исполнять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34E5D">
        <w:rPr>
          <w:rFonts w:ascii="Arial" w:hAnsi="Arial" w:cs="Arial"/>
          <w:sz w:val="28"/>
          <w:szCs w:val="28"/>
          <w:u w:val="single"/>
          <w:lang w:val="ru-RU"/>
        </w:rPr>
        <w:t>Еф.2:10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34E5D">
        <w:rPr>
          <w:rFonts w:ascii="Arial" w:hAnsi="Arial" w:cs="Arial"/>
          <w:sz w:val="28"/>
          <w:szCs w:val="28"/>
          <w:lang w:val="ru-RU"/>
        </w:rPr>
        <w:t>.</w:t>
      </w:r>
    </w:p>
    <w:p w:rsidR="002327B7" w:rsidRPr="003D2B42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26D7">
        <w:rPr>
          <w:rFonts w:ascii="Arial" w:hAnsi="Arial" w:cs="Arial"/>
          <w:b/>
          <w:sz w:val="28"/>
          <w:szCs w:val="28"/>
          <w:lang w:val="ru-RU"/>
        </w:rPr>
        <w:t>Добрые дела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определяются источником своего происхождения, которым призвана являться добрая почва человеческого сердца, содержащая в себе совокупность всех имеющихся обетований Бога. </w:t>
      </w:r>
    </w:p>
    <w:p w:rsidR="002327B7" w:rsidRPr="00D426D7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26D7">
        <w:rPr>
          <w:rFonts w:ascii="Arial" w:hAnsi="Arial" w:cs="Arial"/>
          <w:b/>
          <w:sz w:val="28"/>
          <w:szCs w:val="28"/>
          <w:lang w:val="ru-RU"/>
        </w:rPr>
        <w:t>Добрая почва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сердца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совестью, очищенной от мёртвых дел, с запечатлённой на её скрижалях, вероучения Христова.</w:t>
      </w:r>
    </w:p>
    <w:p w:rsidR="002327B7" w:rsidRPr="00CC6754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26D7">
        <w:rPr>
          <w:rFonts w:ascii="Arial" w:hAnsi="Arial" w:cs="Arial"/>
          <w:b/>
          <w:sz w:val="28"/>
          <w:szCs w:val="28"/>
          <w:lang w:val="ru-RU"/>
        </w:rPr>
        <w:t>Исповедание Веры Божией</w:t>
      </w:r>
      <w:r>
        <w:rPr>
          <w:rFonts w:ascii="Arial" w:hAnsi="Arial" w:cs="Arial"/>
          <w:sz w:val="28"/>
          <w:szCs w:val="28"/>
          <w:lang w:val="ru-RU"/>
        </w:rPr>
        <w:t>, рассматривается Богом, делом правды или же добрыми делами. А посему, добрые дела - могут исходить только из недр почвы доброго сердца.</w:t>
      </w:r>
    </w:p>
    <w:p w:rsidR="002327B7" w:rsidRPr="008643EF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добрые дела – это плоды правды, выраженные в правосудии, которые мы призваны приносить пред Богом.</w:t>
      </w:r>
    </w:p>
    <w:p w:rsidR="002327B7" w:rsidRPr="00707598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Pr="00707598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07598">
        <w:rPr>
          <w:rFonts w:ascii="Arial" w:hAnsi="Arial" w:cs="Arial"/>
          <w:sz w:val="28"/>
          <w:szCs w:val="28"/>
          <w:lang w:val="ru-RU"/>
        </w:rPr>
        <w:t xml:space="preserve">Добрый человек из доброго сокровища сердца своего выносит доброе, а злой человек из злого сокровища сердца своего выносит злое, ибо от избытка сердца говорят уста 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07598">
        <w:rPr>
          <w:rFonts w:ascii="Arial" w:hAnsi="Arial" w:cs="Arial"/>
          <w:sz w:val="28"/>
          <w:szCs w:val="28"/>
          <w:u w:val="single"/>
          <w:lang w:val="ru-RU"/>
        </w:rPr>
        <w:t>Лк.6:45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7598">
        <w:rPr>
          <w:rFonts w:ascii="Arial" w:hAnsi="Arial" w:cs="Arial"/>
          <w:sz w:val="28"/>
          <w:szCs w:val="28"/>
          <w:lang w:val="ru-RU"/>
        </w:rPr>
        <w:t>.</w:t>
      </w:r>
    </w:p>
    <w:p w:rsidR="002327B7" w:rsidRPr="00B06ECD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этого принципа, я приведу некоторые условия того: Каким образом, почва нашего сердца, становится доброй. </w:t>
      </w:r>
    </w:p>
    <w:p w:rsidR="002327B7" w:rsidRPr="00E84927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Pr="00B34E5D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также: Что Писание рассматривает под добрым потенциалом земли, с которым мы призваны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 повелениями неба и исполнять повеления неба,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произращать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правду, и таким образом, исполнять своё предназначение и своё призвание.</w:t>
      </w:r>
    </w:p>
    <w:p w:rsidR="002327B7" w:rsidRPr="00B06ECD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Pr="005076F6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A71B5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14199">
        <w:rPr>
          <w:rFonts w:ascii="Arial" w:hAnsi="Arial" w:cs="Arial"/>
          <w:b/>
          <w:sz w:val="28"/>
          <w:szCs w:val="28"/>
          <w:lang w:val="ru-RU"/>
        </w:rPr>
        <w:t>Условие</w:t>
      </w:r>
      <w:r>
        <w:rPr>
          <w:rFonts w:ascii="Arial" w:hAnsi="Arial" w:cs="Arial"/>
          <w:sz w:val="28"/>
          <w:szCs w:val="28"/>
          <w:lang w:val="ru-RU"/>
        </w:rPr>
        <w:t>, дающее Богу основание, излить Свою любовь в наши сердца, через атмосферу братолюбия</w:t>
      </w:r>
      <w:r w:rsidRPr="005076F6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это наше решение, и наша жажда, быть возрождённым от нетленного семени, слова Божия.</w:t>
      </w:r>
    </w:p>
    <w:p w:rsidR="002327B7" w:rsidRPr="00891DCF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10066">
        <w:rPr>
          <w:rFonts w:ascii="Arial" w:hAnsi="Arial" w:cs="Arial"/>
          <w:sz w:val="28"/>
          <w:szCs w:val="28"/>
          <w:lang w:val="ru-RU"/>
        </w:rPr>
        <w:t xml:space="preserve">И, приступив к Нему, ученики Его сказали: изъясни нам притчу о плевелах на поле. Он же сказал им в ответ: сеющий доброе семя есть Сын Человеческий; поле есть мир; доброе семя, это сыны Царствия, а плевелы - сыны лукавого; враг, посеявший их, есть </w:t>
      </w:r>
      <w:proofErr w:type="spellStart"/>
      <w:r w:rsidRPr="00910066">
        <w:rPr>
          <w:rFonts w:ascii="Arial" w:hAnsi="Arial" w:cs="Arial"/>
          <w:sz w:val="28"/>
          <w:szCs w:val="28"/>
          <w:lang w:val="ru-RU"/>
        </w:rPr>
        <w:t>диавол</w:t>
      </w:r>
      <w:proofErr w:type="spellEnd"/>
      <w:r w:rsidRPr="00910066">
        <w:rPr>
          <w:rFonts w:ascii="Arial" w:hAnsi="Arial" w:cs="Arial"/>
          <w:sz w:val="28"/>
          <w:szCs w:val="28"/>
          <w:lang w:val="ru-RU"/>
        </w:rPr>
        <w:t xml:space="preserve">; жатва есть кончина века, а жнецы суть Ангелы. </w:t>
      </w:r>
    </w:p>
    <w:p w:rsidR="002327B7" w:rsidRPr="00891DCF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0066">
        <w:rPr>
          <w:rFonts w:ascii="Arial" w:hAnsi="Arial" w:cs="Arial"/>
          <w:sz w:val="28"/>
          <w:szCs w:val="28"/>
          <w:lang w:val="ru-RU"/>
        </w:rPr>
        <w:t xml:space="preserve">Посему как собирают плевелы и огнем сжигают, так будет при кончине века сего: пошлет Сын Человеческий Ангелов Своих, и соберут из Царства Его все соблазны и делающих беззаконие, </w:t>
      </w:r>
    </w:p>
    <w:p w:rsidR="002327B7" w:rsidRPr="00CC6754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10066">
        <w:rPr>
          <w:rFonts w:ascii="Arial" w:hAnsi="Arial" w:cs="Arial"/>
          <w:sz w:val="28"/>
          <w:szCs w:val="28"/>
          <w:lang w:val="ru-RU"/>
        </w:rPr>
        <w:t xml:space="preserve"> ввергнут их в печь огненную; там будет плач и скрежет зубов; тогда праведники воссияют, как солнце, в Царстве Отца их. Кто имеет уши слышать, да слышит!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10066">
        <w:rPr>
          <w:rFonts w:ascii="Arial" w:hAnsi="Arial" w:cs="Arial"/>
          <w:sz w:val="28"/>
          <w:szCs w:val="28"/>
          <w:u w:val="single"/>
          <w:lang w:val="ru-RU"/>
        </w:rPr>
        <w:t>Мф.13:36-43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327B7" w:rsidRPr="00CD7C0E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Согласно данной притче, образ доброго семени – определяет, не семя обетования, а семя нового творения во Христе Иисусе, в лице нового человека, рождённого от Бога во Христе Иисусе, от семени слова истины, которое пребывает вовек. </w:t>
      </w:r>
    </w:p>
    <w:p w:rsidR="002327B7" w:rsidRPr="00C76596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После рождения свыше, человеку живущему в плоти, как и Адаму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Едемском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саду, необходимо будет сделать выбор, между смертью и жизнью или же, между царствующим грехом, в лице ветхого человека, живущего в своём теле, которого он унаследовал от суетной жизни отцов, и своим новым человеком, рождённым от семени слова истины.</w:t>
      </w:r>
    </w:p>
    <w:p w:rsidR="002327B7" w:rsidRPr="00D9699F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сделав выбор, в пользу своего сокровенного человека, у нас появляется возможность и способность, облагородить почву своего сердца, очистив его от мёртвых дел.</w:t>
      </w:r>
    </w:p>
    <w:p w:rsidR="002327B7" w:rsidRPr="00D9699F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После очищения своей совести от мёртвых дел, и внедрения в неё начальствующего учения Христова, почва нашего сердца становится доброй. А, следовательно, и способной принимать доброе семя обетования, и взращивать его в плод правды. </w:t>
      </w:r>
    </w:p>
    <w:p w:rsidR="002327B7" w:rsidRPr="00CD7C0E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человек может называться добрым, не иначе, как только, по сочетанию двух требований – по своему происхождению от семени слова истины, и по своему послушанию заповеди Божией, очистить совесть свою от мёртвых дел. </w:t>
      </w:r>
    </w:p>
    <w:p w:rsidR="002327B7" w:rsidRPr="00D9699F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стать добрым, творя на наш взгляд добрые дела, практически невозможно – им нужно родиться, чтобы получить возможность посвятить себя Богу, путём освящения. </w:t>
      </w:r>
    </w:p>
    <w:p w:rsidR="002327B7" w:rsidRPr="00D9699F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источник всякого добра и источник всякой добродетели, находится в Боге,</w:t>
      </w:r>
      <w:r w:rsidRPr="005C24F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исходит от Бога. </w:t>
      </w:r>
    </w:p>
    <w:p w:rsidR="002327B7" w:rsidRPr="00894135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 мы, будучи по происхождению злыми, не можем стать добрыми, делая добро.</w:t>
      </w:r>
      <w:r w:rsidRPr="00E57F1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Потому, что любое добро, которое делается злым человеком – будет являться злом. </w:t>
      </w:r>
    </w:p>
    <w:p w:rsidR="002327B7" w:rsidRPr="00E57F1B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творить добро – необходимо родиться от семени слова истины, которое содержит в себе информационную программу, всякого добра. И, за тем, взрастить, в доброй почве своего сердца, принятое нами семя истины, в плод истины. </w:t>
      </w:r>
    </w:p>
    <w:p w:rsidR="002327B7" w:rsidRPr="00E57F1B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находясь в состоянии младенчества, выраженного в нашей душевности, мы всё ещё не способны будем творить добро, так как, не способны будем отличать добро от зла, и зло от добра. В силу чего, будем увлекаться всяким ветром учения.</w:t>
      </w:r>
    </w:p>
    <w:p w:rsidR="002327B7" w:rsidRPr="00C11CC6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только тогда, когда мы сознательно и добровольно, отречёмся от корня своего греховного происхождения, содержащего в </w:t>
      </w:r>
      <w:r>
        <w:rPr>
          <w:rFonts w:ascii="Arial" w:hAnsi="Arial" w:cs="Arial"/>
          <w:sz w:val="28"/>
          <w:szCs w:val="28"/>
          <w:lang w:val="ru-RU"/>
        </w:rPr>
        <w:lastRenderedPageBreak/>
        <w:t>себе программу суетной жизни отцов, в лице нашего народа; дома нашего отца, и своей души.</w:t>
      </w:r>
    </w:p>
    <w:p w:rsidR="002327B7" w:rsidRPr="00C11CC6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за тем, путём наставления в вере, внесём в нашу совесть, очищенную от мёртвых дел, начальствующее учение Христово, почва нашего сердца станет доброй, что позволит нам принять Святого Духа, в качестве Господа и Господина своей жизни, Который получит основание открывать истину, пребывающую в нашем сердце.</w:t>
      </w:r>
    </w:p>
    <w:p w:rsidR="002327B7" w:rsidRPr="00C11CC6" w:rsidRDefault="002327B7" w:rsidP="00232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27B7" w:rsidRDefault="002327B7" w:rsidP="002327B7">
      <w:r>
        <w:rPr>
          <w:rFonts w:ascii="Arial" w:hAnsi="Arial" w:cs="Arial"/>
          <w:sz w:val="28"/>
          <w:szCs w:val="28"/>
          <w:lang w:val="ru-RU"/>
        </w:rPr>
        <w:t xml:space="preserve">Это и будет то время, и то состояние, в котором мы получим способность, отвергать зло и творить добро, что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 причастниками доброй жены.</w:t>
      </w:r>
    </w:p>
    <w:sectPr w:rsidR="002327B7" w:rsidSect="00631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B7"/>
    <w:rsid w:val="002327B7"/>
    <w:rsid w:val="006313C4"/>
    <w:rsid w:val="00A3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0782D7"/>
  <w15:chartTrackingRefBased/>
  <w15:docId w15:val="{9856BE92-9156-524B-9919-EBADDF7D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7B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327B7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2327B7"/>
    <w:rPr>
      <w:rFonts w:ascii="Kudriashov" w:eastAsia="Times New Roman" w:hAnsi="Kudriashov" w:cs="Times New Roman"/>
      <w:b/>
      <w:bCs/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5889</Words>
  <Characters>33569</Characters>
  <Application>Microsoft Office Word</Application>
  <DocSecurity>0</DocSecurity>
  <Lines>279</Lines>
  <Paragraphs>78</Paragraphs>
  <ScaleCrop>false</ScaleCrop>
  <Company/>
  <LinksUpToDate>false</LinksUpToDate>
  <CharactersWithSpaces>39380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Ruvim Khemchan</cp:lastModifiedBy>
  <cp:revision>1</cp:revision>
  <dcterms:created xsi:type="dcterms:W3CDTF">2021-05-23T17:25:00Z</dcterms:created>
  <dcterms:modified xsi:type="dcterms:W3CDTF">2021-05-23T17:28:00Z</dcterms:modified>
</cp:coreProperties>
</file>