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625A" w14:textId="5E557DBA" w:rsidR="00BB584C" w:rsidRPr="00BB584C" w:rsidRDefault="00BB584C" w:rsidP="00BB584C">
      <w:pPr>
        <w:rPr>
          <w:rFonts w:ascii="Arial" w:hAnsi="Arial" w:cs="Arial"/>
          <w:b/>
          <w:iCs/>
          <w:sz w:val="32"/>
          <w:szCs w:val="32"/>
          <w:lang w:val="ru-RU"/>
        </w:rPr>
      </w:pPr>
      <w:r w:rsidRPr="00BB584C">
        <w:rPr>
          <w:rFonts w:ascii="Arial" w:hAnsi="Arial" w:cs="Arial"/>
          <w:b/>
          <w:iCs/>
          <w:sz w:val="32"/>
          <w:szCs w:val="32"/>
          <w:lang w:val="ru-RU"/>
        </w:rPr>
        <w:t>Март 7, 2021 – Воскресенье</w:t>
      </w:r>
    </w:p>
    <w:p w14:paraId="10EB7B04" w14:textId="77777777" w:rsidR="00BB584C" w:rsidRDefault="00BB584C" w:rsidP="00D676D7">
      <w:pPr>
        <w:jc w:val="right"/>
        <w:rPr>
          <w:rFonts w:ascii="Arial" w:hAnsi="Arial" w:cs="Arial"/>
          <w:bCs/>
          <w:i/>
          <w:lang w:val="ru-RU"/>
        </w:rPr>
      </w:pPr>
    </w:p>
    <w:p w14:paraId="4646935E" w14:textId="32480B6F" w:rsidR="00D676D7" w:rsidRPr="00BB584C" w:rsidRDefault="00BB584C" w:rsidP="00D676D7">
      <w:pPr>
        <w:jc w:val="right"/>
        <w:rPr>
          <w:rFonts w:ascii="Arial Narrow" w:hAnsi="Arial Narrow" w:cs="Arial"/>
          <w:bCs/>
          <w:i/>
          <w:lang w:val="ru-RU"/>
        </w:rPr>
      </w:pPr>
      <w:r w:rsidRPr="00BB584C">
        <w:rPr>
          <w:rFonts w:ascii="Arial" w:hAnsi="Arial" w:cs="Arial"/>
          <w:bCs/>
          <w:i/>
          <w:lang w:val="ru-RU"/>
        </w:rPr>
        <w:t xml:space="preserve">(Конспект проповеди за </w:t>
      </w:r>
      <w:r w:rsidR="00D676D7" w:rsidRPr="00BB584C">
        <w:rPr>
          <w:rFonts w:ascii="Arial Narrow" w:hAnsi="Arial Narrow" w:cs="Arial"/>
          <w:bCs/>
          <w:i/>
          <w:lang w:val="ru-RU"/>
        </w:rPr>
        <w:t>04.30.17</w:t>
      </w:r>
      <w:r w:rsidRPr="00BB584C">
        <w:rPr>
          <w:rFonts w:ascii="Arial Narrow" w:hAnsi="Arial Narrow" w:cs="Arial"/>
          <w:bCs/>
          <w:i/>
          <w:lang w:val="ru-RU"/>
        </w:rPr>
        <w:t>)</w:t>
      </w:r>
    </w:p>
    <w:p w14:paraId="1C90568A" w14:textId="77777777" w:rsidR="00D676D7" w:rsidRPr="00AE102B" w:rsidRDefault="00D676D7" w:rsidP="00D676D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54BA5B" w14:textId="77777777" w:rsidR="00D676D7" w:rsidRPr="0081422F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7E272D" w14:textId="77777777" w:rsidR="00D676D7" w:rsidRPr="00CB5615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B1B554" w14:textId="77777777" w:rsidR="00D676D7" w:rsidRPr="00EE4D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3861208" w14:textId="77777777" w:rsidR="00D676D7" w:rsidRPr="0076709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EB7C9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278D9607" w14:textId="77777777" w:rsidR="00D676D7" w:rsidRPr="00665D8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155B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7D016E9E" w14:textId="77777777" w:rsidR="00D676D7" w:rsidRPr="001A46D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DA56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FBF1997" w14:textId="77777777" w:rsidR="00D676D7" w:rsidRPr="00C81DD9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58009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</w:t>
      </w:r>
    </w:p>
    <w:p w14:paraId="724DAC5D" w14:textId="77777777" w:rsidR="00D676D7" w:rsidRPr="000606E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A567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5B349FB2" w14:textId="77777777" w:rsidR="00D676D7" w:rsidRPr="001F7E7C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F68E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C81558" w14:textId="77777777" w:rsidR="00D676D7" w:rsidRPr="0037779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7D059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0F30B815" w14:textId="77777777" w:rsidR="00D676D7" w:rsidRPr="007C0E4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2B79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Можно говорить на иных языках и, не иметь недостатка ни в каком даровании. Но, в то же самое время, оставаться человеком душевным, 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781B3F3A" w14:textId="77777777" w:rsidR="00D676D7" w:rsidRPr="001856C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5869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14180AC5" w14:textId="77777777" w:rsidR="00D676D7" w:rsidRPr="000C7D6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1F3D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Изменять наш характер, в характер Христов – предназначена истина о кресте Христовом, содержащаяся в учении Иисуса Христа, пришедшего во плоти, призванная отделить нас, от нашего народа; нашего дома; и, нашей душевной жизни. </w:t>
      </w:r>
    </w:p>
    <w:p w14:paraId="3DD47BDD" w14:textId="77777777" w:rsidR="00D676D7" w:rsidRPr="003F33E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0916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79F6ADCC" w14:textId="77777777" w:rsidR="00D676D7" w:rsidRPr="0067799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670B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65CEA47F" w14:textId="77777777" w:rsidR="00D676D7" w:rsidRPr="006B46C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986A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E00CCA8" w14:textId="77777777" w:rsidR="00D676D7" w:rsidRPr="0067799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7FDC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</w:t>
      </w:r>
    </w:p>
    <w:p w14:paraId="608FB6B3" w14:textId="77777777" w:rsidR="00D676D7" w:rsidRPr="0071373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0D11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Исследуя откровения Святого Духа, полученные прекраснейшей из женщин через замочную скважину, в образе росы и влаги: </w:t>
      </w:r>
    </w:p>
    <w:p w14:paraId="11420D97" w14:textId="77777777" w:rsidR="00D676D7" w:rsidRPr="0020783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0101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C1E12">
        <w:rPr>
          <w:rFonts w:ascii="Arial" w:hAnsi="Arial" w:cs="Arial"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>отметили</w:t>
      </w:r>
      <w:r w:rsidRPr="005C1E1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5C1E12">
        <w:rPr>
          <w:rFonts w:ascii="Arial" w:hAnsi="Arial" w:cs="Arial"/>
          <w:sz w:val="28"/>
          <w:szCs w:val="28"/>
          <w:lang w:val="ru-RU"/>
        </w:rPr>
        <w:t xml:space="preserve">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мог протянуть к ней Свою руку – это разумное и волевое решение, представить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3946A2C4" w14:textId="77777777" w:rsidR="00D676D7" w:rsidRPr="002B69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139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 замочной скважины, имеющейся в сердечной двери человека – говорит о наличии в его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позволившего ему, представить себя Богу в жертву живую,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святую,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для разумного служения. </w:t>
      </w:r>
    </w:p>
    <w:p w14:paraId="39FE7DC3" w14:textId="77777777" w:rsidR="00D676D7" w:rsidRPr="002B1D1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B84B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образ руки Возлюбленного, протянутой к нему сквозь, замочную скважину дверей его сердца – это откровение Святого Духа, явленного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790643B" w14:textId="77777777" w:rsidR="00D676D7" w:rsidRPr="00232E1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22B5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таких отношений с Богом, в которых Бог, мог бы слышать человека, а человек, мог бы слышать Бога, нам необходимо,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36255E68" w14:textId="77777777" w:rsidR="00D676D7" w:rsidRPr="00C1002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37F4A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65572CF9" w14:textId="77777777" w:rsidR="00D676D7" w:rsidRPr="00120DB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5264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2F7B0348" w14:textId="77777777" w:rsidR="00D676D7" w:rsidRPr="00910D2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9BA8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4AB65B16" w14:textId="77777777" w:rsidR="00D676D7" w:rsidRPr="00D221DB" w:rsidRDefault="00D676D7" w:rsidP="00D676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D126BE" w14:textId="77777777" w:rsidR="00D676D7" w:rsidRDefault="00D676D7" w:rsidP="00D676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02C8395E" w14:textId="77777777" w:rsidR="00D676D7" w:rsidRPr="00E373FF" w:rsidRDefault="00D676D7" w:rsidP="00D676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4D85AB" w14:textId="77777777" w:rsidR="00D676D7" w:rsidRDefault="00D676D7" w:rsidP="00D676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770DC5A4" w14:textId="77777777" w:rsidR="00D676D7" w:rsidRPr="00120DB6" w:rsidRDefault="00D676D7" w:rsidP="00D676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641139" w14:textId="77777777" w:rsidR="00D676D7" w:rsidRDefault="00D676D7" w:rsidP="00D676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признаками – призваны являться плоды правды или плоды воскресения, в плодах дерева жизни, двенадцать раз приносящего плоды, дающими на каждый месяц плод свой.</w:t>
      </w:r>
    </w:p>
    <w:p w14:paraId="27F5A03C" w14:textId="77777777" w:rsidR="00D676D7" w:rsidRPr="00E919D5" w:rsidRDefault="00D676D7" w:rsidP="00D676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10E03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4375425E" w14:textId="77777777" w:rsidR="00D676D7" w:rsidRPr="00AA525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FDB15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напастях, как раз, и – являются ключом, к вхождению в Царство Небесное.</w:t>
      </w:r>
    </w:p>
    <w:p w14:paraId="38045A52" w14:textId="77777777" w:rsidR="00D676D7" w:rsidRPr="006C679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9BD4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02AF1D32" w14:textId="77777777" w:rsidR="00D676D7" w:rsidRPr="00EA315D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FB6D2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155DD8" w14:textId="77777777" w:rsidR="00D676D7" w:rsidRPr="005B78B9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E2A39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воскресения, обусловленные в образах праздников и событий, выпадавших на каждый месяц священного года.</w:t>
      </w:r>
    </w:p>
    <w:p w14:paraId="5F667ED5" w14:textId="77777777" w:rsidR="00D676D7" w:rsidRPr="004900B5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C9F12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370F72BF" w14:textId="77777777" w:rsidR="00D676D7" w:rsidRPr="00DD47A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1D0F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4EA9994C" w14:textId="77777777" w:rsidR="00D676D7" w:rsidRPr="002D639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6ADA1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2D3D8A42" w14:textId="77777777" w:rsidR="00D676D7" w:rsidRPr="00321D85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DE10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3CDE2487" w14:textId="77777777" w:rsidR="00D676D7" w:rsidRPr="007A5CC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C3339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07B5E5EE" w14:textId="77777777" w:rsidR="00D676D7" w:rsidRPr="002925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2953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 учения, которое было против нас. </w:t>
      </w:r>
    </w:p>
    <w:p w14:paraId="5D63D3FF" w14:textId="77777777" w:rsidR="00D676D7" w:rsidRPr="007A5CC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8B62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рукописание, содержащееся в разбитых скрижалях завета, которые были против нас, Сын Божий, в образе лица Моисея, взял от наших разрушенных отношений с Богом и,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пригвоздил ко кресту; отняв</w:t>
      </w:r>
      <w:r>
        <w:rPr>
          <w:rFonts w:ascii="Arial" w:hAnsi="Arial" w:cs="Arial"/>
          <w:sz w:val="28"/>
          <w:szCs w:val="28"/>
          <w:lang w:val="ru-RU"/>
        </w:rPr>
        <w:t>, тем самым,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FFD753" w14:textId="77777777" w:rsidR="00D676D7" w:rsidRPr="002925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43BA2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1CA07D56" w14:textId="77777777" w:rsidR="00D676D7" w:rsidRPr="002925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50AA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7AA6B4A1" w14:textId="77777777" w:rsidR="00D676D7" w:rsidRPr="002925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C906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7EBB7E0" w14:textId="77777777" w:rsidR="00D676D7" w:rsidRPr="002C652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9CFAA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в доказательство того, что он, во Христе Иисусе законом Моисея, умер для закона Моисея, чтобы жить для Бога и, жить Богом, то он, навсегда утратит своё спасение, которое он получил в формате залога.</w:t>
      </w:r>
    </w:p>
    <w:p w14:paraId="42A06494" w14:textId="77777777" w:rsidR="00D676D7" w:rsidRPr="002C652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F67F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018465A5" w14:textId="77777777" w:rsidR="00D676D7" w:rsidRPr="0071000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C288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разбитых скрижалях завета,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51EBCF16" w14:textId="77777777" w:rsidR="00D676D7" w:rsidRPr="0071000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4509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2F448347" w14:textId="77777777" w:rsidR="00D676D7" w:rsidRPr="008C1D3D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D0D2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5C9DE974" w14:textId="77777777" w:rsidR="00D676D7" w:rsidRPr="002A28B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1FD2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299E3B" w14:textId="77777777" w:rsidR="00D676D7" w:rsidRPr="008C1D3D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807D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4E4184BE" w14:textId="77777777" w:rsidR="00D676D7" w:rsidRPr="00930FC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E4B5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как утверждение ранее имеющегося у нас оправдания.</w:t>
      </w:r>
    </w:p>
    <w:p w14:paraId="67EDD632" w14:textId="77777777" w:rsidR="00D676D7" w:rsidRPr="00930FC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F2AD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получает утверждение праведности. </w:t>
      </w:r>
    </w:p>
    <w:p w14:paraId="545B1215" w14:textId="77777777" w:rsidR="00D676D7" w:rsidRPr="00741F3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18E4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364B89FD" w14:textId="77777777" w:rsidR="00D676D7" w:rsidRPr="00741F3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98D19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оправдание? </w:t>
      </w:r>
    </w:p>
    <w:p w14:paraId="22A6B7EC" w14:textId="77777777" w:rsidR="00D676D7" w:rsidRPr="002D182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AA94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756D131C" w14:textId="77777777" w:rsidR="00D676D7" w:rsidRPr="003A27D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482FEF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607D7725" w14:textId="77777777" w:rsidR="00D676D7" w:rsidRPr="003A27D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09FA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580ABCDD" w14:textId="77777777" w:rsidR="00D676D7" w:rsidRPr="003A27D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C3E4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DEE1B63" w14:textId="77777777" w:rsidR="00D676D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D668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что, правда Божия, с которой мы соприкоснулись в образе разбитых скрижалей завета, весьма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многогранна,  многозначна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и, многофункциональна, нам пришлось несколько больше обычного задержаться</w:t>
      </w:r>
      <w:r w:rsidRPr="00802454">
        <w:rPr>
          <w:rFonts w:ascii="Arial" w:hAnsi="Arial" w:cs="Arial"/>
          <w:sz w:val="28"/>
          <w:szCs w:val="28"/>
          <w:lang w:val="ru-RU"/>
        </w:rPr>
        <w:t>, на рассматривании</w:t>
      </w:r>
      <w:r>
        <w:rPr>
          <w:rFonts w:ascii="Arial" w:hAnsi="Arial" w:cs="Arial"/>
          <w:sz w:val="28"/>
          <w:szCs w:val="28"/>
          <w:lang w:val="ru-RU"/>
        </w:rPr>
        <w:t xml:space="preserve"> сути</w:t>
      </w:r>
      <w:r w:rsidRPr="00802454">
        <w:rPr>
          <w:rFonts w:ascii="Arial" w:hAnsi="Arial" w:cs="Arial"/>
          <w:sz w:val="28"/>
          <w:szCs w:val="28"/>
          <w:lang w:val="ru-RU"/>
        </w:rPr>
        <w:t xml:space="preserve"> вопроса первого</w:t>
      </w:r>
      <w:r>
        <w:rPr>
          <w:rFonts w:ascii="Arial" w:hAnsi="Arial" w:cs="Arial"/>
          <w:sz w:val="28"/>
          <w:szCs w:val="28"/>
          <w:lang w:val="ru-RU"/>
        </w:rPr>
        <w:t>, чтобы уразуметь</w:t>
      </w:r>
      <w:r w:rsidRPr="00802454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732068" w14:textId="77777777" w:rsidR="00D676D7" w:rsidRPr="00FC6DD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F2E0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Какова природная суть корня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оправдание, по своей сути? </w:t>
      </w:r>
    </w:p>
    <w:p w14:paraId="7D862400" w14:textId="77777777" w:rsidR="00D676D7" w:rsidRPr="00FC6DD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00332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такие родственные между собою слова, как «правда», «оправдание», «праведный» и, «праведность»? </w:t>
      </w:r>
    </w:p>
    <w:p w14:paraId="4D275DEB" w14:textId="77777777" w:rsidR="00D676D7" w:rsidRPr="00175C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AE885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При этом,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26C72297" w14:textId="77777777" w:rsidR="00D676D7" w:rsidRPr="0080245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6C07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0C926542" w14:textId="77777777" w:rsidR="00D676D7" w:rsidRPr="00175C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3482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1B33DC55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2F986C6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0583050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0E65C3E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711A2CC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14345AF5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792374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7F607E0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33D0CD4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C610AAA" w14:textId="77777777" w:rsidR="00D676D7" w:rsidRPr="0083349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31A1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606CA16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4279877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4B4FF61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5A1B4B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379EA5D3" w14:textId="77777777" w:rsidR="00D676D7" w:rsidRPr="00175C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C653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79D3FFD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5509D309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74F1DF8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7E182C8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0071412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13DCAC9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13D4E9C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6A1957F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69515B30" w14:textId="77777777" w:rsidR="00D676D7" w:rsidRPr="00175C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71243386" w14:textId="77777777" w:rsidR="00D676D7" w:rsidRPr="003C25A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99BE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7B3DFED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1466AB3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41C2410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5446902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214E862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6723C4A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623B23D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11DAB04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0DAA082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Почтение Бога десятинами и приношениями.</w:t>
      </w:r>
    </w:p>
    <w:p w14:paraId="4F06E6DA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56D3259E" w14:textId="77777777" w:rsidR="00D676D7" w:rsidRPr="005F613D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6F1DD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мы сделали ударение на том, что Писание рассматривает термины правды легитимными и правовыми, в отношении человека – исключительно в формате и, в границах «служения оправдания». </w:t>
      </w:r>
    </w:p>
    <w:p w14:paraId="0B89B8D4" w14:textId="77777777" w:rsidR="00D676D7" w:rsidRPr="006E593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4552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18C2FB6E" w14:textId="77777777" w:rsidR="00D676D7" w:rsidRPr="0029242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46B0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осуждал его, то после разбития этих скрижалей, в которых человек получал оправдание, </w:t>
      </w:r>
    </w:p>
    <w:p w14:paraId="74FAAAA1" w14:textId="77777777" w:rsidR="00D676D7" w:rsidRPr="00B12E4D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0E07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скрижали завета, которые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человеком, даны были человеку с праведным сердцем, который получил своё оправдание, благодаря тем же, разбитым скрижалям завета, по факту своего рождения.</w:t>
      </w:r>
    </w:p>
    <w:p w14:paraId="385F35EE" w14:textId="77777777" w:rsidR="00D676D7" w:rsidRPr="00C2122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4AE0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фактор оправдания, которое человек получил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43B3F4DD" w14:textId="77777777" w:rsidR="00D676D7" w:rsidRPr="00C2122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5AB55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5F4ACF0B" w14:textId="77777777" w:rsidR="00D676D7" w:rsidRPr="00777A4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5B9CD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E5E164" w14:textId="77777777" w:rsidR="00D676D7" w:rsidRPr="00777A4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46CBA" w14:textId="77777777" w:rsidR="00D676D7" w:rsidRPr="00777A44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0ECC0CA4" w14:textId="77777777" w:rsidR="00D676D7" w:rsidRPr="00777A4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DA6BA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77A44">
        <w:rPr>
          <w:rFonts w:ascii="Arial" w:hAnsi="Arial" w:cs="Arial"/>
          <w:sz w:val="28"/>
          <w:szCs w:val="28"/>
          <w:u w:val="single"/>
          <w:lang w:val="ru-RU"/>
        </w:rPr>
        <w:t>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37C1FB6C" w14:textId="77777777" w:rsidR="00D676D7" w:rsidRPr="00777A4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72D8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правда Бога, явленная в границах благодати, воздвигнутой из разбитых скрижалей завета, стала в новых скрижалях завета – законом Духа жизни и, законом свободы, во Христе Иисусе. </w:t>
      </w:r>
    </w:p>
    <w:p w14:paraId="04F9B4D0" w14:textId="77777777" w:rsidR="00D676D7" w:rsidRPr="005566A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A483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праведный человек – это человек по определению Писания Богобоязненный,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0BD0FF62" w14:textId="77777777" w:rsidR="00D676D7" w:rsidRPr="00175C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21C41" w14:textId="77777777" w:rsidR="00D676D7" w:rsidRPr="003A27DA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5C62D8A8" w14:textId="77777777" w:rsidR="00D676D7" w:rsidRPr="008C1D3D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E865D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такие родственные термины, как «святость», «истина» и «правда», не рассматривать некими близнецами, хотя они и похожи друг на друга. Но, тем, не менее, у каждого из них – есть точные определения и назначения, соответствующие их сути.</w:t>
      </w:r>
    </w:p>
    <w:p w14:paraId="491575C0" w14:textId="77777777" w:rsidR="00D676D7" w:rsidRPr="00A70DBC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32A0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исходя, из определений Писания, правда – исходит из обоюдного корня двух терминов, святость и истина. </w:t>
      </w:r>
    </w:p>
    <w:p w14:paraId="2C80423C" w14:textId="77777777" w:rsidR="00D676D7" w:rsidRPr="00A2119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9BCA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сочетание святости и истины – воспроизводят себя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правде,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отец воспроизводит себя в сыне или же, как семя воспроизводит себя в плоде.</w:t>
      </w:r>
    </w:p>
    <w:p w14:paraId="0C47501A" w14:textId="77777777" w:rsidR="00D676D7" w:rsidRPr="00517A99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8AB7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святая истина – это основание и корень, на котором призвана воздвигаться и, из которого призвана произрастать, правда Божия, в сердце человека. </w:t>
      </w:r>
    </w:p>
    <w:p w14:paraId="6136F302" w14:textId="77777777" w:rsidR="00D676D7" w:rsidRPr="002F222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57A75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17078F1B" w14:textId="77777777" w:rsidR="00D676D7" w:rsidRPr="006A1FA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9C5E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святая правда – это святая истина в действии или результат того, что воспроизводит святая истина. </w:t>
      </w:r>
    </w:p>
    <w:p w14:paraId="49FA8A4F" w14:textId="77777777" w:rsidR="00D676D7" w:rsidRPr="002F222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8CC8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1FEBD427" w14:textId="77777777" w:rsidR="00D676D7" w:rsidRPr="002076B5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6A5F9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 быть голословными, нам необходимо было подтвердить местами Писания, как происхождение правды из корня, обусловленного святостью истины, так и природные характеристики самой правды,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которые призваны обуславливать состояние сердца праведника и, его поступки.</w:t>
      </w:r>
    </w:p>
    <w:p w14:paraId="0C8A1814" w14:textId="77777777" w:rsidR="00D676D7" w:rsidRPr="002C68F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A69D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само оправдание, так и подтверждение этого оправдания, которые мы призваны получать, в достоинстве разбитых скрижалях завета, представляющих смерть Господа Иисуса – будут облекать, и вводить нас, в наследие правды Божией. </w:t>
      </w:r>
    </w:p>
    <w:p w14:paraId="784B4E3E" w14:textId="77777777" w:rsidR="00D676D7" w:rsidRPr="006D512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5AB5D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виду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потрясающей многозначности и многофункциональности правды Божией, обретённой в разбитых скрижалях завета, которые охватывают весь спектр отношений человека с Богом, я не буду приводить краткий обзор прошедшего материала, а сразу, обращусь к дальнейшему исследованию сути, святой правды, воздвигнутой Богом, в разбитых скрижалях завета. </w:t>
      </w:r>
    </w:p>
    <w:p w14:paraId="008BFEF5" w14:textId="77777777" w:rsidR="00D676D7" w:rsidRPr="00B87B6C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0AD5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1BC675CA" w14:textId="77777777" w:rsidR="00D676D7" w:rsidRPr="00B87B6C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1988B" w14:textId="77777777" w:rsidR="00D676D7" w:rsidRPr="00EE4D86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D65D9A2" w14:textId="77777777" w:rsidR="00D676D7" w:rsidRPr="00EE4D8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B08D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0A6EC80C" w14:textId="77777777" w:rsidR="00D676D7" w:rsidRPr="00AE1EA9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D20B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 и неизмеримой природной сути, в-первую очередь – всегда и извечно Святой! </w:t>
      </w:r>
    </w:p>
    <w:p w14:paraId="47DCFAB3" w14:textId="77777777" w:rsidR="00D676D7" w:rsidRPr="00413FD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A864A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всякая характеристика Бога, включая правду Божию, которая исходит из неизменной и природной сути Его истины – извечно и всегда святая. </w:t>
      </w:r>
    </w:p>
    <w:p w14:paraId="744E6F84" w14:textId="77777777" w:rsidR="00D676D7" w:rsidRPr="00AE1EA9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9025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 Божия – это, в-первую очередь, всегда – правда святая, вечная, неизменная и безусловная! </w:t>
      </w:r>
    </w:p>
    <w:p w14:paraId="5A7C2A02" w14:textId="77777777" w:rsidR="00D676D7" w:rsidRPr="00DB3F1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47D7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 рождённым от Бога. </w:t>
      </w:r>
    </w:p>
    <w:p w14:paraId="722E5DE6" w14:textId="77777777" w:rsidR="00D676D7" w:rsidRPr="009406C9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543AD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4B923F41" w14:textId="77777777" w:rsidR="00D676D7" w:rsidRPr="00DB3F1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180B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Его любовь, в первую очередь, так же – святая любовь, а следовательно – избирательная. Бог, не может любить то, что по своему происхождению, не является святым.</w:t>
      </w:r>
    </w:p>
    <w:p w14:paraId="1D04FAF4" w14:textId="77777777" w:rsidR="00D676D7" w:rsidRPr="00740DC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C14C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475590E6" w14:textId="77777777" w:rsidR="00D676D7" w:rsidRPr="00913F8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49E6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1E5D768A" w14:textId="77777777" w:rsidR="00D676D7" w:rsidRPr="00740DC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94A8D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4DCDC276" w14:textId="77777777" w:rsidR="00D676D7" w:rsidRPr="00740DC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A0E65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3BF72E41" w14:textId="77777777" w:rsidR="00D676D7" w:rsidRPr="00F22D6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64D3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30BD8D34" w14:textId="77777777" w:rsidR="00D676D7" w:rsidRPr="00F85B51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EC34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– является сосудами Его палящего и, всё испепеляющего гнева. </w:t>
      </w:r>
    </w:p>
    <w:p w14:paraId="66F66E41" w14:textId="77777777" w:rsidR="00D676D7" w:rsidRPr="00F85B51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0B05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2AAAF08C" w14:textId="77777777" w:rsidR="00D676D7" w:rsidRPr="00F85B51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B01FF" w14:textId="77777777" w:rsidR="00D676D7" w:rsidRPr="00D72C16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EE89D5B" w14:textId="77777777" w:rsidR="00D676D7" w:rsidRPr="00B0693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E9808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11BE7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рассмотрели, какими достоинствами Писание наделяет правду Божию, в разбитых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скрижалях завета и, какое назначение правда Божия, призвана исполнять в сердце человека. И, остановились на рассматривании следующего вопроса: </w:t>
      </w:r>
    </w:p>
    <w:p w14:paraId="24F3A38A" w14:textId="77777777" w:rsidR="00D676D7" w:rsidRPr="00A14509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5B47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характеристикам</w:t>
      </w:r>
      <w:r w:rsidRPr="00D83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определять, праведного человека? Или же: Каким измерительным прибором, следует определять правду Божию в человеке?</w:t>
      </w:r>
    </w:p>
    <w:p w14:paraId="6E79BA3B" w14:textId="77777777" w:rsidR="00D676D7" w:rsidRPr="00DC666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A6AAF" w14:textId="77777777" w:rsidR="00D676D7" w:rsidRPr="00532BBA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Опуская пройденный материал: по каким признакам, следует определять праведного человека,</w:t>
      </w:r>
      <w:r w:rsidRPr="00DC66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просто продолжим наше исследование в том же направлении.</w:t>
      </w:r>
    </w:p>
    <w:p w14:paraId="120BA227" w14:textId="77777777" w:rsidR="00D676D7" w:rsidRPr="00874734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87F3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полученной им способностью от пребывающего в нём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слышать и слушать в своём духе Премудрость Божию, в откровении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5147083" w14:textId="77777777" w:rsidR="00D676D7" w:rsidRPr="00C14CF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D3925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Слушайте, потому что я буду говорить важное, и изречение уст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2656">
        <w:rPr>
          <w:rFonts w:ascii="Arial" w:hAnsi="Arial" w:cs="Arial"/>
          <w:sz w:val="28"/>
          <w:szCs w:val="28"/>
          <w:u w:val="single"/>
          <w:lang w:val="ru-RU"/>
        </w:rPr>
        <w:t>Прит.8:6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F5F4F7" w14:textId="77777777" w:rsidR="00D676D7" w:rsidRPr="00A97EE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38E3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изрекает Премудрость Божия в нашем духе, в откровении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в нашем духе Господство, Святого Духа – призвано испытываться и определяться по характеристикам правды, отвечающей требованиям Писания.</w:t>
      </w:r>
    </w:p>
    <w:p w14:paraId="2C3459DB" w14:textId="77777777" w:rsidR="00D676D7" w:rsidRPr="00471FD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7FA0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в своём сердце с характеристиками правды, которые призваны обуславливаться в его сердце, в границах Божественной святости, определяющей в его сердце закон Бога – он, никогда не сможет слышать Святого Духа, а Святой Дух, никогда не сможет слушать его.</w:t>
      </w:r>
    </w:p>
    <w:p w14:paraId="02EFC5B9" w14:textId="77777777" w:rsidR="00D676D7" w:rsidRPr="003636E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1025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данном обращении Премудрости к человеку, речь идёт о человеке, который обладает мудрым сердцем. </w:t>
      </w:r>
    </w:p>
    <w:p w14:paraId="47432C3B" w14:textId="77777777" w:rsidR="00D676D7" w:rsidRPr="00471FD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4AA7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слушать, что говорит Премудрость, в Лице Святого Духа, возможно только своим сердцем. Как написано:</w:t>
      </w:r>
    </w:p>
    <w:p w14:paraId="090DCCE4" w14:textId="77777777" w:rsidR="00D676D7" w:rsidRPr="003636E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9F8F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636EE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3636EE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509655" w14:textId="77777777" w:rsidR="00D676D7" w:rsidRPr="0073643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4381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мудрым сердцем, которое способно слушать откровение Премудрости, представляющей Святого Духа в нашем сердце, возможно только в том случае, когда Святой Дух, является Господом и Господином в сердце человека</w:t>
      </w:r>
    </w:p>
    <w:p w14:paraId="14086B8D" w14:textId="77777777" w:rsidR="00D676D7" w:rsidRPr="0073643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2C59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для этой цели – необходимо умереть для своего народа; для своего дома; и, для своих растлевающих желаний. </w:t>
      </w:r>
    </w:p>
    <w:p w14:paraId="4533B84B" w14:textId="77777777" w:rsidR="00D676D7" w:rsidRPr="00471FD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1E36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способности, слушать в своём сердце голос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Духа, Которого мы приняли, как Господа и Господина своей жизни. </w:t>
      </w:r>
    </w:p>
    <w:p w14:paraId="50EEF4BC" w14:textId="77777777" w:rsidR="00D676D7" w:rsidRPr="005D0179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FC136" w14:textId="77777777" w:rsidR="00D676D7" w:rsidRPr="00C62656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посредством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самого себя, в </w:t>
      </w:r>
      <w:r w:rsidRPr="005D0179">
        <w:rPr>
          <w:rFonts w:ascii="Arial" w:hAnsi="Arial" w:cs="Arial"/>
          <w:sz w:val="28"/>
          <w:szCs w:val="28"/>
          <w:lang w:val="ru-RU"/>
        </w:rPr>
        <w:t>дом духовный, священство святое, чтобы приносить духовные жертвы, благоприятные Богу Иисусом Христом.</w:t>
      </w:r>
    </w:p>
    <w:p w14:paraId="15142A8F" w14:textId="77777777" w:rsidR="00D676D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15FD4" w14:textId="77777777" w:rsidR="00D676D7" w:rsidRPr="00C14CF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войти в содружество с премудростью Бога и полюбить её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Духа.</w:t>
      </w:r>
    </w:p>
    <w:p w14:paraId="4CB6247A" w14:textId="77777777" w:rsidR="00D676D7" w:rsidRPr="009A385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23BB5" w14:textId="77777777" w:rsidR="00D676D7" w:rsidRPr="009A385B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85B">
        <w:rPr>
          <w:rFonts w:ascii="Arial" w:hAnsi="Arial" w:cs="Arial"/>
          <w:sz w:val="28"/>
          <w:szCs w:val="28"/>
          <w:lang w:val="ru-RU"/>
        </w:rPr>
        <w:t xml:space="preserve">Я, премудрость, обитаю с разумом и ищу рассудительного знания. 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</w:t>
      </w:r>
      <w:proofErr w:type="gramStart"/>
      <w:r w:rsidRPr="009A385B">
        <w:rPr>
          <w:rFonts w:ascii="Arial" w:hAnsi="Arial" w:cs="Arial"/>
          <w:sz w:val="28"/>
          <w:szCs w:val="28"/>
          <w:lang w:val="ru-RU"/>
        </w:rPr>
        <w:t>высокомерие</w:t>
      </w:r>
      <w:proofErr w:type="gramEnd"/>
      <w:r w:rsidRPr="009A385B">
        <w:rPr>
          <w:rFonts w:ascii="Arial" w:hAnsi="Arial" w:cs="Arial"/>
          <w:sz w:val="28"/>
          <w:szCs w:val="28"/>
          <w:lang w:val="ru-RU"/>
        </w:rPr>
        <w:t xml:space="preserve"> и злой путь и коварные уста я ненавижу.</w:t>
      </w:r>
    </w:p>
    <w:p w14:paraId="24D94B00" w14:textId="77777777" w:rsidR="00D676D7" w:rsidRPr="009A385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EF3FA" w14:textId="77777777" w:rsidR="00D676D7" w:rsidRPr="009A385B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85B">
        <w:rPr>
          <w:rFonts w:ascii="Arial" w:hAnsi="Arial" w:cs="Arial"/>
          <w:sz w:val="28"/>
          <w:szCs w:val="28"/>
          <w:lang w:val="ru-RU"/>
        </w:rPr>
        <w:t xml:space="preserve">У меня совет и правда; я разум, у меня сила. Мною цари </w:t>
      </w:r>
      <w:proofErr w:type="gramStart"/>
      <w:r w:rsidRPr="009A385B">
        <w:rPr>
          <w:rFonts w:ascii="Arial" w:hAnsi="Arial" w:cs="Arial"/>
          <w:sz w:val="28"/>
          <w:szCs w:val="28"/>
          <w:lang w:val="ru-RU"/>
        </w:rPr>
        <w:t>царствуют</w:t>
      </w:r>
      <w:proofErr w:type="gramEnd"/>
      <w:r w:rsidRPr="009A385B">
        <w:rPr>
          <w:rFonts w:ascii="Arial" w:hAnsi="Arial" w:cs="Arial"/>
          <w:sz w:val="28"/>
          <w:szCs w:val="28"/>
          <w:lang w:val="ru-RU"/>
        </w:rPr>
        <w:t xml:space="preserve"> и повелители узаконяют правду; мною начальствуют начальники и вельможи и все судьи земли.</w:t>
      </w:r>
    </w:p>
    <w:p w14:paraId="21829869" w14:textId="77777777" w:rsidR="00D676D7" w:rsidRPr="009A385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DBEC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85B">
        <w:rPr>
          <w:rFonts w:ascii="Arial" w:hAnsi="Arial" w:cs="Arial"/>
          <w:sz w:val="28"/>
          <w:szCs w:val="28"/>
          <w:lang w:val="ru-RU"/>
        </w:rPr>
        <w:t xml:space="preserve">Любящих меня я люблю, и ищущие меня найдут меня; богатство и слава у меня, сокровище </w:t>
      </w:r>
      <w:proofErr w:type="spellStart"/>
      <w:r w:rsidRPr="009A385B"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 w:rsidRPr="009A385B">
        <w:rPr>
          <w:rFonts w:ascii="Arial" w:hAnsi="Arial" w:cs="Arial"/>
          <w:sz w:val="28"/>
          <w:szCs w:val="28"/>
          <w:lang w:val="ru-RU"/>
        </w:rPr>
        <w:t xml:space="preserve"> и правда; плоды мои лучше золота, и золота самого чистого, и пользы от меня больше, нежели от отборного серебра. </w:t>
      </w:r>
    </w:p>
    <w:p w14:paraId="522C8879" w14:textId="77777777" w:rsidR="00D676D7" w:rsidRPr="009A385B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C5BE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5486">
        <w:rPr>
          <w:rFonts w:ascii="Arial" w:hAnsi="Arial" w:cs="Arial"/>
          <w:b/>
          <w:sz w:val="28"/>
          <w:szCs w:val="28"/>
          <w:lang w:val="ru-RU"/>
        </w:rPr>
        <w:t>Я хожу по пути правды, по стезям правосудия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, чтобы доставить любящим меня существенное благо, и сокровищницы их я наполняю.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Прит.8:12-21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</w:p>
    <w:p w14:paraId="6ADF885C" w14:textId="77777777" w:rsidR="00D676D7" w:rsidRPr="00C14CF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F1587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CF7">
        <w:rPr>
          <w:rFonts w:ascii="Arial" w:hAnsi="Arial" w:cs="Arial"/>
          <w:b/>
          <w:sz w:val="28"/>
          <w:szCs w:val="28"/>
          <w:lang w:val="ru-RU"/>
        </w:rPr>
        <w:t>Пути правды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разбитых скрижалях завета, по которым ходит Премудрость, в Лице Святого Духа – это учение Иисуса Христа, пришедшего во плоти, призванное пребывать в нашем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стезях правосудия, которое содержится в формате учения о суде вечном.</w:t>
      </w:r>
    </w:p>
    <w:p w14:paraId="5269A94B" w14:textId="77777777" w:rsidR="00D676D7" w:rsidRPr="00BC03A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0868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смысла, имеющейся притчи, праведный человек – это человек, который достиг царского достоинства, в котором он, посредством имеющейся у него премудрости, узаконяет правду или же, устанавливает правду Божию, границами святости, в пределах которой, он находит сокровище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584B7B0" w14:textId="77777777" w:rsidR="00D676D7" w:rsidRPr="00FD39A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7B6F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царём и священником Бога живого – это, при воздвижении правды в закон Божий, в границах своей ответственности, не советоваться с плотью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и, 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зависеть от плоти.</w:t>
      </w:r>
    </w:p>
    <w:p w14:paraId="74826436" w14:textId="77777777" w:rsidR="00D676D7" w:rsidRPr="00FD39A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B66F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 – необходимо 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ненавидеть зло; гордость и </w:t>
      </w:r>
      <w:proofErr w:type="gramStart"/>
      <w:r w:rsidRPr="009A385B">
        <w:rPr>
          <w:rFonts w:ascii="Arial" w:hAnsi="Arial" w:cs="Arial"/>
          <w:sz w:val="28"/>
          <w:szCs w:val="28"/>
          <w:lang w:val="ru-RU"/>
        </w:rPr>
        <w:t>высокомерие</w:t>
      </w:r>
      <w:proofErr w:type="gramEnd"/>
      <w:r w:rsidRPr="009A385B">
        <w:rPr>
          <w:rFonts w:ascii="Arial" w:hAnsi="Arial" w:cs="Arial"/>
          <w:sz w:val="28"/>
          <w:szCs w:val="28"/>
          <w:lang w:val="ru-RU"/>
        </w:rPr>
        <w:t xml:space="preserve"> и злой</w:t>
      </w:r>
      <w:r>
        <w:rPr>
          <w:rFonts w:ascii="Arial" w:hAnsi="Arial" w:cs="Arial"/>
          <w:sz w:val="28"/>
          <w:szCs w:val="28"/>
          <w:lang w:val="ru-RU"/>
        </w:rPr>
        <w:t xml:space="preserve"> путь и коварные уста.</w:t>
      </w:r>
    </w:p>
    <w:p w14:paraId="6CB95184" w14:textId="77777777" w:rsidR="00D676D7" w:rsidRPr="00FD39A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91B9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Подобная ненависть – это, как раз и есть та сила, которая даёт возможность человеку умереть, для своего народа; для своего дома; и, для своих растлевающих желаний, которые являются содержателями и распространителями, всякого рода зла, гордыни, высокомерия, злого пути и, коварных уст.</w:t>
      </w:r>
    </w:p>
    <w:p w14:paraId="6D24DD73" w14:textId="77777777" w:rsidR="00D676D7" w:rsidRPr="001B512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0844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ненависти, к своему народу; к своему дому; и, к своим растлевающим желаниям – невозможно достигнуть царского достоинства, чтобы войти в содружество с премудростью Бога и, полюбить её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Духа. </w:t>
      </w:r>
    </w:p>
    <w:p w14:paraId="3DF0842B" w14:textId="77777777" w:rsidR="00D676D7" w:rsidRPr="00BC03A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B4BA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царского достоинства.</w:t>
      </w:r>
    </w:p>
    <w:p w14:paraId="7F62EE75" w14:textId="77777777" w:rsidR="00D676D7" w:rsidRPr="00FD39A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2EAB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он, как царь и священник Бога живого, узаконяет в своём сердце правду, в границах святости, отражённой в границах, своей ответственности, включая своё естество.</w:t>
      </w:r>
    </w:p>
    <w:p w14:paraId="1AD2B9F5" w14:textId="77777777" w:rsidR="00D676D7" w:rsidRPr="00C14CF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4B92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правом, наследовать блаженство, в котором все его беззакония прощены и грехи покрыты и, в котором – Бог не вменяет человеку греха.</w:t>
      </w:r>
    </w:p>
    <w:p w14:paraId="7EB0F6FE" w14:textId="77777777" w:rsidR="00D676D7" w:rsidRPr="00C14CF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60073F2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>Так и Давид называет блаженным человека, которому Бог вменяет праведность независимо от дел: Блаженны, чьи беззакония прощены и чьи грехи покрыты. Блажен человек, которому Господь не вменит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A6CE68D" w14:textId="77777777" w:rsidR="00D676D7" w:rsidRPr="00D4302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58EA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026">
        <w:rPr>
          <w:rFonts w:ascii="Arial" w:hAnsi="Arial" w:cs="Arial"/>
          <w:b/>
          <w:sz w:val="28"/>
          <w:szCs w:val="28"/>
          <w:lang w:val="ru-RU"/>
        </w:rPr>
        <w:t xml:space="preserve">Блаженство </w:t>
      </w:r>
      <w:r>
        <w:rPr>
          <w:rFonts w:ascii="Arial" w:hAnsi="Arial" w:cs="Arial"/>
          <w:sz w:val="28"/>
          <w:szCs w:val="28"/>
          <w:lang w:val="ru-RU"/>
        </w:rPr>
        <w:t>– это состояние и атмосфера, в границах которой, человек получает возможность пребывать в благословении, восхвалении, превознесении и, прославлении Бога</w:t>
      </w:r>
      <w:r w:rsidRPr="00D43026">
        <w:rPr>
          <w:rFonts w:ascii="Arial" w:hAnsi="Arial" w:cs="Arial"/>
          <w:sz w:val="28"/>
          <w:szCs w:val="28"/>
          <w:lang w:val="ru-RU"/>
        </w:rPr>
        <w:t>.</w:t>
      </w:r>
    </w:p>
    <w:p w14:paraId="61CF92C8" w14:textId="77777777" w:rsidR="00D676D7" w:rsidRPr="00A11F7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F004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блаженство, в котором Бог не вменяет человеку греха, находится во Христе Иисусе следует, что такое состояние и, такая атмосфера, обуславливает в сердце человека, характеристики Царства Небесного.</w:t>
      </w:r>
    </w:p>
    <w:p w14:paraId="52FBC7FD" w14:textId="77777777" w:rsidR="00D676D7" w:rsidRPr="00D43026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4275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обрести такое состояние, возможно только в одном случае – это быть оплодотворённым семенем Царства Небесного, через принятие, благовествуемого слова о Царствии Небесном.</w:t>
      </w:r>
    </w:p>
    <w:p w14:paraId="0BD58302" w14:textId="77777777" w:rsidR="00D676D7" w:rsidRPr="0094513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F8DC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это выбор и решение человека, сделать выбор, принять семя Царства Небесного, человек может, только после того, когда он выйдет из младенчества своей души и, получит возможность, оставить свой народ и, свой дом.</w:t>
      </w:r>
    </w:p>
    <w:p w14:paraId="04BE47DD" w14:textId="77777777" w:rsidR="00D676D7" w:rsidRPr="0094513A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78A7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Приняв в своё сердце блаженство, в Лице Иисуса Христа, в Котором Бог, не вменяет нам греха означает – взять на себя ответственность, представлять интересы Иисуса Христа, перед небом, миром и, преисподней.</w:t>
      </w:r>
    </w:p>
    <w:p w14:paraId="71E85611" w14:textId="77777777" w:rsidR="00D676D7" w:rsidRPr="00A11F78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AABA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блаженства, в котором Бог, не вменяет человеку греха.</w:t>
      </w:r>
    </w:p>
    <w:p w14:paraId="5AD83202" w14:textId="77777777" w:rsidR="00D676D7" w:rsidRPr="00C14CF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358CF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отвергнуть собственную праведность,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зиждится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законе дел и, покорить своё естество, праведности Божией, 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потому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конец закона</w:t>
      </w:r>
      <w:r>
        <w:rPr>
          <w:rFonts w:ascii="Arial" w:hAnsi="Arial" w:cs="Arial"/>
          <w:sz w:val="28"/>
          <w:szCs w:val="28"/>
          <w:lang w:val="ru-RU"/>
        </w:rPr>
        <w:t xml:space="preserve"> дел,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к праведности всякого верующего</w:t>
      </w:r>
      <w:r w:rsidRPr="00E215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Христос. </w:t>
      </w:r>
    </w:p>
    <w:p w14:paraId="2272CE20" w14:textId="77777777" w:rsidR="00D676D7" w:rsidRPr="001D3D0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A5BB2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Ибо, не разумея праведности Божией и усиливаясь поставить собственную праведность, они не покорились праведности Божией, потому что конец закона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A7C8CBD" w14:textId="77777777" w:rsidR="00D676D7" w:rsidRPr="007C7C1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FF6AA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Из имеющейся констатации,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можем вынести, что причина непокорности праведности Божией – лежит в невежестве, которое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жестоковыйностью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человека. Как написано:</w:t>
      </w:r>
    </w:p>
    <w:p w14:paraId="3616C6F4" w14:textId="77777777" w:rsidR="00D676D7" w:rsidRPr="007C7C1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B4766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C12">
        <w:rPr>
          <w:rFonts w:ascii="Arial" w:hAnsi="Arial" w:cs="Arial"/>
          <w:sz w:val="28"/>
          <w:szCs w:val="28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C12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C12">
        <w:rPr>
          <w:rFonts w:ascii="Arial" w:hAnsi="Arial" w:cs="Arial"/>
          <w:sz w:val="28"/>
          <w:szCs w:val="28"/>
          <w:lang w:val="ru-RU"/>
        </w:rPr>
        <w:t>.</w:t>
      </w:r>
    </w:p>
    <w:p w14:paraId="514ED5D7" w14:textId="77777777" w:rsidR="00D676D7" w:rsidRPr="007C7C1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E856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подлинная праведность человека – всегда определяется покорностью вере Божией, что возможно, при одном условии, когда человек, оставляет младенчество и, выходит из-под власти своей души, которая связана со своим народом, со своим домом и, со своими плотскими желаниями.</w:t>
      </w:r>
    </w:p>
    <w:p w14:paraId="22FF9FC6" w14:textId="77777777" w:rsidR="00D676D7" w:rsidRPr="00E2152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137F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покорности вере Божией, которая констатируется в нашем сердце, откровениями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Духа.</w:t>
      </w:r>
    </w:p>
    <w:p w14:paraId="1AED9C36" w14:textId="77777777" w:rsidR="00D676D7" w:rsidRPr="00E2152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E790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E21523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E21523">
        <w:rPr>
          <w:rFonts w:ascii="Arial" w:hAnsi="Arial" w:cs="Arial"/>
          <w:sz w:val="28"/>
          <w:szCs w:val="28"/>
          <w:lang w:val="ru-RU"/>
        </w:rPr>
        <w:t xml:space="preserve"> вера от </w:t>
      </w:r>
      <w:proofErr w:type="spellStart"/>
      <w:r w:rsidRPr="00E21523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E21523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E21523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E21523">
        <w:rPr>
          <w:rFonts w:ascii="Arial" w:hAnsi="Arial" w:cs="Arial"/>
          <w:sz w:val="28"/>
          <w:szCs w:val="28"/>
          <w:lang w:val="ru-RU"/>
        </w:rPr>
        <w:t xml:space="preserve">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523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523">
        <w:rPr>
          <w:rFonts w:ascii="Arial" w:hAnsi="Arial" w:cs="Arial"/>
          <w:sz w:val="28"/>
          <w:szCs w:val="28"/>
          <w:lang w:val="ru-RU"/>
        </w:rPr>
        <w:t>.</w:t>
      </w:r>
    </w:p>
    <w:p w14:paraId="7CC66206" w14:textId="77777777" w:rsidR="00D676D7" w:rsidRPr="001D3D0F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B87E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показывать своей жизнью пред Богом, такой вид Царства Божия, который зависит от пищи, пребывающей в жизнь вечную, которая обуславливается – </w:t>
      </w:r>
      <w:r w:rsidRPr="00300572">
        <w:rPr>
          <w:rFonts w:ascii="Arial" w:hAnsi="Arial" w:cs="Arial"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>ю,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и радость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во Святом Духе.</w:t>
      </w:r>
    </w:p>
    <w:p w14:paraId="0C88746B" w14:textId="77777777" w:rsidR="00D676D7" w:rsidRPr="00FD23F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6F0C1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300572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300572">
        <w:rPr>
          <w:rFonts w:ascii="Arial" w:hAnsi="Arial" w:cs="Arial"/>
          <w:sz w:val="28"/>
          <w:szCs w:val="28"/>
          <w:lang w:val="ru-RU"/>
        </w:rPr>
        <w:t xml:space="preserve">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BAF0BAE" w14:textId="77777777" w:rsidR="00D676D7" w:rsidRPr="00E21523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FFDC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невозможно одновременно зависеть, от пищи тленной и, от пищи, пребывающей в жизнь вечную.</w:t>
      </w:r>
    </w:p>
    <w:p w14:paraId="2E98C1BF" w14:textId="77777777" w:rsidR="00D676D7" w:rsidRPr="001224F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D842B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тленная пища, по своему содержанию и, своей разновидности, не ограничивается органическими продуктами, которые приобретаются за серебро. </w:t>
      </w:r>
    </w:p>
    <w:p w14:paraId="79D43FE8" w14:textId="77777777" w:rsidR="00D676D7" w:rsidRPr="001224F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4A2C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главными критериями тленной пищи – является серебро, в эквиваленте денег, за которыми стоит Мамона.</w:t>
      </w:r>
    </w:p>
    <w:p w14:paraId="6D04F9DD" w14:textId="77777777" w:rsidR="00D676D7" w:rsidRPr="001224FE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28A1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523">
        <w:rPr>
          <w:rFonts w:ascii="Arial" w:hAnsi="Arial" w:cs="Arial"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E21523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E21523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E21523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523">
        <w:rPr>
          <w:rFonts w:ascii="Arial" w:hAnsi="Arial" w:cs="Arial"/>
          <w:sz w:val="28"/>
          <w:szCs w:val="28"/>
          <w:u w:val="single"/>
          <w:lang w:val="ru-RU"/>
        </w:rPr>
        <w:t>Лк.16:13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523">
        <w:rPr>
          <w:rFonts w:ascii="Arial" w:hAnsi="Arial" w:cs="Arial"/>
          <w:sz w:val="28"/>
          <w:szCs w:val="28"/>
          <w:lang w:val="ru-RU"/>
        </w:rPr>
        <w:t>.</w:t>
      </w:r>
    </w:p>
    <w:p w14:paraId="5DA9A465" w14:textId="77777777" w:rsidR="00D676D7" w:rsidRPr="00192F82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4AE80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могущий представить доказательства, наличия в самом себе Царствия Божия, в триаде этих достоинств выраженных, в праведности, мире и, радости во Святом Духе – не может служить Иисусу Христу. В силу чего, такой человек, не угоден Богу и, не достоин одобрения от людей. А, это означает, что такой человек наследует, не спасение, а погибель.</w:t>
      </w:r>
    </w:p>
    <w:p w14:paraId="44774F59" w14:textId="77777777" w:rsidR="00D676D7" w:rsidRPr="0056731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BE3EC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обретённая в разбитых скрижалях завета – тесно взаимосвязана, с миром и радостью, во Святом Духе.</w:t>
      </w:r>
    </w:p>
    <w:p w14:paraId="1ED39F5E" w14:textId="77777777" w:rsidR="00D676D7" w:rsidRPr="0056731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58954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мир и радость, во Святом Духе – это плод праведности, который является состоянием сердца человека и, атмосферой Царства Небесного в его сердце.</w:t>
      </w:r>
    </w:p>
    <w:p w14:paraId="7EC22D7C" w14:textId="77777777" w:rsidR="00D676D7" w:rsidRPr="0056731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7E34E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персонифицированном мире, которым является Христос, в котором объединяются воедино два враждующие между собою народа, евреи и язычники.</w:t>
      </w:r>
    </w:p>
    <w:p w14:paraId="18B831E2" w14:textId="77777777" w:rsidR="00D676D7" w:rsidRPr="003A0C2D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E5908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такой мир, является мерилом отношений между Богом и человеком, от которого происходит, плод неземной радости выраженной, в любви к правосудию и, ненавистью, к беззаконию.</w:t>
      </w:r>
    </w:p>
    <w:p w14:paraId="578A6F02" w14:textId="77777777" w:rsidR="00D676D7" w:rsidRPr="0056731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1772A" w14:textId="77777777" w:rsidR="00D676D7" w:rsidRPr="00567310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310">
        <w:rPr>
          <w:rFonts w:ascii="Arial" w:hAnsi="Arial" w:cs="Arial"/>
          <w:sz w:val="28"/>
          <w:szCs w:val="28"/>
          <w:lang w:val="ru-RU"/>
        </w:rPr>
        <w:t xml:space="preserve">А теперь во Христе Иисусе вы, бывшие некогда далеко, стали близки </w:t>
      </w:r>
      <w:proofErr w:type="spellStart"/>
      <w:r w:rsidRPr="00567310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567310">
        <w:rPr>
          <w:rFonts w:ascii="Arial" w:hAnsi="Arial" w:cs="Arial"/>
          <w:sz w:val="28"/>
          <w:szCs w:val="28"/>
          <w:lang w:val="ru-RU"/>
        </w:rPr>
        <w:t xml:space="preserve"> Христовою. Ибо Он есть мир наш, </w:t>
      </w:r>
      <w:proofErr w:type="spellStart"/>
      <w:r w:rsidRPr="00567310">
        <w:rPr>
          <w:rFonts w:ascii="Arial" w:hAnsi="Arial" w:cs="Arial"/>
          <w:sz w:val="28"/>
          <w:szCs w:val="28"/>
          <w:lang w:val="ru-RU"/>
        </w:rPr>
        <w:t>соделавший</w:t>
      </w:r>
      <w:proofErr w:type="spellEnd"/>
      <w:r w:rsidRPr="00567310">
        <w:rPr>
          <w:rFonts w:ascii="Arial" w:hAnsi="Arial" w:cs="Arial"/>
          <w:sz w:val="28"/>
          <w:szCs w:val="28"/>
          <w:lang w:val="ru-RU"/>
        </w:rPr>
        <w:t xml:space="preserve"> из обоих одно и разрушивший стоявшую посреди преграду,</w:t>
      </w:r>
    </w:p>
    <w:p w14:paraId="22D5857D" w14:textId="77777777" w:rsidR="00D676D7" w:rsidRPr="0056731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ED05E" w14:textId="77777777" w:rsidR="00D676D7" w:rsidRPr="00567310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567310">
        <w:rPr>
          <w:rFonts w:ascii="Arial" w:hAnsi="Arial" w:cs="Arial"/>
          <w:sz w:val="28"/>
          <w:szCs w:val="28"/>
          <w:lang w:val="ru-RU"/>
        </w:rPr>
        <w:t xml:space="preserve">празднив вражду </w:t>
      </w:r>
      <w:proofErr w:type="spellStart"/>
      <w:r w:rsidRPr="00567310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567310">
        <w:rPr>
          <w:rFonts w:ascii="Arial" w:hAnsi="Arial" w:cs="Arial"/>
          <w:sz w:val="28"/>
          <w:szCs w:val="28"/>
          <w:lang w:val="ru-RU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Pr="00567310">
        <w:rPr>
          <w:rFonts w:ascii="Arial" w:hAnsi="Arial" w:cs="Arial"/>
          <w:sz w:val="28"/>
          <w:szCs w:val="28"/>
          <w:lang w:val="ru-RU"/>
        </w:rPr>
        <w:t>устрояя</w:t>
      </w:r>
      <w:proofErr w:type="spellEnd"/>
      <w:r w:rsidRPr="00567310">
        <w:rPr>
          <w:rFonts w:ascii="Arial" w:hAnsi="Arial" w:cs="Arial"/>
          <w:sz w:val="28"/>
          <w:szCs w:val="28"/>
          <w:lang w:val="ru-RU"/>
        </w:rPr>
        <w:t xml:space="preserve"> мир, и в одном теле примирить обоих с Богом посредством креста, убив вражду на нем.</w:t>
      </w:r>
    </w:p>
    <w:p w14:paraId="5A3C9CAF" w14:textId="77777777" w:rsidR="00D676D7" w:rsidRPr="00567310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CD33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310">
        <w:rPr>
          <w:rFonts w:ascii="Arial" w:hAnsi="Arial" w:cs="Arial"/>
          <w:sz w:val="28"/>
          <w:szCs w:val="28"/>
          <w:lang w:val="ru-RU"/>
        </w:rPr>
        <w:t>И, придя, благовествовал мир вам, дальним и близким, потому что через Него и те и другие имеем доступ к Отцу, в одном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7310">
        <w:rPr>
          <w:rFonts w:ascii="Arial" w:hAnsi="Arial" w:cs="Arial"/>
          <w:sz w:val="28"/>
          <w:szCs w:val="28"/>
          <w:u w:val="single"/>
          <w:lang w:val="ru-RU"/>
        </w:rPr>
        <w:t>Еф.2:14:13-18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7310">
        <w:rPr>
          <w:rFonts w:ascii="Arial" w:hAnsi="Arial" w:cs="Arial"/>
          <w:sz w:val="28"/>
          <w:szCs w:val="28"/>
          <w:lang w:val="ru-RU"/>
        </w:rPr>
        <w:t>.</w:t>
      </w:r>
    </w:p>
    <w:p w14:paraId="43F3FF62" w14:textId="77777777" w:rsidR="00D676D7" w:rsidRPr="006A7CC7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934FD" w14:textId="77777777" w:rsidR="00D676D7" w:rsidRDefault="00D676D7" w:rsidP="00D676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скрижалей завета, с одной стороны – призвана определяется в человеке, по фактору его зависимости от пищи, пребывающей в жизнь вечную, состоящую из триады – праведности, мира и, радости во Святом Духе.</w:t>
      </w:r>
    </w:p>
    <w:p w14:paraId="4A926DFB" w14:textId="77777777" w:rsidR="00D676D7" w:rsidRPr="003A0C2D" w:rsidRDefault="00D676D7" w:rsidP="00D676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20622" w14:textId="77777777" w:rsidR="00AC720D" w:rsidRPr="00BB584C" w:rsidRDefault="00AC720D">
      <w:pPr>
        <w:rPr>
          <w:lang w:val="ru-RU"/>
        </w:rPr>
      </w:pPr>
    </w:p>
    <w:sectPr w:rsidR="00AC720D" w:rsidRPr="00BB584C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6E57D" w14:textId="77777777" w:rsidR="00010636" w:rsidRDefault="00010636" w:rsidP="00D676D7">
      <w:r>
        <w:separator/>
      </w:r>
    </w:p>
  </w:endnote>
  <w:endnote w:type="continuationSeparator" w:id="0">
    <w:p w14:paraId="06D635A6" w14:textId="77777777" w:rsidR="00010636" w:rsidRDefault="00010636" w:rsidP="00D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61AE" w14:textId="77777777" w:rsidR="00D676D7" w:rsidRDefault="00D676D7" w:rsidP="00F820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838BC" w14:textId="77777777" w:rsidR="00D676D7" w:rsidRDefault="00D676D7" w:rsidP="00D676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3CA6" w14:textId="77777777" w:rsidR="00D676D7" w:rsidRDefault="00D676D7" w:rsidP="00F820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4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249DAC" w14:textId="77777777" w:rsidR="00D676D7" w:rsidRDefault="00D676D7" w:rsidP="00D676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D518" w14:textId="77777777" w:rsidR="00010636" w:rsidRDefault="00010636" w:rsidP="00D676D7">
      <w:r>
        <w:separator/>
      </w:r>
    </w:p>
  </w:footnote>
  <w:footnote w:type="continuationSeparator" w:id="0">
    <w:p w14:paraId="5B3A43CA" w14:textId="77777777" w:rsidR="00010636" w:rsidRDefault="00010636" w:rsidP="00D6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D7"/>
    <w:rsid w:val="00010636"/>
    <w:rsid w:val="001E1836"/>
    <w:rsid w:val="005D1283"/>
    <w:rsid w:val="009E2DEE"/>
    <w:rsid w:val="00AC720D"/>
    <w:rsid w:val="00BB584C"/>
    <w:rsid w:val="00CA53EA"/>
    <w:rsid w:val="00D676D7"/>
    <w:rsid w:val="00E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36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6D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6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cp:lastPrinted>2017-04-30T20:55:00Z</cp:lastPrinted>
  <dcterms:created xsi:type="dcterms:W3CDTF">2017-04-30T20:43:00Z</dcterms:created>
  <dcterms:modified xsi:type="dcterms:W3CDTF">2021-03-07T18:57:00Z</dcterms:modified>
</cp:coreProperties>
</file>