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8669" w14:textId="77777777" w:rsid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lang w:val="ru-RU"/>
        </w:rPr>
      </w:pPr>
    </w:p>
    <w:p w14:paraId="4D952A77" w14:textId="60C6CC8F" w:rsidR="00D139FA" w:rsidRP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iCs/>
          <w:color w:val="000000" w:themeColor="text1"/>
          <w:sz w:val="32"/>
          <w:szCs w:val="32"/>
          <w:lang w:val="ru-RU"/>
        </w:rPr>
      </w:pPr>
      <w:r w:rsidRPr="00D139FA">
        <w:rPr>
          <w:rFonts w:ascii="Arial" w:hAnsi="Arial" w:cs="Arial"/>
          <w:b/>
          <w:bCs/>
          <w:iCs/>
          <w:color w:val="000000" w:themeColor="text1"/>
          <w:sz w:val="32"/>
          <w:szCs w:val="32"/>
          <w:lang w:val="ru-RU"/>
        </w:rPr>
        <w:t xml:space="preserve">Январь 5, 2020 </w:t>
      </w:r>
      <w:r w:rsidRPr="00D139FA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- </w:t>
      </w:r>
      <w:r w:rsidRPr="00D139FA">
        <w:rPr>
          <w:rFonts w:ascii="Arial" w:hAnsi="Arial" w:cs="Arial"/>
          <w:b/>
          <w:bCs/>
          <w:iCs/>
          <w:color w:val="000000" w:themeColor="text1"/>
          <w:sz w:val="32"/>
          <w:szCs w:val="32"/>
          <w:lang w:val="ru-RU"/>
        </w:rPr>
        <w:t>Вторник</w:t>
      </w:r>
    </w:p>
    <w:p w14:paraId="63073471" w14:textId="77777777" w:rsid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lang w:val="ru-RU"/>
        </w:rPr>
      </w:pPr>
    </w:p>
    <w:p w14:paraId="429F0BC1" w14:textId="77777777" w:rsid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lang w:val="ru-RU"/>
        </w:rPr>
      </w:pPr>
    </w:p>
    <w:p w14:paraId="4FAE30EB" w14:textId="2673C6D1" w:rsidR="006B04DF" w:rsidRP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color w:val="A6A6A6" w:themeColor="background1" w:themeShade="A6"/>
          <w:lang w:val="ru-RU"/>
        </w:rPr>
      </w:pPr>
      <w:r w:rsidRPr="00D139FA">
        <w:rPr>
          <w:rFonts w:ascii="Arial" w:hAnsi="Arial" w:cs="Arial"/>
          <w:i/>
          <w:color w:val="A6A6A6" w:themeColor="background1" w:themeShade="A6"/>
          <w:lang w:val="ru-RU"/>
        </w:rPr>
        <w:t xml:space="preserve">Конспект проповеди за </w:t>
      </w:r>
      <w:r w:rsidR="00D45854" w:rsidRPr="00D139FA">
        <w:rPr>
          <w:rFonts w:ascii="Arial" w:hAnsi="Arial" w:cs="Arial"/>
          <w:i/>
          <w:color w:val="A6A6A6" w:themeColor="background1" w:themeShade="A6"/>
          <w:lang w:val="ru-RU"/>
        </w:rPr>
        <w:t>Апрель 7, 2019</w:t>
      </w:r>
    </w:p>
    <w:p w14:paraId="13EA92C3" w14:textId="77777777" w:rsidR="00D139FA" w:rsidRPr="00D139FA" w:rsidRDefault="00D139FA" w:rsidP="00D139F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sz w:val="28"/>
          <w:szCs w:val="28"/>
          <w:lang w:val="ru-RU"/>
        </w:rPr>
      </w:pPr>
    </w:p>
    <w:p w14:paraId="68977585" w14:textId="77777777" w:rsidR="006B04DF" w:rsidRPr="0081422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45A77" w14:textId="77777777" w:rsidR="006B04DF" w:rsidRPr="00CB561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8F5755" w14:textId="77777777" w:rsidR="006B04DF" w:rsidRPr="00EE4D8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3161206" w14:textId="77777777" w:rsidR="006B04DF" w:rsidRPr="001F6E5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E483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5EE57697" w14:textId="77777777" w:rsidR="006B04DF" w:rsidRPr="003A48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36E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B010D5" w14:textId="77777777" w:rsidR="006B04DF" w:rsidRPr="002601F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28EE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6B1E1E1" w14:textId="77777777" w:rsidR="006B04DF" w:rsidRPr="00136A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34F0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86B94AA" w14:textId="77777777" w:rsidR="006B04DF" w:rsidRPr="005849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2FE6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39575136" w14:textId="77777777" w:rsidR="006B04DF" w:rsidRPr="0088546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49D9" w14:textId="77777777" w:rsidR="006B04DF" w:rsidRPr="00C41B8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5C503BD" w14:textId="77777777" w:rsidR="006B04DF" w:rsidRPr="00A661C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57CF" w14:textId="77777777" w:rsidR="006B04DF" w:rsidRDefault="006B04DF" w:rsidP="006B04D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08E5446" w14:textId="77777777" w:rsidR="006B04DF" w:rsidRPr="005004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3E47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AA147D4" w14:textId="77777777" w:rsidR="006B04DF" w:rsidRPr="00A6773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4D879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57F4E3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A8F7E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3FA53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33ED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7FDAC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FA2352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C29DED3" w14:textId="77777777" w:rsidR="006B04DF" w:rsidRPr="00AA674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61CEA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6BA03C29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30D42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5488FBF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F84A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D50D495" w14:textId="77777777" w:rsidR="006B04DF" w:rsidRPr="00CD2C0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830C6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4C73CAD6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425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5CB2FDAA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BA387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5815725E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1560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EDDB76F" w14:textId="77777777" w:rsidR="006B04DF" w:rsidRPr="007C03D1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3115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воцарить воскресение Христово в наших телах, и облечь наши тела в воскресение Христово, в лице нашего нового человека. </w:t>
      </w:r>
    </w:p>
    <w:p w14:paraId="2E4C0ACC" w14:textId="77777777" w:rsidR="006B04DF" w:rsidRPr="00BA4C4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6FAB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C0C362F" w14:textId="77777777" w:rsidR="006B04DF" w:rsidRPr="00C3393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799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C22D53B" w14:textId="77777777" w:rsidR="006B04DF" w:rsidRPr="00F422F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41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AE3282A" w14:textId="77777777" w:rsidR="006B04DF" w:rsidRPr="000623C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AD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6289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080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762D4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D7B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D9A4E3E" w14:textId="77777777" w:rsidR="006B04DF" w:rsidRPr="00531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87F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68016A88" w14:textId="77777777" w:rsidR="006B04DF" w:rsidRPr="00A907D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D3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3298E569" w14:textId="77777777" w:rsidR="006B04DF" w:rsidRPr="006F37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AC1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4C791A6" w14:textId="77777777" w:rsidR="006B04DF" w:rsidRPr="003B185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55F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748E85BA" w14:textId="77777777" w:rsidR="006B04DF" w:rsidRPr="009375B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D20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ED668E3" w14:textId="77777777" w:rsidR="006B04DF" w:rsidRPr="00FB57D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BF6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CF5C4D5" w14:textId="77777777" w:rsidR="006B04DF" w:rsidRPr="00BB07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D073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B49E8" w14:textId="77777777" w:rsidR="006B04DF" w:rsidRPr="001D4765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F439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713FD5EF" w14:textId="77777777" w:rsidR="006B04DF" w:rsidRPr="0041301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1D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E29CB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4637A8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7603A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1C3498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BE9CA6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3063731" w14:textId="77777777" w:rsidR="006B04DF" w:rsidRPr="00B15D4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03CF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B0050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5BED9CE" w14:textId="77777777" w:rsidR="006B04DF" w:rsidRPr="00A70057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5B6927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081DEF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FFB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61834F6" w14:textId="77777777" w:rsidR="006B04DF" w:rsidRPr="0068112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46B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498EE42D" w14:textId="77777777" w:rsidR="006B04DF" w:rsidRPr="00A1354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478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70D6AAD" w14:textId="77777777" w:rsidR="006B04DF" w:rsidRPr="00923E9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249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благочестие, состоящее в наших добрых нравах. В силу чего, мы вместе с ними, унаследуем, уготованную им погибель.</w:t>
      </w:r>
    </w:p>
    <w:p w14:paraId="70825892" w14:textId="77777777" w:rsidR="006B04DF" w:rsidRPr="003130B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CDE3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>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E34A8BC" w14:textId="77777777" w:rsidR="006B04DF" w:rsidRPr="0092171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A113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B30116" w14:textId="77777777" w:rsidR="006B04DF" w:rsidRPr="00FB72C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D72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разумевай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AD0CB4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D6CB299" w14:textId="77777777" w:rsidR="006B04DF" w:rsidRPr="0048417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6C6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0DA77693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C9F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один из основополагающих признаков, по которому нам следует испытывать самих себя, на причастность соработы нашего благоволения, с благоволением Бога.</w:t>
      </w:r>
    </w:p>
    <w:p w14:paraId="0412D521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FE3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12D3A322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FB5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3827DD9F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DEC4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500D9577" w14:textId="77777777" w:rsidR="006B04DF" w:rsidRPr="004D294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C8E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0EC620A1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7F8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направляться по </w:t>
      </w:r>
      <w:r>
        <w:rPr>
          <w:rFonts w:ascii="Arial" w:hAnsi="Arial" w:cs="Arial"/>
          <w:sz w:val="28"/>
          <w:szCs w:val="28"/>
          <w:lang w:val="ru-RU"/>
        </w:rPr>
        <w:lastRenderedPageBreak/>
        <w:t>намерениям Его – является нашей функцией, выполнение которой – является выражением нашего благоволения к Богу.</w:t>
      </w:r>
    </w:p>
    <w:p w14:paraId="2FCE487D" w14:textId="77777777" w:rsidR="006B04DF" w:rsidRPr="00E349B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A7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благоволение. </w:t>
      </w:r>
    </w:p>
    <w:p w14:paraId="2E9BB6A7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EB2D" w14:textId="77777777" w:rsidR="006B04DF" w:rsidRPr="006178A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6BDCF443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3A3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38E6EFE7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E378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00F40764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2B4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2FA5BD48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B3AC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AE9B3CD" w14:textId="77777777" w:rsidR="006B04DF" w:rsidRPr="00F9286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38BB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4733AB2B" w14:textId="77777777" w:rsidR="006B04DF" w:rsidRPr="0053736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A799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257A86A" w14:textId="77777777" w:rsidR="006B04DF" w:rsidRPr="007D3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CF7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0FF6C8F1" w14:textId="77777777" w:rsidR="006B04DF" w:rsidRPr="00CE066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7837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отвечаем требованиям облаков Бога, то наше сыновство, находится под весьма большим вопросом.</w:t>
      </w:r>
    </w:p>
    <w:p w14:paraId="2ECA613D" w14:textId="77777777" w:rsidR="006B04DF" w:rsidRPr="005114B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3D2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3B949CEC" w14:textId="77777777" w:rsidR="006B04DF" w:rsidRPr="0008527C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4DE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облаками Всевышнего, мы стали рассматривать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05F0787C" w14:textId="77777777" w:rsidR="006B04DF" w:rsidRPr="006F1FD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ADF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Облака Всевышнего – являются образом Его великой тайны, и призваны исполнять судьбаносную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9284A" w14:textId="77777777" w:rsidR="006B04DF" w:rsidRPr="003B02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B8FC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5087B0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716551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6F29DA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34976A6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средой, из которой говорит Бог.  </w:t>
      </w:r>
    </w:p>
    <w:p w14:paraId="2FD91376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51E3" w14:textId="77777777" w:rsidR="006B04DF" w:rsidRPr="00B86C9A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7A6E37E5" w14:textId="77777777" w:rsidR="006B04DF" w:rsidRPr="00B86C9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34280" w14:textId="77777777" w:rsidR="006B04DF" w:rsidRPr="00A42748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это наличие нашего избавления от Египетского рабства.</w:t>
      </w:r>
    </w:p>
    <w:p w14:paraId="07FB2183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5F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39B7">
        <w:rPr>
          <w:rFonts w:ascii="Arial" w:hAnsi="Arial" w:cs="Arial"/>
          <w:sz w:val="28"/>
          <w:szCs w:val="28"/>
          <w:lang w:val="ru-RU"/>
        </w:rPr>
        <w:t>Начальнику хора Идифумова. Псалом Асафа.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</w:t>
      </w:r>
    </w:p>
    <w:p w14:paraId="0EFB9093" w14:textId="77777777" w:rsidR="006B04DF" w:rsidRPr="001C121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FD8A" w14:textId="77777777" w:rsidR="006B04DF" w:rsidRPr="007C0F6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Глас грома Твоего в круге небесном;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Пс.76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C826F" w14:textId="77777777" w:rsidR="006B04DF" w:rsidRPr="00A4274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493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их младенчества, никогда не смогут быть облаками Бога,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3A8E75E7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F7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взаимодействия, в котором откровение Асафа, прозорливца царя Давида, передаётся в распоряжение Начальника хора Идифумова, указывает на тот порядок, в котором Бог, в измерении времени, в каждом поколении, и в каждом отдельном человеке, будет избавлять, избранный Им остаток, из Египетского рабства своей души.</w:t>
      </w:r>
    </w:p>
    <w:p w14:paraId="782A7DB2" w14:textId="77777777" w:rsidR="006B04DF" w:rsidRPr="00C2023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5208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сознательно и добровольно, не признаёт и противится в собрании святых, порядку, существующему в Теле Христовом, Которое есть Церковь Бога Живаго то, такой человек, и не принадлежит к Телу Христову.</w:t>
      </w:r>
    </w:p>
    <w:p w14:paraId="585CE508" w14:textId="77777777" w:rsidR="006B04DF" w:rsidRPr="00BD05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3A8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«Асаф» означает – Бог взял на Себя заботу о Своём народе или же, собиратель народа, к месту сретения Господа на воздухе</w:t>
      </w:r>
    </w:p>
    <w:p w14:paraId="5590FF9E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B419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Боговдохновенного иносказания, представлена через Асафа, в эпической битве, в которой Бог, через полномочия Своих облаков, избавляет Свой народ, от Египетского рабства.</w:t>
      </w:r>
    </w:p>
    <w:p w14:paraId="63010F7B" w14:textId="77777777" w:rsidR="006B04DF" w:rsidRPr="00E747A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CDA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Избавление от Египетского рабства – это образ разрушения в нашем теле державы смерти, и избавление нашего тела, от тления. </w:t>
      </w:r>
    </w:p>
    <w:p w14:paraId="51CD760E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6D0A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7A3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7A3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7A3">
        <w:rPr>
          <w:rFonts w:ascii="Arial" w:hAnsi="Arial" w:cs="Arial"/>
          <w:sz w:val="28"/>
          <w:szCs w:val="28"/>
          <w:lang w:val="ru-RU"/>
        </w:rPr>
        <w:t>.</w:t>
      </w:r>
    </w:p>
    <w:p w14:paraId="1BEE664A" w14:textId="77777777" w:rsidR="006B04DF" w:rsidRPr="00A11B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E8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</w:t>
      </w:r>
      <w:r w:rsidRPr="00F9169D">
        <w:rPr>
          <w:rFonts w:ascii="Arial" w:hAnsi="Arial" w:cs="Arial"/>
          <w:sz w:val="28"/>
          <w:szCs w:val="28"/>
          <w:lang w:val="ru-RU"/>
        </w:rPr>
        <w:t>Ты избавил мышцею народ Твой</w:t>
      </w:r>
      <w:r>
        <w:rPr>
          <w:rFonts w:ascii="Arial" w:hAnsi="Arial" w:cs="Arial"/>
          <w:sz w:val="28"/>
          <w:szCs w:val="28"/>
          <w:lang w:val="ru-RU"/>
        </w:rPr>
        <w:t>», глагол «избавить», обладает внушительной семантикой.</w:t>
      </w:r>
    </w:p>
    <w:p w14:paraId="069E376C" w14:textId="77777777" w:rsidR="006B04DF" w:rsidRPr="001552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0DDB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AFA">
        <w:rPr>
          <w:rFonts w:ascii="Arial" w:hAnsi="Arial" w:cs="Arial"/>
          <w:b/>
          <w:sz w:val="28"/>
          <w:szCs w:val="28"/>
          <w:lang w:val="ru-RU"/>
        </w:rPr>
        <w:t>Избавить</w:t>
      </w:r>
      <w:r>
        <w:rPr>
          <w:rFonts w:ascii="Arial" w:hAnsi="Arial" w:cs="Arial"/>
          <w:sz w:val="28"/>
          <w:szCs w:val="28"/>
          <w:lang w:val="ru-RU"/>
        </w:rPr>
        <w:t xml:space="preserve"> – искупить от греха и смерти.</w:t>
      </w:r>
      <w:r w:rsidRPr="00A11B5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0660C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Выкупить, из плена греха и смерти.</w:t>
      </w:r>
    </w:p>
    <w:p w14:paraId="37BBFEE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Возвратить утраченную собственность.</w:t>
      </w:r>
    </w:p>
    <w:p w14:paraId="422F7FE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Освободить от долга, путём его оплаты.</w:t>
      </w:r>
    </w:p>
    <w:p w14:paraId="334A5E1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Защитить Самим Собою, от власти греха и смерти.</w:t>
      </w:r>
    </w:p>
    <w:p w14:paraId="47077EE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Исцелить от болезней, нанесённых грехом.</w:t>
      </w:r>
    </w:p>
    <w:p w14:paraId="059C3DC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Спасти от ада и смерти.</w:t>
      </w:r>
    </w:p>
    <w:p w14:paraId="55FA0D2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Разрушить державу смерти в теле человека.</w:t>
      </w:r>
    </w:p>
    <w:p w14:paraId="74D7443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Воздвигнуть державу жизни в теле человека.</w:t>
      </w:r>
    </w:p>
    <w:p w14:paraId="016000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Усыновить искуплением тело человека.</w:t>
      </w:r>
    </w:p>
    <w:p w14:paraId="5AFBC8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Ввести человека в наследие Иисуса Христа.</w:t>
      </w:r>
    </w:p>
    <w:p w14:paraId="083799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Соделать тело человека навечно Своим Домом.</w:t>
      </w:r>
    </w:p>
    <w:p w14:paraId="580CBBA7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E8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«мышца», на иврите, определяет силу и порядок Царства Небесного</w:t>
      </w:r>
      <w:r w:rsidRPr="00555A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теле человека, мощью которого Бог, разрушил в теле человека державу смерти, и воздвиг державу жизни вечной.</w:t>
      </w:r>
    </w:p>
    <w:p w14:paraId="27F094B5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9B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b/>
          <w:sz w:val="28"/>
          <w:szCs w:val="28"/>
          <w:lang w:val="ru-RU"/>
        </w:rPr>
        <w:t>Мышца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рука, плечо. </w:t>
      </w:r>
    </w:p>
    <w:p w14:paraId="47A87C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мощь, опора;</w:t>
      </w:r>
    </w:p>
    <w:p w14:paraId="25CB03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Военная сила; армия.</w:t>
      </w:r>
    </w:p>
    <w:p w14:paraId="7841D31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Закваска, заквашивающая тесто.</w:t>
      </w:r>
    </w:p>
    <w:p w14:paraId="104C9F88" w14:textId="77777777" w:rsidR="006B04DF" w:rsidRPr="00555A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ED7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будет оказывать на человека положительное влияние, при одном условии, если человек, будет являться органической причастностью Тела Христова, в лице жены, невесты Агнца.</w:t>
      </w:r>
    </w:p>
    <w:p w14:paraId="60F2A587" w14:textId="77777777" w:rsidR="006B04DF" w:rsidRPr="00C71A0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07D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Всё, что Бог совершал, совершает, и будет совершать Своей мышцею – Он, всегда совершал и совершает через человека, который обладает достоинством Его облаков или же, водится Святым Духом.</w:t>
      </w:r>
    </w:p>
    <w:p w14:paraId="3CCA3D69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C67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Рук Божиих, выражает себя в том действии, когда мы почитаем себя мёртвыми для греха, живыми же для Бога, называя несуществующее, как существующее.</w:t>
      </w:r>
    </w:p>
    <w:p w14:paraId="40A50E49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1E9C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Почитая себя мёртвыми для греха, живыми же для Бога, и называя несуществующее, как существующее, мы тем самым, даём основание Царству Небесному в нашей сущности, подобно закваске, во всей полноте, заквасить наш дух, душу, и тело.</w:t>
      </w:r>
    </w:p>
    <w:p w14:paraId="0B132ACD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BF5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AE2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AE2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A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81F6F3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7E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в явлении закваски Божией, заквашивающей тесто, выражает себя в том действии, когда мы, принимаем в сердце своё слово, о Царствии Небесном в нашем теле.</w:t>
      </w:r>
    </w:p>
    <w:p w14:paraId="255EE822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187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Плечах Божиих, выражает себя, когда мы исповедуем: Кем является для нас Бог, на раменах Иисуса: и кем мы являемся для Бога, на раменах Иисусе.</w:t>
      </w:r>
    </w:p>
    <w:p w14:paraId="1643B5AC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D478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7E81">
        <w:rPr>
          <w:rFonts w:ascii="Arial" w:hAnsi="Arial" w:cs="Arial"/>
          <w:sz w:val="28"/>
          <w:szCs w:val="28"/>
          <w:lang w:val="ru-RU"/>
        </w:rPr>
        <w:t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вырежь на двух камнях имена сынов Израилевых; </w:t>
      </w:r>
    </w:p>
    <w:p w14:paraId="32CEAB50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EF3A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E81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7E81">
        <w:rPr>
          <w:rFonts w:ascii="Arial" w:hAnsi="Arial" w:cs="Arial"/>
          <w:sz w:val="28"/>
          <w:szCs w:val="28"/>
          <w:lang w:val="ru-RU"/>
        </w:rPr>
        <w:t>.</w:t>
      </w:r>
    </w:p>
    <w:p w14:paraId="30263479" w14:textId="77777777" w:rsidR="006B04DF" w:rsidRPr="009D43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7C18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78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силы Божией, выражает себя в том действии, когда мы принимаем Святого Духа в своё сердце, в качестве Господа, и Господина своей жизни. </w:t>
      </w:r>
    </w:p>
    <w:p w14:paraId="58881B07" w14:textId="77777777" w:rsidR="006B04DF" w:rsidRPr="004807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1C43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782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782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782">
        <w:rPr>
          <w:rFonts w:ascii="Arial" w:hAnsi="Arial" w:cs="Arial"/>
          <w:sz w:val="28"/>
          <w:szCs w:val="28"/>
          <w:lang w:val="ru-RU"/>
        </w:rPr>
        <w:t>.</w:t>
      </w:r>
    </w:p>
    <w:p w14:paraId="255168AB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372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3DC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мощи Божией, выражает себя в том действии, когда мы, своевременно исповедуем Веру Божию, пребывающую в нашем сердце. </w:t>
      </w:r>
    </w:p>
    <w:p w14:paraId="2B365EAA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A64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Мощь Бога – это сверхъестественная способность Бога, независимо ни от каких обстоятельств, исполнять Своё Слово, Которое Он возвеличил, превыше всякого имени Своего, в храме нашего тела, в установленное Им время. </w:t>
      </w:r>
    </w:p>
    <w:p w14:paraId="58589835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FD6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DC2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AD0B3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430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опоры Божией, выражает себя в том действии, когда мы, держим</w:t>
      </w:r>
      <w:r w:rsidRPr="006E459F">
        <w:rPr>
          <w:rFonts w:ascii="Arial" w:hAnsi="Arial" w:cs="Arial"/>
          <w:sz w:val="28"/>
          <w:szCs w:val="28"/>
          <w:lang w:val="ru-RU"/>
        </w:rPr>
        <w:t>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6E459F">
        <w:rPr>
          <w:rFonts w:ascii="Arial" w:hAnsi="Arial" w:cs="Arial"/>
          <w:sz w:val="28"/>
          <w:szCs w:val="28"/>
          <w:lang w:val="ru-RU"/>
        </w:rPr>
        <w:t xml:space="preserve"> упования неуклонно, ибо верен Обещавший.</w:t>
      </w:r>
    </w:p>
    <w:p w14:paraId="6BDC3BA8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98D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49EB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Евр.10:22,23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6CDC956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CA9C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военной силы Божией, выражает себя в том действии, когда мы, исповедуем Слово Божие, пребывающее в нашем сердце, в достоинстве Веры Божией, как многоразличное всеоружие Божие.</w:t>
      </w:r>
    </w:p>
    <w:p w14:paraId="2EEACA0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57D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9EB">
        <w:rPr>
          <w:rFonts w:ascii="Arial" w:hAnsi="Arial" w:cs="Arial"/>
          <w:sz w:val="28"/>
          <w:szCs w:val="28"/>
          <w:lang w:val="ru-RU"/>
        </w:rPr>
        <w:t>Наконец, братия мои, укрепляйтесь Господом и могуществом силы Его. 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</w:t>
      </w:r>
    </w:p>
    <w:p w14:paraId="0B74F4BB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D55B2" w14:textId="77777777" w:rsidR="006B04DF" w:rsidRPr="00BC49E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C49EB">
        <w:rPr>
          <w:rFonts w:ascii="Arial" w:hAnsi="Arial" w:cs="Arial"/>
          <w:sz w:val="28"/>
          <w:szCs w:val="28"/>
          <w:lang w:val="ru-RU"/>
        </w:rPr>
        <w:t>ротив мироправителей тьмы века сего, против духов злобы поднебесной. Для сего приимите всеоружие Божие, дабы вы могли противостать в день злый и, все преодолев, устоять. Итак станьте, препоясав чресла ваши истиною</w:t>
      </w:r>
    </w:p>
    <w:p w14:paraId="662D5283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59C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Еф.6:10-17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2857CB8F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037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армии Божией, выражает себя в том действии, когда мы, ходим во свете, подобно как Он во свете, и имеем общение друг с другом.</w:t>
      </w:r>
    </w:p>
    <w:p w14:paraId="7F77CAB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D0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C49E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1.Ин.1:7)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5AA864B3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FB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характеристики Божественной мышцы, хорошо представлены, в благословении</w:t>
      </w:r>
      <w:r w:rsidRPr="007F598D">
        <w:rPr>
          <w:rFonts w:ascii="Arial" w:hAnsi="Arial" w:cs="Arial"/>
          <w:sz w:val="28"/>
          <w:szCs w:val="28"/>
          <w:lang w:val="ru-RU"/>
        </w:rPr>
        <w:t>, которым Моисей, человек Божий, благословил сынов Израилевых пред смертью своею.</w:t>
      </w:r>
    </w:p>
    <w:p w14:paraId="77528004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1B6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Нет подобного Богу Израилеву, Который по небесам принесся на помощь тебе и во славе Своей на облаках; прибежище твое Бог древний, и ты под мышцами вечными; </w:t>
      </w:r>
    </w:p>
    <w:p w14:paraId="0C5530E2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0FD0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Он прогонит врагов от лица твоего и скажет: истребляй! Израиль живет безопасно, один; око Иакова видит пред собою землю обильную хлебом и вином, и небеса его каплют росу. </w:t>
      </w:r>
    </w:p>
    <w:p w14:paraId="47370454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D2C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1CB">
        <w:rPr>
          <w:rFonts w:ascii="Arial" w:hAnsi="Arial" w:cs="Arial"/>
          <w:sz w:val="28"/>
          <w:szCs w:val="28"/>
          <w:u w:val="single"/>
          <w:lang w:val="ru-RU"/>
        </w:rPr>
        <w:t>Вт.33:26-29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1CB">
        <w:rPr>
          <w:rFonts w:ascii="Arial" w:hAnsi="Arial" w:cs="Arial"/>
          <w:sz w:val="28"/>
          <w:szCs w:val="28"/>
          <w:lang w:val="ru-RU"/>
        </w:rPr>
        <w:t>.</w:t>
      </w:r>
    </w:p>
    <w:p w14:paraId="3B7AC71F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5D3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Дальнейшая битва, между нашим новым человеком, в котором пребывает Закон Духа жизни, и между ветхим человеком, в котором пребывает закон греха и смерти, и который является носителем закона греха и смерти, состоит в фразе:</w:t>
      </w:r>
    </w:p>
    <w:p w14:paraId="5BED29BA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6A6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Видели Тебя, Боже, воды, видели Тебя воды и убоялись, и вострепетали бездны. </w:t>
      </w: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>. Глас грома Твоего в круге небесном;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08A61B" w14:textId="77777777" w:rsidR="006B04DF" w:rsidRPr="0012312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4AB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Воды смерти, в образе чермного моря, которые разделилось, убоялись и вострепетали, перед водами жизни, изливающимися из облаков Божиих, в лице Моисея и Аарона – это образ исповедания Веры Божией в разрушении державы смерти, в нашем теле.</w:t>
      </w:r>
    </w:p>
    <w:p w14:paraId="62149124" w14:textId="77777777" w:rsidR="006B04DF" w:rsidRPr="005F28C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10E8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9169D">
        <w:rPr>
          <w:rFonts w:ascii="Arial" w:hAnsi="Arial" w:cs="Arial"/>
          <w:sz w:val="28"/>
          <w:szCs w:val="28"/>
          <w:lang w:val="ru-RU"/>
        </w:rPr>
        <w:t>Путь Твой в море, и стезя Твоя в водах великих, и следы Твои неведомы</w:t>
      </w:r>
      <w:r>
        <w:rPr>
          <w:rFonts w:ascii="Arial" w:hAnsi="Arial" w:cs="Arial"/>
          <w:sz w:val="28"/>
          <w:szCs w:val="28"/>
          <w:lang w:val="ru-RU"/>
        </w:rPr>
        <w:t>», указывает на маршрут, проложенный Богом к цели усыновления искуплением нашего тела, от власти греха и смерти, который пролегает среди великих вод смерти.</w:t>
      </w:r>
    </w:p>
    <w:p w14:paraId="0B676C4C" w14:textId="77777777" w:rsidR="006B04DF" w:rsidRPr="00336E8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260E0" w14:textId="77777777" w:rsidR="006B04DF" w:rsidRPr="000271C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результат этой эпической битвы, в теле человека – по вдохновению Святого Духа, представлен Апостолом Павлом:</w:t>
      </w:r>
    </w:p>
    <w:p w14:paraId="6B3B2CDE" w14:textId="77777777" w:rsidR="006B04DF" w:rsidRPr="00D83B0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523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жизнь и мир, потому что плотские помышления суть вражда против Бога;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бо закону Божию не покоряются, да и не могут. </w:t>
      </w:r>
    </w:p>
    <w:p w14:paraId="098DB06B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A9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14:paraId="2331890D" w14:textId="77777777" w:rsidR="006B04DF" w:rsidRPr="00B42E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372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Если же кто Духа Христова не имеет, тот и не Его. А если Христос в вас, то тело мертво для греха, но дух жив для праведности. Если же Дух Того, Кто воскресил из мертвых Иисуса, живет в вас, </w:t>
      </w:r>
    </w:p>
    <w:p w14:paraId="0819E96F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02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42E56">
        <w:rPr>
          <w:rFonts w:ascii="Arial" w:hAnsi="Arial" w:cs="Arial"/>
          <w:sz w:val="28"/>
          <w:szCs w:val="28"/>
          <w:lang w:val="ru-RU"/>
        </w:rPr>
        <w:t>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E56">
        <w:rPr>
          <w:rFonts w:ascii="Arial" w:hAnsi="Arial" w:cs="Arial"/>
          <w:sz w:val="28"/>
          <w:szCs w:val="28"/>
          <w:u w:val="single"/>
          <w:lang w:val="ru-RU"/>
        </w:rPr>
        <w:t>Рим.8:5-14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E56">
        <w:rPr>
          <w:rFonts w:ascii="Arial" w:hAnsi="Arial" w:cs="Arial"/>
          <w:sz w:val="28"/>
          <w:szCs w:val="28"/>
          <w:lang w:val="ru-RU"/>
        </w:rPr>
        <w:t>.</w:t>
      </w:r>
    </w:p>
    <w:p w14:paraId="2507AE0D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E6E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себя, на причастность к облакам Бога, следует по своему мышлению, которое обновлено духом нашего ума. </w:t>
      </w:r>
    </w:p>
    <w:p w14:paraId="2E236FB5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13E4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F2674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3F267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816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F2D98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4E71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способны направлять своё мышление, и удерживать его на размышлении неисследимого наследия Христова то, это доказательство, что мы являемся облаками Бога.</w:t>
      </w:r>
    </w:p>
    <w:p w14:paraId="47E2A3D7" w14:textId="77777777" w:rsidR="006B04DF" w:rsidRPr="00867EB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44F5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обетования, содержащиеся в неисследимым наследии Христовом, овладевают нами, и становятся нашей пищей, и нашим питием, восполняя наше духовное алкание и жажду то, это доказательство, что мы являемся облаками Бога.</w:t>
      </w:r>
    </w:p>
    <w:p w14:paraId="0C305350" w14:textId="77777777" w:rsidR="00CA5F63" w:rsidRDefault="00AD2952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ABD6" w14:textId="77777777" w:rsidR="00AD2952" w:rsidRDefault="00AD2952" w:rsidP="006B04DF">
      <w:r>
        <w:separator/>
      </w:r>
    </w:p>
  </w:endnote>
  <w:endnote w:type="continuationSeparator" w:id="0">
    <w:p w14:paraId="23D60919" w14:textId="77777777" w:rsidR="00AD2952" w:rsidRDefault="00AD2952" w:rsidP="006B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598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FC8E7" w14:textId="749B57D4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28C7A5" w14:textId="77777777" w:rsidR="006B04DF" w:rsidRDefault="006B04DF" w:rsidP="006B0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042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17987" w14:textId="4B4DB9D8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FB08E9" w14:textId="77777777" w:rsidR="006B04DF" w:rsidRDefault="006B04DF" w:rsidP="006B0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907B" w14:textId="77777777" w:rsidR="00AD2952" w:rsidRDefault="00AD2952" w:rsidP="006B04DF">
      <w:r>
        <w:separator/>
      </w:r>
    </w:p>
  </w:footnote>
  <w:footnote w:type="continuationSeparator" w:id="0">
    <w:p w14:paraId="44EB8A3E" w14:textId="77777777" w:rsidR="00AD2952" w:rsidRDefault="00AD2952" w:rsidP="006B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DF"/>
    <w:rsid w:val="006313C4"/>
    <w:rsid w:val="006B04DF"/>
    <w:rsid w:val="009F756C"/>
    <w:rsid w:val="00A32DCD"/>
    <w:rsid w:val="00AD2952"/>
    <w:rsid w:val="00B34D64"/>
    <w:rsid w:val="00D139FA"/>
    <w:rsid w:val="00D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9075"/>
  <w15:chartTrackingRefBased/>
  <w15:docId w15:val="{6068C78B-E8C9-6645-AFC0-96802F3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04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3194</Words>
  <Characters>18207</Characters>
  <Application>Microsoft Office Word</Application>
  <DocSecurity>0</DocSecurity>
  <Lines>151</Lines>
  <Paragraphs>42</Paragraphs>
  <ScaleCrop>false</ScaleCrop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3</cp:revision>
  <dcterms:created xsi:type="dcterms:W3CDTF">2019-04-07T17:44:00Z</dcterms:created>
  <dcterms:modified xsi:type="dcterms:W3CDTF">2021-01-05T06:59:00Z</dcterms:modified>
</cp:coreProperties>
</file>