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AA0F9" w14:textId="77777777" w:rsidR="00D873CD" w:rsidRPr="00CC340B" w:rsidRDefault="00D873CD" w:rsidP="00D873C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05.</w:t>
      </w:r>
      <w:r w:rsidRPr="00D873CD">
        <w:rPr>
          <w:rFonts w:ascii="Arial Narrow" w:hAnsi="Arial Narrow" w:cs="Arial"/>
          <w:b/>
          <w:i/>
          <w:sz w:val="28"/>
          <w:szCs w:val="28"/>
          <w:lang w:val="ru-RU"/>
        </w:rPr>
        <w:t>22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D873C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2020 </w:t>
      </w:r>
      <w:proofErr w:type="gramStart"/>
      <w:r>
        <w:rPr>
          <w:rFonts w:ascii="Arial" w:hAnsi="Arial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proofErr w:type="gramEnd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6D5C69FB" w14:textId="77777777" w:rsidR="00D873CD" w:rsidRDefault="00D873CD" w:rsidP="005F2F99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</w:p>
    <w:p w14:paraId="1C610C7D" w14:textId="5AE3B9D1" w:rsidR="00D873CD" w:rsidRDefault="005F2F99" w:rsidP="005F2F99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</w:t>
      </w:r>
    </w:p>
    <w:p w14:paraId="6D36F390" w14:textId="77777777" w:rsidR="005F2F99" w:rsidRPr="00A94E27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2AC4CF" w14:textId="77777777" w:rsidR="005F2F99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33CD2FD0" w14:textId="77777777" w:rsidR="005F2F99" w:rsidRPr="00FC5139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B006B7" w14:textId="77777777" w:rsidR="005F2F99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38FE979D" w14:textId="77777777" w:rsidR="005F2F99" w:rsidRPr="00A872FB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B228D" w14:textId="77777777" w:rsidR="005F2F99" w:rsidRPr="00B73C0E" w:rsidRDefault="005F2F99" w:rsidP="005F2F99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38393DC3" w14:textId="77777777" w:rsidR="005F2F99" w:rsidRPr="00B73C0E" w:rsidRDefault="005F2F99" w:rsidP="005F2F99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070320B5" w14:textId="77777777" w:rsidR="005F2F99" w:rsidRPr="00B73C0E" w:rsidRDefault="005F2F99" w:rsidP="005F2F99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E0A8271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43AF5DB" w14:textId="77777777" w:rsidR="005F2F99" w:rsidRPr="00FD6BC7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68D01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718C2CE9" w14:textId="77777777" w:rsidR="005F2F99" w:rsidRPr="00FD6BC7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3E6C6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0FD904C9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399581B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7CD5C96A" w14:textId="77777777" w:rsidR="005F2F99" w:rsidRPr="00AE2179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CDDE5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0CF973BC" w14:textId="77777777" w:rsidR="005F2F99" w:rsidRPr="00AE2179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9A918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3138E798" w14:textId="77777777" w:rsidR="005F2F99" w:rsidRPr="00301BB1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97EF1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4027E3C1" w14:textId="77777777" w:rsidR="005F2F99" w:rsidRPr="00CF7EC0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5934DC" w14:textId="77777777" w:rsidR="005F2F99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5A4DBC47" w14:textId="77777777" w:rsidR="005F2F99" w:rsidRPr="00D14568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3CE042" w14:textId="77777777" w:rsidR="005F2F99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милость Бога – является как, могущественной и уникальной силой Бога, обуславливающей суть Бога, так и наследием, приготовленным для человека, рождённого от семени слова истины. </w:t>
      </w:r>
    </w:p>
    <w:p w14:paraId="01743679" w14:textId="77777777" w:rsidR="005F2F99" w:rsidRPr="00E9028F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5A620C" w14:textId="77777777" w:rsidR="005F2F99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40705900" w14:textId="77777777" w:rsidR="005F2F99" w:rsidRPr="0047208E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1336DC" w14:textId="77777777" w:rsidR="005F2F99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492C51F0" w14:textId="77777777" w:rsidR="005F2F99" w:rsidRPr="000F254E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5050FC" w14:textId="77777777" w:rsidR="005F2F99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как раз и раскрывает условия, на основании которых, человек призван давать Богу право, на вмешательство в свою жизнь милости Божией, как раз и явилась, предметом нашего последующего исследования.</w:t>
      </w:r>
    </w:p>
    <w:p w14:paraId="583FA37F" w14:textId="77777777" w:rsidR="005F2F99" w:rsidRPr="00EF57C8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C7011B6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12642D0A" w14:textId="77777777" w:rsidR="005F2F99" w:rsidRPr="00A502F2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09BC5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0604A4D2" w14:textId="77777777" w:rsidR="005F2F99" w:rsidRPr="00A502F2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3AE01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08A75287" w14:textId="77777777" w:rsidR="005F2F99" w:rsidRPr="00211805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5C9C1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5CE9BA3E" w14:textId="77777777" w:rsidR="005F2F99" w:rsidRPr="00A502F2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AC128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04F0CCD7" w14:textId="77777777" w:rsidR="005F2F99" w:rsidRPr="00A502F2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EF527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7E3F909D" w14:textId="77777777" w:rsidR="005F2F99" w:rsidRPr="00211805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BC0C2" w14:textId="77777777" w:rsidR="005F2F99" w:rsidRPr="00DD2337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5D3EB7B4" w14:textId="77777777" w:rsidR="005F2F99" w:rsidRPr="00DD2337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A5D71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707F84DA" w14:textId="77777777" w:rsidR="005F2F99" w:rsidRPr="00300147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88000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которые Давид приводил Богу, говоря, - услышь меня:</w:t>
      </w:r>
    </w:p>
    <w:p w14:paraId="31F373EA" w14:textId="77777777" w:rsidR="005F2F99" w:rsidRPr="00F25DD7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2B1C5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595AC3A2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0A0FFB5E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222AECA3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63C4F87D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167DB3FF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6F6EF648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0EEB0E49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6A8FD02C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2A321708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5EAA48B9" w14:textId="77777777" w:rsidR="005F2F99" w:rsidRPr="00F25DD7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4D199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 – это доказательства того, что Давид пребывал в истине и правде, которые давали Богу юридическое право, встать на сторону Давида, в его противостоянии с имеющимися врагами.</w:t>
      </w:r>
    </w:p>
    <w:p w14:paraId="44D9C61B" w14:textId="77777777" w:rsidR="005F2F99" w:rsidRPr="00CE770C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1C662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 второго аргумента – это, приведённое Давидом в молитве доказательство, что он пребывал в воспоминании дней древних и всех дел, совершённых Богом в этих древних днях, благодаря тому, что все эти дела, совершённые Богом в древних днях, были записаны на скрижалях его сердца. </w:t>
      </w:r>
    </w:p>
    <w:p w14:paraId="00748FDF" w14:textId="77777777" w:rsidR="005F2F99" w:rsidRPr="00444EFB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011A4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 с этим доказательством, мы обратились к образу судного наперсника, который являлся постоянной памятью пред Богом, обуславливающей и, содержащий в себе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образ, постоянной молитвы.</w:t>
      </w:r>
    </w:p>
    <w:p w14:paraId="6D7179D2" w14:textId="77777777" w:rsidR="005F2F99" w:rsidRPr="00444EFB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B704D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создавался судный наперсник и, обслуживал только один предмет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наличие которого, позволяло Богу, слышать человека, а человеку, позволяло слышать Бога.</w:t>
      </w:r>
    </w:p>
    <w:p w14:paraId="0FF017B6" w14:textId="77777777" w:rsidR="005F2F99" w:rsidRPr="00F25DD7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A5D83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было, сохранять в своей памяти дела Божии, в предмете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Бог совершил в древних днях. </w:t>
      </w:r>
    </w:p>
    <w:p w14:paraId="56722D80" w14:textId="77777777" w:rsidR="005F2F99" w:rsidRPr="00F84921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86934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Отвечая на вопрос</w:t>
      </w:r>
      <w:r w:rsidRPr="005D3642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Какое назначение, в отношениях между Богом и искупленным Им человеком, призван выполнять судный наперсник, как предмет постоянной памяти пред Богом? Мы пришли к выводу, что</w:t>
      </w:r>
    </w:p>
    <w:p w14:paraId="75F8EAB2" w14:textId="77777777" w:rsidR="005F2F99" w:rsidRPr="005D3642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0A3C6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молитвы. А посему:</w:t>
      </w:r>
    </w:p>
    <w:p w14:paraId="55A7DF89" w14:textId="77777777" w:rsidR="005F2F99" w:rsidRPr="00252B28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7673C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7C8021D0" w14:textId="77777777" w:rsidR="005F2F99" w:rsidRPr="00C22AD9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E3188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только формат постоянной молитвы, представленный в судном наперснике Первосвященника, даёт нам право, входить во Святилище, как царям и священникам Богу, которые призваны представлять интересы суда Божьего, в соответствии тех заповедей и уставов которые, обуславливают свод учения Иисуса Христа, пришедшего во плоти, в двенадцати драгоценных камнях и, двенадцати именах сынов Иакова, написанных на этих камнях.</w:t>
      </w:r>
    </w:p>
    <w:p w14:paraId="01DF09BF" w14:textId="77777777" w:rsidR="005F2F99" w:rsidRPr="00E12041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5A7F8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</w:p>
    <w:p w14:paraId="7689CF27" w14:textId="77777777" w:rsidR="005F2F99" w:rsidRPr="00A91203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CF7E4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определяется, весело горящим светильником, определяющим состояние праведного сердца человека</w:t>
      </w:r>
    </w:p>
    <w:p w14:paraId="7B1EAEE1" w14:textId="77777777" w:rsidR="005F2F99" w:rsidRPr="00F07C32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7F1C3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0E72A1C8" w14:textId="77777777" w:rsidR="005F2F99" w:rsidRPr="00067974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52443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7974">
        <w:rPr>
          <w:rFonts w:ascii="Arial" w:hAnsi="Arial" w:cs="Arial"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и представляет требования духа и истины, которыми должны обладать истинные поклонники, которых ищет Себе Бог. </w:t>
      </w:r>
    </w:p>
    <w:p w14:paraId="663CF76D" w14:textId="77777777" w:rsidR="005F2F99" w:rsidRPr="00067974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D0FAD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поклонника Бога, судный наперсник, утрачивает свою природу и своё назначение.</w:t>
      </w:r>
    </w:p>
    <w:p w14:paraId="607F3C15" w14:textId="77777777" w:rsidR="005F2F99" w:rsidRPr="00A26EAC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0E279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A6D0490" w14:textId="77777777" w:rsidR="005F2F99" w:rsidRPr="00A26EAC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4E286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корысти и, лицемерия.</w:t>
      </w:r>
    </w:p>
    <w:p w14:paraId="7A832331" w14:textId="77777777" w:rsidR="005F2F99" w:rsidRPr="006D5E07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9F9F4" w14:textId="77777777" w:rsidR="005F2F99" w:rsidRDefault="005F2F99" w:rsidP="005F2F99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Мы отметили, что 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Септуагинте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 xml:space="preserve">Так, как посредством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9D703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имеющегося в судном наперснике, Бог сообщал человеку Свой суд.</w:t>
      </w:r>
    </w:p>
    <w:p w14:paraId="1226AF87" w14:textId="77777777" w:rsidR="005F2F99" w:rsidRPr="00AB3D3B" w:rsidRDefault="005F2F99" w:rsidP="005F2F99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7128961F" w14:textId="77777777" w:rsidR="005F2F99" w:rsidRDefault="005F2F99" w:rsidP="005F2F99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совесть человека, очищенную от мёртвых дел, на скрижалях которой, как на печати, запечатлено учение Иисуса Христа, пришедшего во плоти.</w:t>
      </w:r>
    </w:p>
    <w:p w14:paraId="3D14196D" w14:textId="77777777" w:rsidR="005F2F99" w:rsidRPr="00AB3D3B" w:rsidRDefault="005F2F99" w:rsidP="005F2F99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47202F4F" w14:textId="77777777" w:rsidR="005F2F99" w:rsidRPr="002A6318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будет обуславливать природу истинных поклонников, которые будут давать Богу право действовать, как в них, так и, через них, на «планете земля» и, именно – таких поклонников Отец Небесный, ищет Себе.</w:t>
      </w:r>
    </w:p>
    <w:p w14:paraId="38C3B2D4" w14:textId="77777777" w:rsidR="005F2F99" w:rsidRPr="0072437A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053A5" w14:textId="77777777" w:rsidR="005F2F99" w:rsidRPr="00252B28" w:rsidRDefault="005F2F99" w:rsidP="005F2F99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материал, из которого должен </w:t>
      </w:r>
      <w:proofErr w:type="spellStart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устрояться</w:t>
      </w:r>
      <w:proofErr w:type="spellEnd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судный наперсник.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7585B89B" w14:textId="77777777" w:rsidR="005F2F99" w:rsidRPr="00AF4701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80015" w14:textId="77777777" w:rsidR="005F2F99" w:rsidRPr="00AF4701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1BF7DD27" w14:textId="77777777" w:rsidR="005F2F99" w:rsidRPr="00AF4701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BEB80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0BB6482C" w14:textId="77777777" w:rsidR="005F2F99" w:rsidRPr="00A37405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B7C13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 – это живая, неповреждённая и первозданная истина, обуславливающая слово Божие, некогда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исшедшее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из уст Бога, на скрижалях нашего сердца. </w:t>
      </w:r>
    </w:p>
    <w:p w14:paraId="4CD3D8AB" w14:textId="77777777" w:rsidR="005F2F99" w:rsidRPr="00E4606C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BE405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двенадцать золотых гнёзд – обуславливают учение Иисуса Христа, пришедшего во плоти, которое мы, как поклонники Бога, призваны представлять в своей постоянной молитве.</w:t>
      </w:r>
    </w:p>
    <w:p w14:paraId="0CD79419" w14:textId="77777777" w:rsidR="005F2F99" w:rsidRPr="004A0C4C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9355C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совершенные суды Бога.</w:t>
      </w:r>
    </w:p>
    <w:p w14:paraId="0A60DFB2" w14:textId="77777777" w:rsidR="005F2F99" w:rsidRPr="00C355AB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257E7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5AA30126" w14:textId="77777777" w:rsidR="005F2F99" w:rsidRPr="00160513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FEC8A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Бога и, не отступает от намеченной цели, доколе не получит просимое.  </w:t>
      </w:r>
    </w:p>
    <w:p w14:paraId="72D24CE3" w14:textId="77777777" w:rsidR="005F2F99" w:rsidRPr="00ED7C30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C89BE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 в способе и средстве, которые определяют – суть постоянной молитвы, необходимой для достижения поставленной, для нас Богом цели, в устройстве Царства Небесного, представленного в Дереве жизни.  </w:t>
      </w:r>
    </w:p>
    <w:p w14:paraId="0F9CF972" w14:textId="77777777" w:rsidR="005F2F99" w:rsidRPr="008E6329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A3F77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4E0182C9" w14:textId="77777777" w:rsidR="005F2F99" w:rsidRPr="00B0767E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32898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33392550" w14:textId="77777777" w:rsidR="005F2F99" w:rsidRPr="00B017A6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93C97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 функции золотого ковчега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4762E1F" w14:textId="77777777" w:rsidR="005F2F99" w:rsidRPr="00B017A6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416C1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золотой Ковчег Завета, так и судный наперсник – образно представляли совесть человека, очищенную от мёртвых дел.</w:t>
      </w:r>
    </w:p>
    <w:p w14:paraId="3779CC7F" w14:textId="77777777" w:rsidR="005F2F99" w:rsidRPr="00B017A6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6EA91" w14:textId="77777777" w:rsidR="005F2F99" w:rsidRPr="001D1EB6" w:rsidRDefault="005F2F99" w:rsidP="005F2F99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5C81B2FC" w14:textId="77777777" w:rsidR="005F2F99" w:rsidRPr="00B017A6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C667A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внутри Ковчега Завета – являлось истиной. И эту истину, в судном наперснике представлял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4B45CF8" w14:textId="77777777" w:rsidR="005F2F99" w:rsidRPr="006343D6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F594F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откровение,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А посему:</w:t>
      </w:r>
    </w:p>
    <w:p w14:paraId="12F1DC8E" w14:textId="77777777" w:rsidR="005F2F99" w:rsidRPr="001D1EB6" w:rsidRDefault="005F2F99" w:rsidP="005F2F99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3A6F78B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17738609" w14:textId="77777777" w:rsidR="005F2F99" w:rsidRPr="004757A5" w:rsidRDefault="005F2F99" w:rsidP="005F2F99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5E9C862" w14:textId="77777777" w:rsidR="005F2F99" w:rsidRPr="001D1EB6" w:rsidRDefault="005F2F99" w:rsidP="005F2F99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, откровение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представлял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34B92B86" w14:textId="77777777" w:rsidR="005F2F99" w:rsidRDefault="005F2F99" w:rsidP="005F2F99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EC777F1" w14:textId="77777777" w:rsidR="005F2F99" w:rsidRPr="0059123C" w:rsidRDefault="005F2F99" w:rsidP="005F2F99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lastRenderedPageBreak/>
        <w:t>И вот, Я в сердце всякого мудрого вложу мудрость, дабы они сделали все, что Я повелел тебе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05511E3D" w14:textId="77777777" w:rsidR="005F2F99" w:rsidRPr="0059123C" w:rsidRDefault="005F2F99" w:rsidP="005F2F99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401BACB" w14:textId="77777777" w:rsidR="005F2F99" w:rsidRPr="0059123C" w:rsidRDefault="005F2F99" w:rsidP="005F2F99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Практически, здесь говорится о свойстве мудрости, содержащейся в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Туммиме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Уриме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и о том,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 поклонниками Бога и обладают иммунитетом Святого Духа.</w:t>
      </w:r>
    </w:p>
    <w:p w14:paraId="2167ACCE" w14:textId="77777777" w:rsidR="005F2F99" w:rsidRPr="0059123C" w:rsidRDefault="005F2F99" w:rsidP="005F2F99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15D1103" w14:textId="77777777" w:rsidR="005F2F99" w:rsidRPr="0059123C" w:rsidRDefault="005F2F99" w:rsidP="005F2F99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Меривы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который говорит об отце своем и матери своей: "я на них не смотрю", и братьев своих не признает, и сыновей своих не знает; </w:t>
      </w:r>
    </w:p>
    <w:p w14:paraId="0A626015" w14:textId="77777777" w:rsidR="005F2F99" w:rsidRPr="0059123C" w:rsidRDefault="005F2F99" w:rsidP="005F2F99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B0CBDBF" w14:textId="77777777" w:rsidR="005F2F99" w:rsidRPr="0059123C" w:rsidRDefault="005F2F99" w:rsidP="005F2F99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32D84A77" w14:textId="77777777" w:rsidR="005F2F99" w:rsidRPr="0059123C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D774C" w14:textId="77777777" w:rsidR="005F2F99" w:rsidRPr="00793713" w:rsidRDefault="005F2F99" w:rsidP="005F2F99">
      <w:pPr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Б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удущность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людей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,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которые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говорят о себе, что принадлежат к 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избран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ному Богом народу но, восстают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на носителе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й </w:t>
      </w:r>
      <w:proofErr w:type="spellStart"/>
      <w:r>
        <w:rPr>
          <w:rFonts w:ascii="Arial" w:hAnsi="Arial" w:cs="Arial"/>
          <w:color w:val="333333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color w:val="333333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и, ненавидят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их, из-за отсутствия в себе </w:t>
      </w:r>
      <w:proofErr w:type="spellStart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Туммима</w:t>
      </w:r>
      <w:proofErr w:type="spellEnd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>Урима</w:t>
      </w:r>
      <w:proofErr w:type="spellEnd"/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это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озер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о огненное, горящее</w:t>
      </w:r>
      <w:r w:rsidRPr="0079371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огнём и серою.</w:t>
      </w:r>
    </w:p>
    <w:p w14:paraId="4FC65DB3" w14:textId="77777777" w:rsidR="005F2F99" w:rsidRPr="0059123C" w:rsidRDefault="005F2F99" w:rsidP="005F2F99">
      <w:pPr>
        <w:jc w:val="both"/>
        <w:rPr>
          <w:rFonts w:ascii="Arial" w:hAnsi="Arial" w:cs="Arial"/>
          <w:sz w:val="16"/>
          <w:szCs w:val="16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0805739F" w14:textId="77777777" w:rsidR="005F2F99" w:rsidRPr="0059123C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первые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Бога,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проявлять Свою волю на планете земля. И, остановились на шестом свойстве поклонника Бога, представленного на судном наперснике нашего сердца, в достоинстве – драгоценного камня алмаза: </w:t>
      </w:r>
    </w:p>
    <w:p w14:paraId="54315B33" w14:textId="77777777" w:rsidR="005F2F99" w:rsidRPr="0059123C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49576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Свойство поклонника, </w:t>
      </w:r>
      <w:r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через которое Бог может постоянно проявлять Себя на планете земля, выражено в достоинстве –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алмаза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D6692DA" w14:textId="77777777" w:rsidR="005F2F99" w:rsidRPr="000D4A0A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C9DE0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шестым именем, во втором ряду снизу,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BE14469" w14:textId="77777777" w:rsidR="005F2F99" w:rsidRPr="006073C1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A462A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еще зачала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513280D0" w14:textId="77777777" w:rsidR="005F2F99" w:rsidRPr="000D4A0A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49750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207A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Алмаз – это бриллиант, </w:t>
      </w:r>
      <w:r w:rsidRPr="00CB30F7">
        <w:rPr>
          <w:rFonts w:ascii="Arial" w:hAnsi="Arial" w:cs="Arial"/>
          <w:sz w:val="28"/>
          <w:szCs w:val="28"/>
          <w:lang w:val="ru-RU"/>
        </w:rPr>
        <w:t>который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D4A0A">
        <w:rPr>
          <w:rFonts w:ascii="Arial" w:hAnsi="Arial" w:cs="Arial"/>
          <w:sz w:val="28"/>
          <w:szCs w:val="28"/>
          <w:lang w:val="ru-RU"/>
        </w:rPr>
        <w:t>является чистым углеродом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и поэтому обладает большой твердостью. </w:t>
      </w:r>
      <w:r w:rsidRPr="00CB5CF6">
        <w:rPr>
          <w:rFonts w:ascii="Arial" w:hAnsi="Arial" w:cs="Arial"/>
          <w:sz w:val="28"/>
          <w:szCs w:val="28"/>
          <w:lang w:val="ru-RU"/>
        </w:rPr>
        <w:t xml:space="preserve">Само слово </w:t>
      </w:r>
      <w:r w:rsidRPr="00CB5CF6">
        <w:rPr>
          <w:rFonts w:ascii="Arial" w:hAnsi="Arial" w:cs="Arial"/>
          <w:sz w:val="28"/>
          <w:szCs w:val="28"/>
          <w:lang w:val="ru-RU"/>
        </w:rPr>
        <w:lastRenderedPageBreak/>
        <w:t>«бриллиант»</w:t>
      </w:r>
      <w:r w:rsidRPr="000D4A0A">
        <w:rPr>
          <w:rFonts w:ascii="Arial" w:hAnsi="Arial" w:cs="Arial"/>
          <w:sz w:val="28"/>
          <w:szCs w:val="28"/>
          <w:lang w:val="ru-RU"/>
        </w:rPr>
        <w:t xml:space="preserve"> не имеет какого-либо отношения к другим самоцветам, кроме алмаза, ограненных способом, бриллиантовой огранки. </w:t>
      </w:r>
    </w:p>
    <w:p w14:paraId="0EAD932F" w14:textId="77777777" w:rsidR="005F2F99" w:rsidRPr="000D4A0A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4319D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значение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«борец», вырезанного на драгоценном камне алмазе оружие, которым мы призваны противостоять и бороться с нашими врагами – это постоянная молитва, в силе Святого Духа, отвечающая требованиям драгоценного камня алмаза, огранённого бриллиантовой огранкой.</w:t>
      </w:r>
    </w:p>
    <w:p w14:paraId="3A202F13" w14:textId="77777777" w:rsidR="005F2F99" w:rsidRPr="00FB7DC1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AB9F9" w14:textId="77777777" w:rsidR="005F2F99" w:rsidRDefault="005F2F99" w:rsidP="005F2F99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7D9000" w14:textId="77777777" w:rsidR="005F2F99" w:rsidRPr="00237E63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A244C" w14:textId="77777777" w:rsidR="005F2F99" w:rsidRDefault="005F2F99" w:rsidP="005F2F99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драгоценном камне алмазе следует, что:</w:t>
      </w:r>
    </w:p>
    <w:p w14:paraId="1D1F385A" w14:textId="77777777" w:rsidR="005F2F99" w:rsidRPr="00515962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185C6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в основание, постоянной молитвы, с которым нам следует являться постоянной памятью пред Богом – это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0835D5CC" w14:textId="77777777" w:rsidR="005F2F99" w:rsidRPr="00CB5CF6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7B6EC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04113DFA" w14:textId="77777777" w:rsidR="005F2F99" w:rsidRPr="0070211B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342D0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 Живого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5AA6F8BB" w14:textId="77777777" w:rsidR="005F2F99" w:rsidRPr="0070211B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10F99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07E04F7B" w14:textId="77777777" w:rsidR="005F2F99" w:rsidRPr="003313E6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5CE91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4DE262F2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00FAC8B1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2FF1DB8F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6C80CBB3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241373B3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194A57D9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5418CDB0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Повелитель и Господин бытия.</w:t>
      </w:r>
    </w:p>
    <w:p w14:paraId="5697B912" w14:textId="77777777" w:rsidR="005F2F99" w:rsidRPr="00D04CCC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3C31B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68094F0" w14:textId="77777777" w:rsidR="005F2F99" w:rsidRPr="00D04CCC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E8285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клятвы именем Бога Живого – всегда являлось исполнение обетования Божия, ради которого произносилась клятва.</w:t>
      </w:r>
    </w:p>
    <w:p w14:paraId="6C41FF28" w14:textId="77777777" w:rsidR="005F2F99" w:rsidRPr="003313E6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68F60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Свойства воина молитвы, содержащиеся в достоинстве имени Бога живого – призваны представлять, неограниченную власть Бога, над бытием, в отведённом Им для нас времени и пределах. </w:t>
      </w:r>
    </w:p>
    <w:p w14:paraId="3A173ACE" w14:textId="77777777" w:rsidR="005F2F99" w:rsidRPr="000A331A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7BE04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определить: Какую цель преследует Бог в Своих намерениях, когда побуждает и призывает Своих детей, стать воинами молитвы? </w:t>
      </w:r>
    </w:p>
    <w:p w14:paraId="7D81565F" w14:textId="77777777" w:rsidR="005F2F99" w:rsidRPr="00DD090B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DB802F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30D166B6" w14:textId="77777777" w:rsidR="005F2F99" w:rsidRPr="00491E73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5E3393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74ED77F9" w14:textId="77777777" w:rsidR="005F2F99" w:rsidRPr="00127EE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520891C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попирать нечестие и нечестивых, в молитвенном борении. </w:t>
      </w:r>
    </w:p>
    <w:p w14:paraId="5C38E889" w14:textId="77777777" w:rsidR="005F2F99" w:rsidRPr="00127EE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E3DC928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даруемых Богом человеку, в котором человек, становится царём и священником Богу и, рассматривается Богом, как бриллиант,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35AC0E5" w14:textId="77777777" w:rsidR="005F2F99" w:rsidRPr="00C93BC8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A70853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молитва воина молитвы – это некое сакральное или священное таинство, которое имеет неземное происхождение. А посему и, недоступное для освоения её разумными возможностями.</w:t>
      </w:r>
    </w:p>
    <w:p w14:paraId="51F75129" w14:textId="77777777" w:rsidR="005F2F99" w:rsidRPr="00C93BC8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F17939" w14:textId="77777777" w:rsidR="005F2F99" w:rsidRPr="006E2F43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всех имеющихся родов служения, такая молитва является самым труднодоступным родом служения, которое большинство христиан, в большинстве случаев, избегает, пренебрегает и отвергает. </w:t>
      </w:r>
    </w:p>
    <w:p w14:paraId="25C445B1" w14:textId="77777777" w:rsidR="005F2F99" w:rsidRPr="00C93BC8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B263CD" w14:textId="77777777" w:rsidR="005F2F99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D5E69">
        <w:rPr>
          <w:rFonts w:ascii="Arial" w:hAnsi="Arial" w:cs="Arial"/>
          <w:sz w:val="28"/>
          <w:szCs w:val="28"/>
          <w:lang w:val="ru-RU"/>
        </w:rPr>
        <w:t xml:space="preserve">Преподаю тебе, сын </w:t>
      </w:r>
      <w:r>
        <w:rPr>
          <w:rFonts w:ascii="Arial" w:hAnsi="Arial" w:cs="Arial"/>
          <w:sz w:val="28"/>
          <w:szCs w:val="28"/>
          <w:lang w:val="ru-RU"/>
        </w:rPr>
        <w:t>мой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Тимофей, сообразно с бывшими о тебе пророчествами, </w:t>
      </w:r>
      <w:r w:rsidRPr="00FD5E69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FD5E69">
        <w:rPr>
          <w:rFonts w:ascii="Arial" w:hAnsi="Arial" w:cs="Arial"/>
          <w:sz w:val="28"/>
          <w:szCs w:val="28"/>
          <w:lang w:val="ru-RU"/>
        </w:rPr>
        <w:t>, чтобы ты воинствовал с</w:t>
      </w:r>
      <w:r>
        <w:rPr>
          <w:rFonts w:ascii="Arial" w:hAnsi="Arial" w:cs="Arial"/>
          <w:sz w:val="28"/>
          <w:szCs w:val="28"/>
          <w:lang w:val="ru-RU"/>
        </w:rPr>
        <w:t>огласно с ними, как добрый воин</w:t>
      </w:r>
      <w:r w:rsidRPr="00FD5E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5E69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7AB9AC5" w14:textId="77777777" w:rsidR="005F2F99" w:rsidRPr="00B21E65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5D5599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чтобы определиться и выстроить некую ясную и, упорядоченную для нас систему, которая поможет нам постичь, природу постоянной молитвы в признаках, обуславливающих природу воина молитвы, которые могли бы быть основаны, на конкретных повелениях Бога, дающих человеку законное право, клясться именем Бога Живого. </w:t>
      </w:r>
    </w:p>
    <w:p w14:paraId="30A9CD36" w14:textId="77777777" w:rsidR="005F2F99" w:rsidRPr="00530D01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32698E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исходя из откровений Писания, наша молитва, в качестве воинов молитвы, обусловленной достоинством бриллианта должна быть:</w:t>
      </w:r>
    </w:p>
    <w:p w14:paraId="12085DBB" w14:textId="77777777" w:rsidR="005F2F99" w:rsidRPr="0080035E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008D32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3E35B532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2D750692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7D89ECD9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2F502A8F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317D6ED1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34110A9D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CD0F5D7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4773F38D" w14:textId="77777777" w:rsidR="005F2F99" w:rsidRPr="00B55F95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465335C6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0142C6B3" w14:textId="77777777" w:rsidR="005F2F99" w:rsidRPr="00946E05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CD655D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вновь отметить, что 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57B6A4A9" w14:textId="77777777" w:rsidR="005F2F99" w:rsidRPr="00F86C3C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D7C0C9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Иными словами говоря, в каждом из десяти признаков, сбалансированно присутствуют все остальные девять признаков. </w:t>
      </w:r>
    </w:p>
    <w:p w14:paraId="340BAD3F" w14:textId="77777777" w:rsidR="005F2F99" w:rsidRPr="00F86C3C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0215A4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 истинность каждого признака, проверяется наличием или присутствием в нём других признаков, которые в своём составе или в своём слиянии, являют чудное равновесие.</w:t>
      </w:r>
    </w:p>
    <w:p w14:paraId="4E05008E" w14:textId="77777777" w:rsidR="005F2F99" w:rsidRPr="00F86C3C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F32878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 не менее, каждый из десяти признаков, имеет свой неповторимый, и присущий только ему вкус, цвет, запах и характер поведения. И, как следствие, имеет своё определённое лицо, своё определённое применение и, своё определённое назначение.</w:t>
      </w:r>
    </w:p>
    <w:p w14:paraId="7B64581C" w14:textId="77777777" w:rsidR="005F2F99" w:rsidRPr="00B56B4F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95262D" w14:textId="77777777" w:rsidR="005F2F99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признаки, первых четырёх признаков составляющих, как природу молитвы, так и, состояние воина молитвы. </w:t>
      </w:r>
    </w:p>
    <w:p w14:paraId="1BE67DDE" w14:textId="77777777" w:rsidR="005F2F99" w:rsidRPr="001A56E5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7683D" w14:textId="77777777" w:rsidR="005F2F99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сразу обратимся к рассматриванию, пятой составляющей, в природе воина молитвы. </w:t>
      </w:r>
      <w:r w:rsidRPr="007079E2">
        <w:rPr>
          <w:rFonts w:ascii="Arial" w:hAnsi="Arial" w:cs="Arial"/>
          <w:b/>
          <w:sz w:val="28"/>
          <w:szCs w:val="28"/>
          <w:lang w:val="ru-RU"/>
        </w:rPr>
        <w:t xml:space="preserve">Это – </w:t>
      </w:r>
      <w:r>
        <w:rPr>
          <w:rFonts w:ascii="Arial" w:hAnsi="Arial" w:cs="Arial"/>
          <w:b/>
          <w:sz w:val="28"/>
          <w:szCs w:val="28"/>
          <w:lang w:val="ru-RU"/>
        </w:rPr>
        <w:t>благоговение</w:t>
      </w:r>
      <w:r w:rsidRPr="007079E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E6EE03" w14:textId="77777777" w:rsidR="005F2F99" w:rsidRPr="005309A7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45BAAF" w14:textId="77777777" w:rsidR="005F2F99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Характер и достоинство, заключённые в слово «благоговение», - предписывается в молитве, как заповедь, как неуклонное предписание и, как неотложный военный приказ. </w:t>
      </w:r>
    </w:p>
    <w:p w14:paraId="2717C45C" w14:textId="77777777" w:rsidR="005F2F99" w:rsidRPr="002A4240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D4CFC4" w14:textId="77777777" w:rsidR="005F2F99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Невыполнение этого неукоснительного приказа, во время военных действий, в которых нам противостоят организованные силы тьмы – рассматривается, окончательным разрывом отношений с Богом, что равносильно возмездию второй смерти.</w:t>
      </w:r>
    </w:p>
    <w:p w14:paraId="603383F1" w14:textId="77777777" w:rsidR="005F2F99" w:rsidRPr="0047301A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359AA6A" w14:textId="77777777" w:rsidR="005F2F99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Благоговение, как достоинство и атмосфера духа, относится к состоянию сердца молящегося, – которое призвано присутствовать во всём, что человек ни делает, с усердием и от души. </w:t>
      </w:r>
    </w:p>
    <w:p w14:paraId="11EB73A3" w14:textId="77777777" w:rsidR="005F2F99" w:rsidRPr="0047301A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BFE080" w14:textId="77777777" w:rsidR="005F2F99" w:rsidRDefault="005F2F99" w:rsidP="005F2F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371669">
        <w:rPr>
          <w:rFonts w:ascii="Arial" w:hAnsi="Arial" w:cs="Arial"/>
          <w:b/>
          <w:sz w:val="28"/>
          <w:lang w:val="ru-RU"/>
        </w:rPr>
        <w:t>Постоянная молитва</w:t>
      </w:r>
      <w:r>
        <w:rPr>
          <w:rFonts w:ascii="Arial" w:hAnsi="Arial" w:cs="Arial"/>
          <w:sz w:val="28"/>
          <w:lang w:val="ru-RU"/>
        </w:rPr>
        <w:t xml:space="preserve">, будучи явлением неземного происхождения, хотя и творится во времени и, охватывает всё время, находится вне времени и, господствует над временем. </w:t>
      </w:r>
    </w:p>
    <w:p w14:paraId="2C144F64" w14:textId="77777777" w:rsidR="005F2F99" w:rsidRPr="009B063D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66E58" w14:textId="77777777" w:rsidR="005F2F99" w:rsidRDefault="005F2F99" w:rsidP="005F2F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Для лучшего понимания значимости элемента «благоговения» мы возьмём за основание четыре аспекта, чтобы определить суть, предложенного нам благоговения и, увидеть необходимость его присутствия в молитвенной жизни с Богом.  </w:t>
      </w:r>
    </w:p>
    <w:p w14:paraId="1D33F698" w14:textId="77777777" w:rsidR="005F2F99" w:rsidRPr="009B063D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7E9C7" w14:textId="77777777" w:rsidR="005F2F99" w:rsidRDefault="005F2F99" w:rsidP="005F2F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благоговения.</w:t>
      </w:r>
    </w:p>
    <w:p w14:paraId="122058DA" w14:textId="77777777" w:rsidR="005F2F99" w:rsidRDefault="005F2F99" w:rsidP="005F2F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приобретения благоговения.</w:t>
      </w:r>
    </w:p>
    <w:p w14:paraId="7DFD69D9" w14:textId="77777777" w:rsidR="005F2F99" w:rsidRDefault="005F2F99" w:rsidP="005F2F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 xml:space="preserve">Сохранение и развитие благоговения. </w:t>
      </w:r>
    </w:p>
    <w:p w14:paraId="7DD2B50C" w14:textId="77777777" w:rsidR="005F2F99" w:rsidRDefault="005F2F99" w:rsidP="005F2F99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благоговения.</w:t>
      </w:r>
    </w:p>
    <w:p w14:paraId="17787A15" w14:textId="77777777" w:rsidR="005F2F99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040B0" w14:textId="77777777" w:rsidR="005F2F99" w:rsidRPr="009B063D" w:rsidRDefault="005F2F99" w:rsidP="005F2F99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Итак, посмотрим, что Писание рассматривает под свойством благоговения, и какое даёт ему назначение или применение, в молитвенной жизни, воина молитвы. </w:t>
      </w:r>
    </w:p>
    <w:p w14:paraId="32EE573C" w14:textId="77777777" w:rsidR="005F2F99" w:rsidRPr="004B568D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57495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констатаций Писания, о</w:t>
      </w:r>
      <w:r>
        <w:rPr>
          <w:rFonts w:ascii="Arial" w:hAnsi="Arial" w:cs="Arial"/>
          <w:sz w:val="28"/>
          <w:lang w:val="ru-RU"/>
        </w:rPr>
        <w:t xml:space="preserve">пределение сути и назначения, </w:t>
      </w:r>
      <w:r>
        <w:rPr>
          <w:rFonts w:ascii="Arial" w:hAnsi="Arial" w:cs="Arial"/>
          <w:sz w:val="28"/>
          <w:szCs w:val="28"/>
          <w:lang w:val="ru-RU"/>
        </w:rPr>
        <w:t xml:space="preserve">заключённого в слово «благоговение», как и в предыдущих свойствах воина молитвы, напрямую связано с качеством нашей веры. </w:t>
      </w:r>
    </w:p>
    <w:p w14:paraId="0CA66587" w14:textId="77777777" w:rsidR="005F2F99" w:rsidRPr="003612A6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1A702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Словаре Уэбстера, слово «благоговение» определяется, как смешанное чувство священного трепета, страха и изумления. При этом под страхом Господним, имеется ввиду – премудрость Божия, в которой человеку знаком порядок Бога, в поклонении Богу. </w:t>
      </w:r>
    </w:p>
    <w:p w14:paraId="7CC0F60D" w14:textId="77777777" w:rsidR="005F2F99" w:rsidRPr="003C74F8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AC5A5E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слово «благоговение» употребляется в Писании, почти исключительно, по отношению к Богу и, к Его делам.</w:t>
      </w:r>
    </w:p>
    <w:p w14:paraId="1C13958D" w14:textId="77777777" w:rsidR="005F2F99" w:rsidRPr="00107DD6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5D0E0D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Однако существует и обратная сторона трепета и веры во всемогущество Бога, которая не выражает благоговения, а вызывает лишь, противоположную сторону страха, в котором содержится мучение. Это бесовский трепет и бесовская вера.</w:t>
      </w:r>
    </w:p>
    <w:p w14:paraId="2AF0DBAB" w14:textId="77777777" w:rsidR="005F2F99" w:rsidRPr="00107DD6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280BE1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07DD6">
        <w:rPr>
          <w:rFonts w:ascii="Arial" w:hAnsi="Arial" w:cs="Arial"/>
          <w:sz w:val="28"/>
          <w:szCs w:val="28"/>
          <w:lang w:val="ru-RU"/>
        </w:rPr>
        <w:t xml:space="preserve">Ты веруешь, что Бог един: хорошо делаешь; и бесы веруют, и трепещут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07DD6">
        <w:rPr>
          <w:rFonts w:ascii="Arial" w:hAnsi="Arial" w:cs="Arial"/>
          <w:sz w:val="28"/>
          <w:szCs w:val="28"/>
          <w:u w:val="single"/>
          <w:lang w:val="ru-RU"/>
        </w:rPr>
        <w:t>Иак.2:19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7DD6">
        <w:rPr>
          <w:rFonts w:ascii="Arial" w:hAnsi="Arial" w:cs="Arial"/>
          <w:sz w:val="28"/>
          <w:szCs w:val="28"/>
          <w:lang w:val="ru-RU"/>
        </w:rPr>
        <w:t>.</w:t>
      </w:r>
    </w:p>
    <w:p w14:paraId="1C5CB1FF" w14:textId="77777777" w:rsidR="005F2F99" w:rsidRPr="00AF1296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2555D6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На иврите слово «благоговение», передаётся шестью различными словами, а на греческом, тремя.</w:t>
      </w:r>
    </w:p>
    <w:p w14:paraId="525AB02F" w14:textId="77777777" w:rsidR="005F2F99" w:rsidRPr="00AF1296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25D2D0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Ветхом Завете это слово встречается в различных формах свыше 400 раз и обычно переводится, как трепет и умиление или, как страх Божий, который является началом премудрости Божией.</w:t>
      </w:r>
    </w:p>
    <w:p w14:paraId="52156A4D" w14:textId="77777777" w:rsidR="005F2F99" w:rsidRPr="00AF1296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9BE5D0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наличие благоговения в молитве, предполагает наличие премудрости Божией или знание о том, как следует молиться.</w:t>
      </w:r>
    </w:p>
    <w:p w14:paraId="69CC2E3B" w14:textId="77777777" w:rsidR="005F2F99" w:rsidRPr="00AF1296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168D2F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Истинный трепет – это благоговейное отношение, основанное на знании того: Кем, для нас является Бог; что сделал, для нас Бог. </w:t>
      </w:r>
    </w:p>
    <w:p w14:paraId="513338A9" w14:textId="77777777" w:rsidR="005F2F99" w:rsidRPr="00435277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119D83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Истинный трепет, выражающий благоговение – это готовность, разумного и добровольного повиновения Богу, в котором, наш информационный орган, подчиняет себе и господствует, над нашим эмоциональным органом.</w:t>
      </w:r>
    </w:p>
    <w:p w14:paraId="7FD47690" w14:textId="77777777" w:rsidR="005F2F99" w:rsidRPr="00435277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D57990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Истинный трепет, выражающий благоговение – это особое состояние, не только сердца, но и души, обуславливающее, все наши последующие мысли, слова и поступки.</w:t>
      </w:r>
    </w:p>
    <w:p w14:paraId="5CA5378B" w14:textId="77777777" w:rsidR="005F2F99" w:rsidRPr="00047822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50AC1B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 нам, как детям Божиим надлежит, с соответствующим почтением относиться к могуществу и, к господству Бога – к Его абсолютной способности править и, к Его абсолютной власти, исполнять Свою волю и, приводить Свои решения в жизнь.</w:t>
      </w:r>
    </w:p>
    <w:p w14:paraId="36E77521" w14:textId="77777777" w:rsidR="005F2F99" w:rsidRPr="00172EF7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854D5A" w14:textId="77777777" w:rsidR="005F2F99" w:rsidRDefault="005F2F99" w:rsidP="005F2F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В каких обстоятельствах и, при каких условиях, Писание даёт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72EF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lang w:val="ru-RU"/>
        </w:rPr>
        <w:t>пределение сути и назначению благоговения?</w:t>
      </w:r>
    </w:p>
    <w:p w14:paraId="5CF551C8" w14:textId="77777777" w:rsidR="005F2F99" w:rsidRPr="003C74F8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4F4890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все рассматриваемые нами признаки молитвы,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находяться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друг в друге; исходят друг из друга; поддерживают друг друга; и, подтверждают истинность друг друга.</w:t>
      </w:r>
    </w:p>
    <w:p w14:paraId="5E9F8D29" w14:textId="77777777" w:rsidR="005F2F99" w:rsidRPr="007C1837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F7375C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для начала, я напомню антонимы, тем признакам, которыми призван обладать всякий воин молитвы и, которые уже являлись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предметом нашего исследования. Потому, что на фоне антонима, всякого признака, обуславливающего постоянную молитву, лучше и яснее видится свойство и характер, самого признака молитвы.</w:t>
      </w:r>
    </w:p>
    <w:p w14:paraId="0C13999E" w14:textId="77777777" w:rsidR="005F2F99" w:rsidRPr="000A73E5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F90A07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Точно, так же, как на фоне тёмной ночи, ярче и яснее, видятся звёзды и, на фоне глубины скорби, лучше ощущается близость Бога. Что практически, отражено, не только в Писании, но и в одной из песен, в которых мы воспеваем Бога и наши с Ним отношения.</w:t>
      </w:r>
    </w:p>
    <w:p w14:paraId="7B02A141" w14:textId="77777777" w:rsidR="005F2F99" w:rsidRPr="000A73E5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F13E57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Чем ночь темней, тем ярче звёзды!</w:t>
      </w:r>
    </w:p>
    <w:p w14:paraId="77F14FAB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Чем глубже скорбь, тем ближе Бог!</w:t>
      </w:r>
    </w:p>
    <w:p w14:paraId="7F8A3892" w14:textId="77777777" w:rsidR="005F2F99" w:rsidRPr="00CD7340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A93724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0A73E5">
        <w:rPr>
          <w:rFonts w:ascii="Arial" w:hAnsi="Arial" w:cs="Arial"/>
          <w:b/>
          <w:sz w:val="28"/>
          <w:szCs w:val="28"/>
          <w:lang w:val="ru-RU"/>
        </w:rPr>
        <w:t>Неотступная:</w:t>
      </w:r>
      <w:r>
        <w:rPr>
          <w:rFonts w:ascii="Arial" w:hAnsi="Arial" w:cs="Arial"/>
          <w:sz w:val="28"/>
          <w:szCs w:val="28"/>
          <w:lang w:val="ru-RU"/>
        </w:rPr>
        <w:t xml:space="preserve"> антоним - «неверный» или, «непостоянный». </w:t>
      </w:r>
    </w:p>
    <w:p w14:paraId="1AB554E5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0A73E5">
        <w:rPr>
          <w:rFonts w:ascii="Arial" w:hAnsi="Arial" w:cs="Arial"/>
          <w:b/>
          <w:sz w:val="28"/>
          <w:szCs w:val="28"/>
          <w:lang w:val="ru-RU"/>
        </w:rPr>
        <w:t>Усердная:</w:t>
      </w:r>
      <w:r>
        <w:rPr>
          <w:rFonts w:ascii="Arial" w:hAnsi="Arial" w:cs="Arial"/>
          <w:sz w:val="28"/>
          <w:szCs w:val="28"/>
          <w:lang w:val="ru-RU"/>
        </w:rPr>
        <w:t xml:space="preserve"> антоним - «противление». </w:t>
      </w:r>
    </w:p>
    <w:p w14:paraId="39868F90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0A73E5">
        <w:rPr>
          <w:rFonts w:ascii="Arial" w:hAnsi="Arial" w:cs="Arial"/>
          <w:b/>
          <w:sz w:val="28"/>
          <w:szCs w:val="28"/>
          <w:lang w:val="ru-RU"/>
        </w:rPr>
        <w:t>Прилежная:</w:t>
      </w:r>
      <w:r>
        <w:rPr>
          <w:rFonts w:ascii="Arial" w:hAnsi="Arial" w:cs="Arial"/>
          <w:sz w:val="28"/>
          <w:szCs w:val="28"/>
          <w:lang w:val="ru-RU"/>
        </w:rPr>
        <w:t xml:space="preserve"> антоним - «ленивый. </w:t>
      </w:r>
    </w:p>
    <w:p w14:paraId="7A3E4DE4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0A73E5">
        <w:rPr>
          <w:rFonts w:ascii="Arial" w:hAnsi="Arial" w:cs="Arial"/>
          <w:b/>
          <w:sz w:val="28"/>
          <w:szCs w:val="28"/>
          <w:lang w:val="ru-RU"/>
        </w:rPr>
        <w:t>Дерзновение:</w:t>
      </w:r>
      <w:r>
        <w:rPr>
          <w:rFonts w:ascii="Arial" w:hAnsi="Arial" w:cs="Arial"/>
          <w:sz w:val="28"/>
          <w:szCs w:val="28"/>
          <w:lang w:val="ru-RU"/>
        </w:rPr>
        <w:t xml:space="preserve"> антоним - «дерзость». </w:t>
      </w:r>
    </w:p>
    <w:p w14:paraId="433F2814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0A73E5">
        <w:rPr>
          <w:rFonts w:ascii="Arial" w:hAnsi="Arial" w:cs="Arial"/>
          <w:b/>
          <w:sz w:val="28"/>
          <w:szCs w:val="28"/>
          <w:lang w:val="ru-RU"/>
        </w:rPr>
        <w:t>Благоговение:</w:t>
      </w:r>
      <w:r>
        <w:rPr>
          <w:rFonts w:ascii="Arial" w:hAnsi="Arial" w:cs="Arial"/>
          <w:sz w:val="28"/>
          <w:szCs w:val="28"/>
          <w:lang w:val="ru-RU"/>
        </w:rPr>
        <w:t xml:space="preserve"> антоним – «пренебрегать» или, «ненавидеть».</w:t>
      </w:r>
    </w:p>
    <w:p w14:paraId="68F151AB" w14:textId="77777777" w:rsidR="005F2F99" w:rsidRPr="00CD7340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D6F520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76868">
        <w:rPr>
          <w:rFonts w:ascii="Arial" w:hAnsi="Arial" w:cs="Arial"/>
          <w:sz w:val="28"/>
          <w:szCs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6868">
        <w:rPr>
          <w:rFonts w:ascii="Arial" w:hAnsi="Arial" w:cs="Arial"/>
          <w:sz w:val="28"/>
          <w:szCs w:val="28"/>
          <w:u w:val="single"/>
          <w:lang w:val="ru-RU"/>
        </w:rPr>
        <w:t>Пс.49:16,17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D868499" w14:textId="77777777" w:rsidR="005F2F99" w:rsidRPr="003C74F8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99AF5C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12F64">
        <w:rPr>
          <w:rFonts w:ascii="Arial" w:hAnsi="Arial" w:cs="Arial"/>
          <w:b/>
          <w:sz w:val="28"/>
          <w:szCs w:val="28"/>
          <w:lang w:val="ru-RU"/>
        </w:rPr>
        <w:t>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любви.</w:t>
      </w:r>
    </w:p>
    <w:p w14:paraId="4EE924BA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Исполнение страхом Господним. </w:t>
      </w:r>
    </w:p>
    <w:p w14:paraId="6132D846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Выражение ужаса и, трепета.</w:t>
      </w:r>
    </w:p>
    <w:p w14:paraId="769FD410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Осторожность, осмотрительность.</w:t>
      </w:r>
      <w:r w:rsidRPr="00F205E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975376" w14:textId="77777777" w:rsidR="005F2F99" w:rsidRPr="00012F64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Уважение; почтение, тяжесть, вес.</w:t>
      </w:r>
    </w:p>
    <w:p w14:paraId="0469B435" w14:textId="77777777" w:rsidR="005F2F99" w:rsidRPr="00012F64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12F64">
        <w:rPr>
          <w:rFonts w:ascii="Arial" w:hAnsi="Arial" w:cs="Arial"/>
          <w:sz w:val="28"/>
          <w:szCs w:val="28"/>
          <w:lang w:val="ru-RU"/>
        </w:rPr>
        <w:t>мущество, богат</w:t>
      </w:r>
      <w:r>
        <w:rPr>
          <w:rFonts w:ascii="Arial" w:hAnsi="Arial" w:cs="Arial"/>
          <w:sz w:val="28"/>
          <w:szCs w:val="28"/>
          <w:lang w:val="ru-RU"/>
        </w:rPr>
        <w:t>ство.</w:t>
      </w:r>
    </w:p>
    <w:p w14:paraId="6632FCBD" w14:textId="77777777" w:rsidR="005F2F99" w:rsidRPr="00012F64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Слава, величие, великолепие</w:t>
      </w:r>
    </w:p>
    <w:p w14:paraId="4D16D44C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12F64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честь, </w:t>
      </w:r>
      <w:r w:rsidRPr="00012F64">
        <w:rPr>
          <w:rFonts w:ascii="Arial" w:hAnsi="Arial" w:cs="Arial"/>
          <w:sz w:val="28"/>
          <w:szCs w:val="28"/>
          <w:lang w:val="ru-RU"/>
        </w:rPr>
        <w:t>честь, хвала.</w:t>
      </w:r>
    </w:p>
    <w:p w14:paraId="7FDB4830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Остров; острова; освящение.</w:t>
      </w:r>
    </w:p>
    <w:p w14:paraId="1A6D5ED0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Милоть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из овечьей шкуры.</w:t>
      </w:r>
    </w:p>
    <w:p w14:paraId="70DB1153" w14:textId="77777777" w:rsidR="005F2F99" w:rsidRPr="0065730F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348D19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Благоговеть</w:t>
      </w:r>
      <w:r>
        <w:rPr>
          <w:rFonts w:ascii="Arial" w:hAnsi="Arial" w:cs="Arial"/>
          <w:sz w:val="28"/>
          <w:szCs w:val="28"/>
          <w:lang w:val="ru-RU"/>
        </w:rPr>
        <w:t xml:space="preserve"> – святить Бога.</w:t>
      </w:r>
    </w:p>
    <w:p w14:paraId="3E15B9F2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верность вовеки и веки.</w:t>
      </w:r>
    </w:p>
    <w:p w14:paraId="628B45CA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Выражать любовь к Богу и, Его слову.</w:t>
      </w:r>
    </w:p>
    <w:p w14:paraId="14013E29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205E2">
        <w:rPr>
          <w:rFonts w:ascii="Arial" w:hAnsi="Arial" w:cs="Arial"/>
          <w:sz w:val="28"/>
          <w:szCs w:val="28"/>
          <w:lang w:val="ru-RU"/>
        </w:rPr>
        <w:t>ыть разбитым или</w:t>
      </w:r>
      <w:r>
        <w:rPr>
          <w:rFonts w:ascii="Arial" w:hAnsi="Arial" w:cs="Arial"/>
          <w:sz w:val="28"/>
          <w:szCs w:val="28"/>
          <w:lang w:val="ru-RU"/>
        </w:rPr>
        <w:t xml:space="preserve"> сокрушённым.</w:t>
      </w:r>
    </w:p>
    <w:p w14:paraId="0EBA7454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Трепетать, умиляться.</w:t>
      </w:r>
      <w:r w:rsidRPr="00F205E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0D6E4B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205E2">
        <w:rPr>
          <w:rFonts w:ascii="Arial" w:hAnsi="Arial" w:cs="Arial"/>
          <w:sz w:val="28"/>
          <w:szCs w:val="28"/>
          <w:lang w:val="ru-RU"/>
        </w:rPr>
        <w:t>ыт</w:t>
      </w:r>
      <w:r>
        <w:rPr>
          <w:rFonts w:ascii="Arial" w:hAnsi="Arial" w:cs="Arial"/>
          <w:sz w:val="28"/>
          <w:szCs w:val="28"/>
          <w:lang w:val="ru-RU"/>
        </w:rPr>
        <w:t xml:space="preserve">ь исполненным ужаса. </w:t>
      </w:r>
    </w:p>
    <w:p w14:paraId="784CFA6D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205E2">
        <w:rPr>
          <w:rFonts w:ascii="Arial" w:hAnsi="Arial" w:cs="Arial"/>
          <w:sz w:val="28"/>
          <w:szCs w:val="28"/>
          <w:lang w:val="ru-RU"/>
        </w:rPr>
        <w:t>ыть поражённым ужасом.</w:t>
      </w:r>
    </w:p>
    <w:p w14:paraId="3C3016DE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Получать, приобретать.</w:t>
      </w:r>
      <w:r w:rsidRPr="00F205E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EA1273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205E2">
        <w:rPr>
          <w:rFonts w:ascii="Arial" w:hAnsi="Arial" w:cs="Arial"/>
          <w:sz w:val="28"/>
          <w:szCs w:val="28"/>
          <w:lang w:val="ru-RU"/>
        </w:rPr>
        <w:t>риводить</w:t>
      </w:r>
      <w:r>
        <w:rPr>
          <w:rFonts w:ascii="Arial" w:hAnsi="Arial" w:cs="Arial"/>
          <w:sz w:val="28"/>
          <w:szCs w:val="28"/>
          <w:lang w:val="ru-RU"/>
        </w:rPr>
        <w:t xml:space="preserve"> собою</w:t>
      </w:r>
      <w:r w:rsidRPr="00F205E2">
        <w:rPr>
          <w:rFonts w:ascii="Arial" w:hAnsi="Arial" w:cs="Arial"/>
          <w:sz w:val="28"/>
          <w:szCs w:val="28"/>
          <w:lang w:val="ru-RU"/>
        </w:rPr>
        <w:t xml:space="preserve"> в ужас. </w:t>
      </w:r>
    </w:p>
    <w:p w14:paraId="7DD28A69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</w:t>
      </w:r>
      <w:r w:rsidRPr="00F205E2">
        <w:rPr>
          <w:rFonts w:ascii="Arial" w:hAnsi="Arial" w:cs="Arial"/>
          <w:sz w:val="28"/>
          <w:szCs w:val="28"/>
          <w:lang w:val="ru-RU"/>
        </w:rPr>
        <w:t>окрушать, разбивать; поражать ужасом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F205E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14C6AC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205E2">
        <w:rPr>
          <w:rFonts w:ascii="Arial" w:hAnsi="Arial" w:cs="Arial"/>
          <w:sz w:val="28"/>
          <w:szCs w:val="28"/>
          <w:lang w:val="ru-RU"/>
        </w:rPr>
        <w:t>риводить в смятение.</w:t>
      </w:r>
    </w:p>
    <w:p w14:paraId="651676F2" w14:textId="77777777" w:rsidR="005F2F99" w:rsidRPr="0065730F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DE002D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C408D">
        <w:rPr>
          <w:rFonts w:ascii="Arial" w:hAnsi="Arial" w:cs="Arial"/>
          <w:b/>
          <w:sz w:val="28"/>
          <w:szCs w:val="28"/>
          <w:lang w:val="ru-RU"/>
        </w:rPr>
        <w:t>Благоговеющие</w:t>
      </w:r>
      <w:r>
        <w:rPr>
          <w:rFonts w:ascii="Arial" w:hAnsi="Arial" w:cs="Arial"/>
          <w:sz w:val="28"/>
          <w:szCs w:val="28"/>
          <w:lang w:val="ru-RU"/>
        </w:rPr>
        <w:t xml:space="preserve"> – боящиеся Бога.</w:t>
      </w:r>
    </w:p>
    <w:p w14:paraId="44B98528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Трепещущие пред Богом.</w:t>
      </w:r>
    </w:p>
    <w:p w14:paraId="1C361BF6" w14:textId="77777777" w:rsidR="005F2F99" w:rsidRPr="0065730F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Устрашённые Богом.</w:t>
      </w:r>
    </w:p>
    <w:p w14:paraId="62DB6A55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Возлюбившие Бога.</w:t>
      </w:r>
    </w:p>
    <w:p w14:paraId="168B210A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Поклоняющиеся Богу.</w:t>
      </w:r>
    </w:p>
    <w:p w14:paraId="727F2E28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Являющие верность Богу.</w:t>
      </w:r>
    </w:p>
    <w:p w14:paraId="141AB736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Испытывающие ужас.</w:t>
      </w:r>
    </w:p>
    <w:p w14:paraId="5FF33DB3" w14:textId="77777777" w:rsidR="005F2F99" w:rsidRPr="0065730F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наводящие собою, ужас.</w:t>
      </w:r>
    </w:p>
    <w:p w14:paraId="1192E6E1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Получающие исцеление в лучах, восходящего солнца правды. </w:t>
      </w:r>
    </w:p>
    <w:p w14:paraId="4BAFF9F7" w14:textId="77777777" w:rsidR="005F2F99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5435C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C408D">
        <w:rPr>
          <w:rFonts w:ascii="Arial" w:hAnsi="Arial" w:cs="Arial"/>
          <w:b/>
          <w:sz w:val="28"/>
          <w:szCs w:val="28"/>
          <w:lang w:val="ru-RU"/>
        </w:rPr>
        <w:t>Благоговеть благостью</w:t>
      </w:r>
      <w:r>
        <w:rPr>
          <w:rFonts w:ascii="Arial" w:hAnsi="Arial" w:cs="Arial"/>
          <w:sz w:val="28"/>
          <w:szCs w:val="28"/>
          <w:lang w:val="ru-RU"/>
        </w:rPr>
        <w:t xml:space="preserve"> – быть исполненным добротой</w:t>
      </w:r>
      <w:r w:rsidRPr="003D53AA">
        <w:rPr>
          <w:rFonts w:ascii="Arial" w:hAnsi="Arial" w:cs="Arial"/>
          <w:sz w:val="28"/>
          <w:szCs w:val="28"/>
          <w:lang w:val="ru-RU"/>
        </w:rPr>
        <w:t>.</w:t>
      </w:r>
    </w:p>
    <w:p w14:paraId="7FC5F6F6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исполненным непорочной радостью.</w:t>
      </w:r>
    </w:p>
    <w:p w14:paraId="68A033B3" w14:textId="77777777" w:rsidR="005F2F99" w:rsidRPr="003D53AA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Получить благо и добро, от Господа.</w:t>
      </w:r>
    </w:p>
    <w:p w14:paraId="64EC4F70" w14:textId="77777777" w:rsidR="005F2F99" w:rsidRPr="003D53AA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благополучие и, благоденствие.</w:t>
      </w:r>
    </w:p>
    <w:p w14:paraId="58B06DBA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Наполнить</w:t>
      </w:r>
      <w:r w:rsidRPr="003D53AA">
        <w:rPr>
          <w:rFonts w:ascii="Arial" w:hAnsi="Arial" w:cs="Arial"/>
          <w:sz w:val="28"/>
          <w:szCs w:val="28"/>
          <w:lang w:val="ru-RU"/>
        </w:rPr>
        <w:t xml:space="preserve"> имущество</w:t>
      </w:r>
      <w:r>
        <w:rPr>
          <w:rFonts w:ascii="Arial" w:hAnsi="Arial" w:cs="Arial"/>
          <w:sz w:val="28"/>
          <w:szCs w:val="28"/>
          <w:lang w:val="ru-RU"/>
        </w:rPr>
        <w:t>м дом свой.</w:t>
      </w:r>
    </w:p>
    <w:p w14:paraId="036E63F2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CFCF98E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213D6">
        <w:rPr>
          <w:rFonts w:ascii="Arial" w:hAnsi="Arial" w:cs="Arial"/>
          <w:sz w:val="28"/>
          <w:szCs w:val="28"/>
          <w:lang w:val="ru-RU"/>
        </w:rPr>
        <w:t>А теперь</w:t>
      </w:r>
      <w:r>
        <w:rPr>
          <w:rFonts w:ascii="Arial" w:hAnsi="Arial" w:cs="Arial"/>
          <w:sz w:val="28"/>
          <w:szCs w:val="28"/>
          <w:lang w:val="ru-RU"/>
        </w:rPr>
        <w:t>, обратимся и рассмотрим некоторые конкретные места Писания, которые дают определение и назначение свойству благоговения в молитве, по которым мы сможем разуметь, и все другие признаки, содержащиеся в Писании.</w:t>
      </w:r>
    </w:p>
    <w:p w14:paraId="4FFE90BB" w14:textId="77777777" w:rsidR="005F2F99" w:rsidRPr="0097539F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4032F18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Благоговение в молитве – </w:t>
      </w:r>
      <w:r w:rsidRPr="0097539F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>, радостное выражение любви человека к Богу и, к Его святому имени.</w:t>
      </w:r>
    </w:p>
    <w:p w14:paraId="3932B1C4" w14:textId="77777777" w:rsidR="005F2F99" w:rsidRPr="00DF726D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DA8464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D53AA">
        <w:rPr>
          <w:rFonts w:ascii="Arial" w:hAnsi="Arial" w:cs="Arial"/>
          <w:sz w:val="28"/>
          <w:szCs w:val="28"/>
          <w:lang w:val="ru-RU"/>
        </w:rPr>
        <w:t xml:space="preserve">Молю Тебя, Господи! Да будет ухо Твое внимательно к молитве раба Твоего и к молитве рабов Твоих, </w:t>
      </w:r>
      <w:r w:rsidRPr="003D53AA">
        <w:rPr>
          <w:rFonts w:ascii="Arial" w:hAnsi="Arial" w:cs="Arial"/>
          <w:b/>
          <w:sz w:val="28"/>
          <w:szCs w:val="28"/>
          <w:lang w:val="ru-RU"/>
        </w:rPr>
        <w:t>любящих благоговеть</w:t>
      </w:r>
      <w:r w:rsidRPr="003D53AA">
        <w:rPr>
          <w:rFonts w:ascii="Arial" w:hAnsi="Arial" w:cs="Arial"/>
          <w:sz w:val="28"/>
          <w:szCs w:val="28"/>
          <w:lang w:val="ru-RU"/>
        </w:rPr>
        <w:t xml:space="preserve"> пред именем Твоим. И </w:t>
      </w:r>
      <w:proofErr w:type="spellStart"/>
      <w:r w:rsidRPr="003D53AA">
        <w:rPr>
          <w:rFonts w:ascii="Arial" w:hAnsi="Arial" w:cs="Arial"/>
          <w:sz w:val="28"/>
          <w:szCs w:val="28"/>
          <w:lang w:val="ru-RU"/>
        </w:rPr>
        <w:t>благопоспеши</w:t>
      </w:r>
      <w:proofErr w:type="spellEnd"/>
      <w:r w:rsidRPr="003D53AA">
        <w:rPr>
          <w:rFonts w:ascii="Arial" w:hAnsi="Arial" w:cs="Arial"/>
          <w:sz w:val="28"/>
          <w:szCs w:val="28"/>
          <w:lang w:val="ru-RU"/>
        </w:rPr>
        <w:t xml:space="preserve"> рабу Твоему теперь, и введи его в милость у человека сего. Я был виночерпием у царя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53AA">
        <w:rPr>
          <w:rFonts w:ascii="Arial" w:hAnsi="Arial" w:cs="Arial"/>
          <w:sz w:val="28"/>
          <w:szCs w:val="28"/>
          <w:u w:val="single"/>
          <w:lang w:val="ru-RU"/>
        </w:rPr>
        <w:t>Неем.1:11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53AA">
        <w:rPr>
          <w:rFonts w:ascii="Arial" w:hAnsi="Arial" w:cs="Arial"/>
          <w:sz w:val="28"/>
          <w:szCs w:val="28"/>
          <w:lang w:val="ru-RU"/>
        </w:rPr>
        <w:t>.</w:t>
      </w:r>
    </w:p>
    <w:p w14:paraId="2215E884" w14:textId="77777777" w:rsidR="005F2F99" w:rsidRPr="00631DB7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85D0EB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определения того, что рабы Господни, входящие пред Лице Господне, любят благоговеть пред именем Господним, действительно следует, что отсутствие благоговения в молитве – это отсутствие, радостной любви к имени Бога. Как написано:</w:t>
      </w:r>
    </w:p>
    <w:p w14:paraId="51AC8D5A" w14:textId="77777777" w:rsidR="005F2F99" w:rsidRPr="007A7222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B7A88F" w14:textId="77777777" w:rsidR="005F2F99" w:rsidRPr="007A7222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7222">
        <w:rPr>
          <w:rFonts w:ascii="Arial" w:hAnsi="Arial" w:cs="Arial"/>
          <w:sz w:val="28"/>
          <w:szCs w:val="28"/>
          <w:lang w:val="ru-RU"/>
        </w:rPr>
        <w:t>Воскликните Господу, вся земля! Служите Господу с веселием; идите пред лице Его с восклицанием! Познайте, что Господь есть Бог, что Он сотворил нас, и мы - Его, Его народ и овцы паствы Его.</w:t>
      </w:r>
    </w:p>
    <w:p w14:paraId="17CA6140" w14:textId="77777777" w:rsidR="005F2F99" w:rsidRPr="007A7222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018BEC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7222">
        <w:rPr>
          <w:rFonts w:ascii="Arial" w:hAnsi="Arial" w:cs="Arial"/>
          <w:sz w:val="28"/>
          <w:szCs w:val="28"/>
          <w:lang w:val="ru-RU"/>
        </w:rPr>
        <w:lastRenderedPageBreak/>
        <w:t xml:space="preserve">Входите во врата Его со славословием, во дворы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A7222">
        <w:rPr>
          <w:rFonts w:ascii="Arial" w:hAnsi="Arial" w:cs="Arial"/>
          <w:sz w:val="28"/>
          <w:szCs w:val="28"/>
          <w:lang w:val="ru-RU"/>
        </w:rPr>
        <w:t xml:space="preserve"> с хвалою. Славьте Его, благословляйте имя Его, ибо благ Господь: милость Его вовек, и истина Его в род и род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7222">
        <w:rPr>
          <w:rFonts w:ascii="Arial" w:hAnsi="Arial" w:cs="Arial"/>
          <w:sz w:val="28"/>
          <w:szCs w:val="28"/>
          <w:u w:val="single"/>
          <w:lang w:val="ru-RU"/>
        </w:rPr>
        <w:t>Пс.99:1-5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7222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3861B500" w14:textId="77777777" w:rsidR="005F2F99" w:rsidRPr="00C8559A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6999CB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52001">
        <w:rPr>
          <w:rFonts w:ascii="Arial" w:hAnsi="Arial" w:cs="Arial"/>
          <w:b/>
          <w:sz w:val="28"/>
          <w:szCs w:val="28"/>
          <w:lang w:val="ru-RU"/>
        </w:rPr>
        <w:t>Отсутствие благоговения в молитве</w:t>
      </w:r>
      <w:r>
        <w:rPr>
          <w:rFonts w:ascii="Arial" w:hAnsi="Arial" w:cs="Arial"/>
          <w:sz w:val="28"/>
          <w:szCs w:val="28"/>
          <w:lang w:val="ru-RU"/>
        </w:rPr>
        <w:t>, выражающее радостную любовь человека к Богу – это, непринятие любви истины для своего спасения, что является подписанием, для самого себя приговора смерти, который будет приведён в исполнение, когда Бог посетит такого человека, в явлении Своего пришествия.</w:t>
      </w:r>
    </w:p>
    <w:p w14:paraId="493DBD96" w14:textId="77777777" w:rsidR="005F2F99" w:rsidRPr="00E529F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9F1036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до этого времени, подобные люди, будут заключены Богом, в узы заблуждения, чтобы в отношении их, до времени исполнения над ними приговора смерти, ничего не изменилось. </w:t>
      </w:r>
    </w:p>
    <w:p w14:paraId="513DD6F6" w14:textId="77777777" w:rsidR="005F2F99" w:rsidRPr="00C8559A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6C720F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31DB7">
        <w:rPr>
          <w:rFonts w:ascii="Arial" w:hAnsi="Arial" w:cs="Arial"/>
          <w:sz w:val="28"/>
          <w:szCs w:val="28"/>
          <w:lang w:val="ru-RU"/>
        </w:rPr>
        <w:t xml:space="preserve">Ибо тайна беззакония уже в действии, только не совершится до тех пор, пока не будет взят от среды удерживающий теперь. </w:t>
      </w:r>
    </w:p>
    <w:p w14:paraId="7760895B" w14:textId="77777777" w:rsidR="005F2F99" w:rsidRPr="00C8559A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825514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31DB7">
        <w:rPr>
          <w:rFonts w:ascii="Arial" w:hAnsi="Arial" w:cs="Arial"/>
          <w:sz w:val="28"/>
          <w:szCs w:val="28"/>
          <w:lang w:val="ru-RU"/>
        </w:rPr>
        <w:t xml:space="preserve">И тогда откроется беззаконник, которого Господь Иисус убьет духом уст Своих и истребит явлением пришествия Своего того, которого пришествие, по действию сатаны, будет со всякою силою </w:t>
      </w:r>
    </w:p>
    <w:p w14:paraId="1C06C532" w14:textId="77777777" w:rsidR="005F2F99" w:rsidRPr="00C8559A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C7DC57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31DB7">
        <w:rPr>
          <w:rFonts w:ascii="Arial" w:hAnsi="Arial" w:cs="Arial"/>
          <w:sz w:val="28"/>
          <w:szCs w:val="28"/>
          <w:lang w:val="ru-RU"/>
        </w:rPr>
        <w:t xml:space="preserve"> знамениями и чудесами ложными, и со всяким неправедным обольщением погибающих за то, </w:t>
      </w:r>
      <w:r w:rsidRPr="00411391">
        <w:rPr>
          <w:rFonts w:ascii="Arial" w:hAnsi="Arial" w:cs="Arial"/>
          <w:b/>
          <w:sz w:val="28"/>
          <w:szCs w:val="28"/>
          <w:lang w:val="ru-RU"/>
        </w:rPr>
        <w:t>что они не приняли любви истины для своего спасения</w:t>
      </w:r>
      <w:r w:rsidRPr="00631DB7">
        <w:rPr>
          <w:rFonts w:ascii="Arial" w:hAnsi="Arial" w:cs="Arial"/>
          <w:sz w:val="28"/>
          <w:szCs w:val="28"/>
          <w:lang w:val="ru-RU"/>
        </w:rPr>
        <w:t xml:space="preserve">. И за сие пошлет им Бог действие заблуждения, </w:t>
      </w:r>
    </w:p>
    <w:p w14:paraId="705CD2E3" w14:textId="77777777" w:rsidR="005F2F99" w:rsidRPr="00E529F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135423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631DB7">
        <w:rPr>
          <w:rFonts w:ascii="Arial" w:hAnsi="Arial" w:cs="Arial"/>
          <w:sz w:val="28"/>
          <w:szCs w:val="28"/>
          <w:lang w:val="ru-RU"/>
        </w:rPr>
        <w:t>ак что они будут верить лжи, да будут осуждены все, не веровавшие истине, но возлюбившие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1DB7">
        <w:rPr>
          <w:rFonts w:ascii="Arial" w:hAnsi="Arial" w:cs="Arial"/>
          <w:sz w:val="28"/>
          <w:szCs w:val="28"/>
          <w:u w:val="single"/>
          <w:lang w:val="ru-RU"/>
        </w:rPr>
        <w:t>2.Фесс.2:7-12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1DB7">
        <w:rPr>
          <w:rFonts w:ascii="Arial" w:hAnsi="Arial" w:cs="Arial"/>
          <w:sz w:val="28"/>
          <w:szCs w:val="28"/>
          <w:lang w:val="ru-RU"/>
        </w:rPr>
        <w:t>.</w:t>
      </w:r>
    </w:p>
    <w:p w14:paraId="648F9E5A" w14:textId="77777777" w:rsidR="005F2F99" w:rsidRPr="0097539F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4BAC227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Благоговение в молитве – </w:t>
      </w:r>
      <w:r w:rsidRPr="0097539F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способ, для  приготовления ковчега спасения, для своего дома, осуждающее весь мир и, делающее нас, наследниками праведности по вере. </w:t>
      </w:r>
    </w:p>
    <w:p w14:paraId="3BB73BBE" w14:textId="77777777" w:rsidR="005F2F99" w:rsidRPr="003C3314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7BBF50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205E2">
        <w:rPr>
          <w:rFonts w:ascii="Arial" w:hAnsi="Arial" w:cs="Arial"/>
          <w:sz w:val="28"/>
          <w:szCs w:val="28"/>
          <w:lang w:val="ru-RU"/>
        </w:rPr>
        <w:t xml:space="preserve">Верою Ной, получив откровение о том, что еще не было видимо, </w:t>
      </w:r>
      <w:r w:rsidRPr="00F205E2">
        <w:rPr>
          <w:rFonts w:ascii="Arial" w:hAnsi="Arial" w:cs="Arial"/>
          <w:b/>
          <w:sz w:val="28"/>
          <w:szCs w:val="28"/>
          <w:lang w:val="ru-RU"/>
        </w:rPr>
        <w:t>благоговея приготовил ковчег</w:t>
      </w:r>
      <w:r w:rsidRPr="00F205E2">
        <w:rPr>
          <w:rFonts w:ascii="Arial" w:hAnsi="Arial" w:cs="Arial"/>
          <w:sz w:val="28"/>
          <w:szCs w:val="28"/>
          <w:lang w:val="ru-RU"/>
        </w:rPr>
        <w:t xml:space="preserve"> для спасения дома своего; ею осудил он весь мир, и сделался наследником праведности по вере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05E2">
        <w:rPr>
          <w:rFonts w:ascii="Arial" w:hAnsi="Arial" w:cs="Arial"/>
          <w:sz w:val="28"/>
          <w:szCs w:val="28"/>
          <w:u w:val="single"/>
          <w:lang w:val="ru-RU"/>
        </w:rPr>
        <w:t>Евр.11:7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05E2">
        <w:rPr>
          <w:rFonts w:ascii="Arial" w:hAnsi="Arial" w:cs="Arial"/>
          <w:sz w:val="28"/>
          <w:szCs w:val="28"/>
          <w:lang w:val="ru-RU"/>
        </w:rPr>
        <w:t>.</w:t>
      </w:r>
    </w:p>
    <w:p w14:paraId="4967515B" w14:textId="77777777" w:rsidR="005F2F99" w:rsidRPr="008D23F2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A8DC1D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наследником праведности по вере – необходимо было, со всей серьёзностью отнестись к условиям откровения, на основании которых, мы могли бы, с</w:t>
      </w:r>
      <w:r w:rsidRPr="008D23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благоговением приготовить ковчег, для спасения своего дома. </w:t>
      </w:r>
    </w:p>
    <w:p w14:paraId="38110606" w14:textId="77777777" w:rsidR="005F2F99" w:rsidRPr="001B47B8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20E495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Ноя, заключалась в его готовности, принять откровение Святого Духа и, в благоговении повиноваться этому откровению.</w:t>
      </w:r>
    </w:p>
    <w:p w14:paraId="08EDD7C9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7C0194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если бы Ной, не обладал такой готовностью – то, Святой Дух, никогда бы не доверил ему откровение, для спасения его дома.</w:t>
      </w:r>
    </w:p>
    <w:p w14:paraId="5B555E86" w14:textId="77777777" w:rsidR="005F2F99" w:rsidRPr="001B47B8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182E7A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Откровение, о спасении дома – состояло в размерах ковчега, в роде материалах, из которого, необходимо было строить ковчег и, в последовательности, в которой необходимо было возводить ковчег.</w:t>
      </w:r>
    </w:p>
    <w:p w14:paraId="3BBC0724" w14:textId="77777777" w:rsidR="005F2F99" w:rsidRPr="006E1A36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6ABDA1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уяснить две вещи: находимся ли мы в порядке дома, во главе которого находится Ной. </w:t>
      </w:r>
    </w:p>
    <w:p w14:paraId="14F9A341" w14:textId="77777777" w:rsidR="005F2F99" w:rsidRPr="00CD2856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F8BF51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какого рода у нас помазание – помазание Ноя, стоять во главе дома или же, помазание сыновей Ноя, повиноваться словам Ноя.</w:t>
      </w:r>
    </w:p>
    <w:p w14:paraId="2CD063F0" w14:textId="77777777" w:rsidR="005F2F99" w:rsidRPr="006B332D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96BC0A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данную концепцию или, данный порядок, в устроении своего спасения, открыл Святой Дух, через помазание Апостола Павла.</w:t>
      </w:r>
    </w:p>
    <w:p w14:paraId="1EB89AE9" w14:textId="77777777" w:rsidR="005F2F99" w:rsidRPr="006B332D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1B96DE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E1A36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1A36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1A36">
        <w:rPr>
          <w:rFonts w:ascii="Arial" w:hAnsi="Arial" w:cs="Arial"/>
          <w:sz w:val="28"/>
          <w:szCs w:val="28"/>
          <w:lang w:val="ru-RU"/>
        </w:rPr>
        <w:t>.</w:t>
      </w:r>
    </w:p>
    <w:p w14:paraId="5C777B4B" w14:textId="77777777" w:rsidR="005F2F99" w:rsidRPr="00146EC2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C1D25F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порядка следует, все обетования, принадлежащие нам, переданы в распоряжение человека, обладающего помазанием Ноя. И, чтобы получить эти откровения – необходимо быть сыновьями Ноя, чтобы обладать помазанием, принимать и исполнять, имеющиеся откровения, дающие нам право, на совершение нашего спасения. </w:t>
      </w:r>
    </w:p>
    <w:p w14:paraId="1CB07675" w14:textId="77777777" w:rsidR="005F2F99" w:rsidRPr="00146EC2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BD285E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Помазание Ноя, в лице посланников Бога, определяется значением, содержащимся в имени Ноя. А, помазание сыновей Ноя, определяется значением, содержащимся в именах – Сима, Хама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BC26B06" w14:textId="77777777" w:rsidR="005F2F99" w:rsidRPr="006E1A36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90ACF4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46EC2">
        <w:rPr>
          <w:rFonts w:ascii="Arial" w:hAnsi="Arial" w:cs="Arial"/>
          <w:b/>
          <w:sz w:val="28"/>
          <w:szCs w:val="28"/>
          <w:lang w:val="ru-RU"/>
        </w:rPr>
        <w:t>Ной</w:t>
      </w:r>
      <w:r>
        <w:rPr>
          <w:rFonts w:ascii="Arial" w:hAnsi="Arial" w:cs="Arial"/>
          <w:sz w:val="28"/>
          <w:szCs w:val="28"/>
          <w:lang w:val="ru-RU"/>
        </w:rPr>
        <w:t xml:space="preserve"> – Утешение.</w:t>
      </w:r>
    </w:p>
    <w:p w14:paraId="5547FC6F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46EC2">
        <w:rPr>
          <w:rFonts w:ascii="Arial" w:hAnsi="Arial" w:cs="Arial"/>
          <w:b/>
          <w:sz w:val="28"/>
          <w:szCs w:val="28"/>
          <w:lang w:val="ru-RU"/>
        </w:rPr>
        <w:t>Сим</w:t>
      </w:r>
      <w:r>
        <w:rPr>
          <w:rFonts w:ascii="Arial" w:hAnsi="Arial" w:cs="Arial"/>
          <w:sz w:val="28"/>
          <w:szCs w:val="28"/>
          <w:lang w:val="ru-RU"/>
        </w:rPr>
        <w:t xml:space="preserve"> – Слава.</w:t>
      </w:r>
    </w:p>
    <w:p w14:paraId="45AC0877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46EC2">
        <w:rPr>
          <w:rFonts w:ascii="Arial" w:hAnsi="Arial" w:cs="Arial"/>
          <w:b/>
          <w:sz w:val="28"/>
          <w:szCs w:val="28"/>
          <w:lang w:val="ru-RU"/>
        </w:rPr>
        <w:t>Хам</w:t>
      </w:r>
      <w:r>
        <w:rPr>
          <w:rFonts w:ascii="Arial" w:hAnsi="Arial" w:cs="Arial"/>
          <w:sz w:val="28"/>
          <w:szCs w:val="28"/>
          <w:lang w:val="ru-RU"/>
        </w:rPr>
        <w:t xml:space="preserve"> – Знойный.</w:t>
      </w:r>
    </w:p>
    <w:p w14:paraId="73CD8469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146EC2">
        <w:rPr>
          <w:rFonts w:ascii="Arial" w:hAnsi="Arial" w:cs="Arial"/>
          <w:b/>
          <w:sz w:val="28"/>
          <w:szCs w:val="28"/>
          <w:lang w:val="ru-RU"/>
        </w:rPr>
        <w:t>Иафет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Да распространит Бог.</w:t>
      </w:r>
    </w:p>
    <w:p w14:paraId="2E5D9F6A" w14:textId="77777777" w:rsidR="005F2F99" w:rsidRPr="004C2195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B9754E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помазание сыновей Ноя, дающее им право и способность, повиноваться откровениям Ноя и, быть утешенными откровениями Ноя – это наличие в нашем сердце, всех достоинств, содержащихся в именах сыновей Ноя.</w:t>
      </w:r>
    </w:p>
    <w:p w14:paraId="5DD61C55" w14:textId="77777777" w:rsidR="005F2F99" w:rsidRPr="007A7F2C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09D167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лучше увидеть имеющееся помазание, призванное участвовать в нашем спасении, посредством имеющегося у нас благоговения, я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приведу на каждое из этих имён, место Писания, которое поможет нам лучше понять порядок, в котором мы призваны совершать спасение.</w:t>
      </w:r>
    </w:p>
    <w:p w14:paraId="65B3452A" w14:textId="77777777" w:rsidR="005F2F99" w:rsidRPr="00511094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715A10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11094">
        <w:rPr>
          <w:rFonts w:ascii="Arial" w:hAnsi="Arial" w:cs="Arial"/>
          <w:b/>
          <w:sz w:val="28"/>
          <w:szCs w:val="28"/>
          <w:lang w:val="ru-RU"/>
        </w:rPr>
        <w:t>Помазание посланников Бога</w:t>
      </w:r>
      <w:r>
        <w:rPr>
          <w:rFonts w:ascii="Arial" w:hAnsi="Arial" w:cs="Arial"/>
          <w:sz w:val="28"/>
          <w:szCs w:val="28"/>
          <w:lang w:val="ru-RU"/>
        </w:rPr>
        <w:t>, в имени Ноя – это, во всякой скорби, утешаться Господом, чтобы утешать во всякой скорби святых, обладающих полномочиями помазания сыновей Ноя.</w:t>
      </w:r>
    </w:p>
    <w:p w14:paraId="7C98F0AD" w14:textId="77777777" w:rsidR="005F2F99" w:rsidRPr="00511094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560706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7F2C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Отец милосердия и Бог всякого утешения, утешающий нас во всякой скорби нашей, чтобы и мы могли утешать находящихся во всякой скорби тем утешением, которым Бог утешает нас самих!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0958337F" w14:textId="77777777" w:rsidR="005F2F99" w:rsidRPr="007A7F2C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BC3919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7F2C">
        <w:rPr>
          <w:rFonts w:ascii="Arial" w:hAnsi="Arial" w:cs="Arial"/>
          <w:sz w:val="28"/>
          <w:szCs w:val="28"/>
          <w:lang w:val="ru-RU"/>
        </w:rPr>
        <w:t>Ибо по мере, как умножаются в нас страдания Христовы, умножается Христом и утешение наше. Скорбим ли мы, скорбим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A7F2C">
        <w:rPr>
          <w:rFonts w:ascii="Arial" w:hAnsi="Arial" w:cs="Arial"/>
          <w:sz w:val="28"/>
          <w:szCs w:val="28"/>
          <w:lang w:val="ru-RU"/>
        </w:rPr>
        <w:t xml:space="preserve">для вашего утешения и спасения, которое совершается перенесением тех же страданий, какие и мы терпим. И надежда наша о вас тверда. </w:t>
      </w:r>
    </w:p>
    <w:p w14:paraId="2AE74322" w14:textId="77777777" w:rsidR="005F2F99" w:rsidRPr="007A7F2C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073B08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7F2C">
        <w:rPr>
          <w:rFonts w:ascii="Arial" w:hAnsi="Arial" w:cs="Arial"/>
          <w:sz w:val="28"/>
          <w:szCs w:val="28"/>
          <w:lang w:val="ru-RU"/>
        </w:rPr>
        <w:t>Утешаемся ли, утешаемся для вашего утешения и спасения, зная, что вы участвуете как в страданиях наших, так и в утешении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7F2C">
        <w:rPr>
          <w:rFonts w:ascii="Arial" w:hAnsi="Arial" w:cs="Arial"/>
          <w:sz w:val="28"/>
          <w:szCs w:val="28"/>
          <w:u w:val="single"/>
          <w:lang w:val="ru-RU"/>
        </w:rPr>
        <w:t>2.Кор.1:3-7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7F2C">
        <w:rPr>
          <w:rFonts w:ascii="Arial" w:hAnsi="Arial" w:cs="Arial"/>
          <w:sz w:val="28"/>
          <w:szCs w:val="28"/>
          <w:lang w:val="ru-RU"/>
        </w:rPr>
        <w:t>.</w:t>
      </w:r>
    </w:p>
    <w:p w14:paraId="017066EB" w14:textId="77777777" w:rsidR="005F2F99" w:rsidRPr="00511094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290403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11094">
        <w:rPr>
          <w:rFonts w:ascii="Arial" w:hAnsi="Arial" w:cs="Arial"/>
          <w:b/>
          <w:sz w:val="28"/>
          <w:szCs w:val="28"/>
          <w:lang w:val="ru-RU"/>
        </w:rPr>
        <w:t>Помазание</w:t>
      </w:r>
      <w:r>
        <w:rPr>
          <w:rFonts w:ascii="Arial" w:hAnsi="Arial" w:cs="Arial"/>
          <w:sz w:val="28"/>
          <w:szCs w:val="28"/>
          <w:lang w:val="ru-RU"/>
        </w:rPr>
        <w:t xml:space="preserve">, принимать и повиноваться откровениям посланников Бога, содержащееся в имени Сима, призвано показать – </w:t>
      </w:r>
      <w:r w:rsidRPr="004C2195">
        <w:rPr>
          <w:rFonts w:ascii="Arial" w:hAnsi="Arial" w:cs="Arial"/>
          <w:sz w:val="28"/>
          <w:szCs w:val="28"/>
          <w:lang w:val="ru-RU"/>
        </w:rPr>
        <w:t>какое богатство славы в тайне сей для язычников, которая есть Христос в вас, упование славы</w:t>
      </w:r>
      <w:r>
        <w:rPr>
          <w:rFonts w:ascii="Arial" w:hAnsi="Arial" w:cs="Arial"/>
          <w:sz w:val="28"/>
          <w:szCs w:val="28"/>
          <w:lang w:val="ru-RU"/>
        </w:rPr>
        <w:t>, что указывает на оправдание Христово в нас</w:t>
      </w:r>
    </w:p>
    <w:p w14:paraId="508BBB3C" w14:textId="77777777" w:rsidR="005F2F99" w:rsidRPr="00511094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9AD16E" w14:textId="77777777" w:rsidR="005F2F99" w:rsidRPr="004C2195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C2195">
        <w:rPr>
          <w:rFonts w:ascii="Arial" w:hAnsi="Arial" w:cs="Arial"/>
          <w:sz w:val="28"/>
          <w:szCs w:val="28"/>
          <w:lang w:val="ru-RU"/>
        </w:rPr>
        <w:t>айну, сокрытую от веков и родов, ныне же открытую святым Его, Которым благоволил Бог показать, какое богатство славы в тайне сей для язычников, которая есть Христос в вас, упование славы,</w:t>
      </w:r>
    </w:p>
    <w:p w14:paraId="1D611A44" w14:textId="77777777" w:rsidR="005F2F99" w:rsidRPr="004C2195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396A1C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C2195">
        <w:rPr>
          <w:rFonts w:ascii="Arial" w:hAnsi="Arial" w:cs="Arial"/>
          <w:sz w:val="28"/>
          <w:szCs w:val="28"/>
          <w:lang w:val="ru-RU"/>
        </w:rPr>
        <w:t>Которого мы проповедуем, вразумляя всякого человека и научая всякой премудрости, чтобы представить всякого человека совершенным во Христе Иисусе; для чего я и тружусь и подвизаюсь силою Его, действующею во мне могущественно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2195">
        <w:rPr>
          <w:rFonts w:ascii="Arial" w:hAnsi="Arial" w:cs="Arial"/>
          <w:sz w:val="28"/>
          <w:szCs w:val="28"/>
          <w:u w:val="single"/>
          <w:lang w:val="ru-RU"/>
        </w:rPr>
        <w:t>Кол.1:26-29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2195">
        <w:rPr>
          <w:rFonts w:ascii="Arial" w:hAnsi="Arial" w:cs="Arial"/>
          <w:sz w:val="28"/>
          <w:szCs w:val="28"/>
          <w:lang w:val="ru-RU"/>
        </w:rPr>
        <w:t>.</w:t>
      </w:r>
    </w:p>
    <w:p w14:paraId="02A891FC" w14:textId="77777777" w:rsidR="005F2F99" w:rsidRPr="00511094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F533E9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11094">
        <w:rPr>
          <w:rFonts w:ascii="Arial" w:hAnsi="Arial" w:cs="Arial"/>
          <w:b/>
          <w:sz w:val="28"/>
          <w:szCs w:val="28"/>
          <w:lang w:val="ru-RU"/>
        </w:rPr>
        <w:t>Помазание</w:t>
      </w:r>
      <w:r>
        <w:rPr>
          <w:rFonts w:ascii="Arial" w:hAnsi="Arial" w:cs="Arial"/>
          <w:sz w:val="28"/>
          <w:szCs w:val="28"/>
          <w:lang w:val="ru-RU"/>
        </w:rPr>
        <w:t>, принимать и повиноваться откровениям посланников Бога, содержащееся в имени Хама, призвано показать – зной наших сердец, выраженный, в степени и уровне нашей жажды.</w:t>
      </w:r>
    </w:p>
    <w:p w14:paraId="34D53070" w14:textId="77777777" w:rsidR="005F2F99" w:rsidRPr="00511094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B00B68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C2195">
        <w:rPr>
          <w:rFonts w:ascii="Arial" w:hAnsi="Arial" w:cs="Arial"/>
          <w:sz w:val="28"/>
          <w:szCs w:val="28"/>
          <w:lang w:val="ru-RU"/>
        </w:rPr>
        <w:t>то жаждет, иди ко Мне и пей. Кто верует в Меня, у того, как сказано в Писании, из чрева потекут реки воды живой.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C2195">
        <w:rPr>
          <w:rFonts w:ascii="Arial" w:hAnsi="Arial" w:cs="Arial"/>
          <w:sz w:val="28"/>
          <w:szCs w:val="28"/>
          <w:lang w:val="ru-RU"/>
        </w:rPr>
        <w:t xml:space="preserve">Сие сказал Он о Духе, Которого имели принять верующие в Него: ибо еще не было на них Духа </w:t>
      </w:r>
      <w:proofErr w:type="spellStart"/>
      <w:r w:rsidRPr="004C2195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4C2195">
        <w:rPr>
          <w:rFonts w:ascii="Arial" w:hAnsi="Arial" w:cs="Arial"/>
          <w:sz w:val="28"/>
          <w:szCs w:val="28"/>
          <w:lang w:val="ru-RU"/>
        </w:rPr>
        <w:t>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2195">
        <w:rPr>
          <w:rFonts w:ascii="Arial" w:hAnsi="Arial" w:cs="Arial"/>
          <w:sz w:val="28"/>
          <w:szCs w:val="28"/>
          <w:u w:val="single"/>
          <w:lang w:val="ru-RU"/>
        </w:rPr>
        <w:t>Ин.7:37-39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2195">
        <w:rPr>
          <w:rFonts w:ascii="Arial" w:hAnsi="Arial" w:cs="Arial"/>
          <w:sz w:val="28"/>
          <w:szCs w:val="28"/>
          <w:lang w:val="ru-RU"/>
        </w:rPr>
        <w:t>.</w:t>
      </w:r>
    </w:p>
    <w:p w14:paraId="09B28301" w14:textId="77777777" w:rsidR="005F2F99" w:rsidRPr="00511094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587856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11094">
        <w:rPr>
          <w:rFonts w:ascii="Arial" w:hAnsi="Arial" w:cs="Arial"/>
          <w:b/>
          <w:sz w:val="28"/>
          <w:szCs w:val="28"/>
          <w:lang w:val="ru-RU"/>
        </w:rPr>
        <w:lastRenderedPageBreak/>
        <w:t>Помазание</w:t>
      </w:r>
      <w:r>
        <w:rPr>
          <w:rFonts w:ascii="Arial" w:hAnsi="Arial" w:cs="Arial"/>
          <w:sz w:val="28"/>
          <w:szCs w:val="28"/>
          <w:lang w:val="ru-RU"/>
        </w:rPr>
        <w:t xml:space="preserve">, принимать и повиноваться откровениям посланников Бога, содержащееся в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призвано показать – степень дерзновения, в овладении тем, что принадлежит нам по праву.</w:t>
      </w:r>
    </w:p>
    <w:p w14:paraId="7D0D2CD7" w14:textId="77777777" w:rsidR="005F2F99" w:rsidRPr="00511094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7E3DBF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7F2C">
        <w:rPr>
          <w:rFonts w:ascii="Arial" w:hAnsi="Arial" w:cs="Arial"/>
          <w:sz w:val="28"/>
          <w:szCs w:val="28"/>
          <w:lang w:val="ru-RU"/>
        </w:rPr>
        <w:t>Распространи место шатра твоего, расширь покровы жилищ твоих; не стесняйся, пусти длиннее верви твои и утверди колья твои; ибо ты распространишься направо и налево, и потомство твое завладеет народами и населит опустошенные города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7F2C">
        <w:rPr>
          <w:rFonts w:ascii="Arial" w:hAnsi="Arial" w:cs="Arial"/>
          <w:sz w:val="28"/>
          <w:szCs w:val="28"/>
          <w:u w:val="single"/>
          <w:lang w:val="ru-RU"/>
        </w:rPr>
        <w:t>Ис.54:2,3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7F2C">
        <w:rPr>
          <w:rFonts w:ascii="Arial" w:hAnsi="Arial" w:cs="Arial"/>
          <w:sz w:val="28"/>
          <w:szCs w:val="28"/>
          <w:lang w:val="ru-RU"/>
        </w:rPr>
        <w:t>.</w:t>
      </w:r>
    </w:p>
    <w:p w14:paraId="6F13BC26" w14:textId="77777777" w:rsidR="005F2F99" w:rsidRPr="00CD2856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25F012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благоговение, как способ, для совершения своего спасения, следует определять правильным отношением между посланником Бога и святыми, повинующимися этим откровениям.</w:t>
      </w:r>
    </w:p>
    <w:p w14:paraId="4177BC87" w14:textId="77777777" w:rsidR="005F2F99" w:rsidRPr="0097539F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98866A7" w14:textId="77777777" w:rsidR="005F2F99" w:rsidRPr="0097539F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Благоговение в молитве – </w:t>
      </w:r>
      <w:r w:rsidRPr="0097539F">
        <w:rPr>
          <w:rFonts w:ascii="Arial" w:hAnsi="Arial" w:cs="Arial"/>
          <w:sz w:val="28"/>
          <w:szCs w:val="28"/>
          <w:lang w:val="ru-RU"/>
        </w:rPr>
        <w:t>это способ, почтить Бога</w:t>
      </w:r>
      <w:r>
        <w:rPr>
          <w:rFonts w:ascii="Arial" w:hAnsi="Arial" w:cs="Arial"/>
          <w:sz w:val="28"/>
          <w:szCs w:val="28"/>
          <w:lang w:val="ru-RU"/>
        </w:rPr>
        <w:t>, чтобы Он, получил возможность, помиловать нас.</w:t>
      </w:r>
    </w:p>
    <w:p w14:paraId="70D6E5D0" w14:textId="77777777" w:rsidR="005F2F99" w:rsidRPr="00990D3B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3B51E6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12F64">
        <w:rPr>
          <w:rFonts w:ascii="Arial" w:hAnsi="Arial" w:cs="Arial"/>
          <w:sz w:val="28"/>
          <w:szCs w:val="28"/>
          <w:lang w:val="ru-RU"/>
        </w:rPr>
        <w:t xml:space="preserve">Сын чтит отца и раб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12F64">
        <w:rPr>
          <w:rFonts w:ascii="Arial" w:hAnsi="Arial" w:cs="Arial"/>
          <w:sz w:val="28"/>
          <w:szCs w:val="28"/>
          <w:lang w:val="ru-RU"/>
        </w:rPr>
        <w:t xml:space="preserve"> господина своего; если Я отец, то где почтение ко Мне? и если Я Господь, то </w:t>
      </w:r>
      <w:r w:rsidRPr="00F205E2">
        <w:rPr>
          <w:rFonts w:ascii="Arial" w:hAnsi="Arial" w:cs="Arial"/>
          <w:b/>
          <w:sz w:val="28"/>
          <w:szCs w:val="28"/>
          <w:lang w:val="ru-RU"/>
        </w:rPr>
        <w:t>где благоговение предо Мною</w:t>
      </w:r>
      <w:r w:rsidRPr="00012F64">
        <w:rPr>
          <w:rFonts w:ascii="Arial" w:hAnsi="Arial" w:cs="Arial"/>
          <w:sz w:val="28"/>
          <w:szCs w:val="28"/>
          <w:lang w:val="ru-RU"/>
        </w:rPr>
        <w:t xml:space="preserve">? говорит Господь </w:t>
      </w:r>
      <w:proofErr w:type="spellStart"/>
      <w:r w:rsidRPr="00012F64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012F64">
        <w:rPr>
          <w:rFonts w:ascii="Arial" w:hAnsi="Arial" w:cs="Arial"/>
          <w:sz w:val="28"/>
          <w:szCs w:val="28"/>
          <w:lang w:val="ru-RU"/>
        </w:rPr>
        <w:t xml:space="preserve"> вам, священники, бесславящие имя Мое. </w:t>
      </w:r>
    </w:p>
    <w:p w14:paraId="21C1CFC7" w14:textId="77777777" w:rsidR="005F2F99" w:rsidRPr="00012F64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4CDC70" w14:textId="77777777" w:rsidR="005F2F99" w:rsidRPr="00012F64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12F64">
        <w:rPr>
          <w:rFonts w:ascii="Arial" w:hAnsi="Arial" w:cs="Arial"/>
          <w:sz w:val="28"/>
          <w:szCs w:val="28"/>
          <w:lang w:val="ru-RU"/>
        </w:rPr>
        <w:t>Вы говорите: "чем мы бесславим имя Твое?" Вы приносите на жертвенник Мой нечистый хлеб, и говорите: "чем мы бесславим Тебя?" - Тем, что говорите: "трапеза Господня не стоит уважения".</w:t>
      </w:r>
    </w:p>
    <w:p w14:paraId="56B171AE" w14:textId="77777777" w:rsidR="005F2F99" w:rsidRPr="00012F64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62F481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12F64">
        <w:rPr>
          <w:rFonts w:ascii="Arial" w:hAnsi="Arial" w:cs="Arial"/>
          <w:sz w:val="28"/>
          <w:szCs w:val="28"/>
          <w:lang w:val="ru-RU"/>
        </w:rPr>
        <w:t xml:space="preserve">И когда приносите в жертву слепое, не худо ли это? или когда приносите хромое и больное, не худо ли это? Поднеси это твоему князю; будет ли он доволен тобою и благосклонно ли примет тебя? </w:t>
      </w:r>
    </w:p>
    <w:p w14:paraId="1F4ADFF8" w14:textId="77777777" w:rsidR="005F2F99" w:rsidRPr="00012F64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7EDE2D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12F64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12F64">
        <w:rPr>
          <w:rFonts w:ascii="Arial" w:hAnsi="Arial" w:cs="Arial"/>
          <w:sz w:val="28"/>
          <w:szCs w:val="28"/>
          <w:lang w:val="ru-RU"/>
        </w:rPr>
        <w:t xml:space="preserve"> молитесь Богу, чтобы помиловал нас; а когда такое исходит из рук ваших, то может ли Он милостиво приним</w:t>
      </w:r>
      <w:r>
        <w:rPr>
          <w:rFonts w:ascii="Arial" w:hAnsi="Arial" w:cs="Arial"/>
          <w:sz w:val="28"/>
          <w:szCs w:val="28"/>
          <w:lang w:val="ru-RU"/>
        </w:rPr>
        <w:t xml:space="preserve">ать вас? говорит Господь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2F64">
        <w:rPr>
          <w:rFonts w:ascii="Arial" w:hAnsi="Arial" w:cs="Arial"/>
          <w:sz w:val="28"/>
          <w:szCs w:val="28"/>
          <w:u w:val="single"/>
          <w:lang w:val="ru-RU"/>
        </w:rPr>
        <w:t>Мал.1:6-9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2F64">
        <w:rPr>
          <w:rFonts w:ascii="Arial" w:hAnsi="Arial" w:cs="Arial"/>
          <w:sz w:val="28"/>
          <w:szCs w:val="28"/>
          <w:lang w:val="ru-RU"/>
        </w:rPr>
        <w:t>.</w:t>
      </w:r>
    </w:p>
    <w:p w14:paraId="1C1E16DA" w14:textId="77777777" w:rsidR="005F2F99" w:rsidRPr="00CD2856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5F6D01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F46D3">
        <w:rPr>
          <w:rFonts w:ascii="Arial" w:hAnsi="Arial" w:cs="Arial"/>
          <w:b/>
          <w:sz w:val="28"/>
          <w:szCs w:val="28"/>
          <w:lang w:val="ru-RU"/>
        </w:rPr>
        <w:t>В данном</w:t>
      </w:r>
      <w:r>
        <w:rPr>
          <w:rFonts w:ascii="Arial" w:hAnsi="Arial" w:cs="Arial"/>
          <w:sz w:val="28"/>
          <w:szCs w:val="28"/>
          <w:lang w:val="ru-RU"/>
        </w:rPr>
        <w:t xml:space="preserve"> пророческом изречении, приношение на жертвеннике Господнем нечистого хлеба – это образ, приношения начатков и десятин, в которых мы ищем материального вознаграждения.</w:t>
      </w:r>
    </w:p>
    <w:p w14:paraId="6CE5A7F6" w14:textId="77777777" w:rsidR="005F2F99" w:rsidRPr="008F46D3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697816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F46D3">
        <w:rPr>
          <w:rFonts w:ascii="Arial" w:hAnsi="Arial" w:cs="Arial"/>
          <w:sz w:val="28"/>
          <w:szCs w:val="28"/>
          <w:lang w:val="ru-RU"/>
        </w:rPr>
        <w:t>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46D3">
        <w:rPr>
          <w:rFonts w:ascii="Arial" w:hAnsi="Arial" w:cs="Arial"/>
          <w:sz w:val="28"/>
          <w:szCs w:val="28"/>
          <w:u w:val="single"/>
          <w:lang w:val="ru-RU"/>
        </w:rPr>
        <w:t>Гал.6:7,8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6D3">
        <w:rPr>
          <w:rFonts w:ascii="Arial" w:hAnsi="Arial" w:cs="Arial"/>
          <w:sz w:val="28"/>
          <w:szCs w:val="28"/>
          <w:lang w:val="ru-RU"/>
        </w:rPr>
        <w:t>.</w:t>
      </w:r>
    </w:p>
    <w:p w14:paraId="0630B73E" w14:textId="77777777" w:rsidR="005F2F99" w:rsidRPr="008F46D3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F2716F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F46D3">
        <w:rPr>
          <w:rFonts w:ascii="Arial" w:hAnsi="Arial" w:cs="Arial"/>
          <w:b/>
          <w:sz w:val="28"/>
          <w:szCs w:val="28"/>
          <w:lang w:val="ru-RU"/>
        </w:rPr>
        <w:t>Приношение</w:t>
      </w:r>
      <w:r>
        <w:rPr>
          <w:rFonts w:ascii="Arial" w:hAnsi="Arial" w:cs="Arial"/>
          <w:sz w:val="28"/>
          <w:szCs w:val="28"/>
          <w:lang w:val="ru-RU"/>
        </w:rPr>
        <w:t xml:space="preserve"> на жертвеннике Господнем слепого – это молитвы, в которых человек заботиться, не о внутреннем очищении своих мотивов, чтобы отвечать требованиям истинного благочестия, а о внешней стороне, которая имеет, только внешний вид благочестия.</w:t>
      </w:r>
    </w:p>
    <w:p w14:paraId="10F673BD" w14:textId="77777777" w:rsidR="005F2F99" w:rsidRPr="007F07ED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C2C6EA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F07ED">
        <w:rPr>
          <w:rFonts w:ascii="Arial" w:hAnsi="Arial" w:cs="Arial"/>
          <w:sz w:val="28"/>
          <w:szCs w:val="28"/>
          <w:lang w:val="ru-RU"/>
        </w:rPr>
        <w:t>Горе вам, книжники и фарисеи, лицемеры, что очищаете внешность чаши и блюда, между тем как внутри они полны хищения и неправды. Фарисей слепой! очисти прежде внутренность чаши и блюда, чтобы чиста была и внешность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07ED">
        <w:rPr>
          <w:rFonts w:ascii="Arial" w:hAnsi="Arial" w:cs="Arial"/>
          <w:sz w:val="28"/>
          <w:szCs w:val="28"/>
          <w:u w:val="single"/>
          <w:lang w:val="ru-RU"/>
        </w:rPr>
        <w:t>Мф.23:25,26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07ED">
        <w:rPr>
          <w:rFonts w:ascii="Arial" w:hAnsi="Arial" w:cs="Arial"/>
          <w:sz w:val="28"/>
          <w:szCs w:val="28"/>
          <w:lang w:val="ru-RU"/>
        </w:rPr>
        <w:t>.</w:t>
      </w:r>
    </w:p>
    <w:p w14:paraId="2055F41F" w14:textId="77777777" w:rsidR="005F2F99" w:rsidRPr="008F46D3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831F6F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F46D3">
        <w:rPr>
          <w:rFonts w:ascii="Arial" w:hAnsi="Arial" w:cs="Arial"/>
          <w:b/>
          <w:sz w:val="28"/>
          <w:szCs w:val="28"/>
          <w:lang w:val="ru-RU"/>
        </w:rPr>
        <w:t>Приношение</w:t>
      </w:r>
      <w:r>
        <w:rPr>
          <w:rFonts w:ascii="Arial" w:hAnsi="Arial" w:cs="Arial"/>
          <w:sz w:val="28"/>
          <w:szCs w:val="28"/>
          <w:lang w:val="ru-RU"/>
        </w:rPr>
        <w:t xml:space="preserve"> на жертвеннике Господнем хромого – это молитвы, в которых человек, воспринимает ложное божество, за Бога Истинного.</w:t>
      </w:r>
    </w:p>
    <w:p w14:paraId="6D599474" w14:textId="77777777" w:rsidR="005F2F99" w:rsidRPr="00DD028C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A109A6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D028C">
        <w:rPr>
          <w:rFonts w:ascii="Arial" w:hAnsi="Arial" w:cs="Arial"/>
          <w:sz w:val="28"/>
          <w:szCs w:val="28"/>
          <w:lang w:val="ru-RU"/>
        </w:rPr>
        <w:t>И подошел Илия ко всему народу и сказал: долго ли вам хромать на оба колена? если Господь есть Бог, то последуйте Ему; а если Ваал, то ему последуйте. И не отвечал народ ему ни слова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028C">
        <w:rPr>
          <w:rFonts w:ascii="Arial" w:hAnsi="Arial" w:cs="Arial"/>
          <w:sz w:val="28"/>
          <w:szCs w:val="28"/>
          <w:u w:val="single"/>
          <w:lang w:val="ru-RU"/>
        </w:rPr>
        <w:t>3.Цар.18:21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028C">
        <w:rPr>
          <w:rFonts w:ascii="Arial" w:hAnsi="Arial" w:cs="Arial"/>
          <w:sz w:val="28"/>
          <w:szCs w:val="28"/>
          <w:lang w:val="ru-RU"/>
        </w:rPr>
        <w:t>.</w:t>
      </w:r>
    </w:p>
    <w:p w14:paraId="5CFBE12C" w14:textId="77777777" w:rsidR="005F2F99" w:rsidRPr="008F46D3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FA33D8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F46D3">
        <w:rPr>
          <w:rFonts w:ascii="Arial" w:hAnsi="Arial" w:cs="Arial"/>
          <w:b/>
          <w:sz w:val="28"/>
          <w:szCs w:val="28"/>
          <w:lang w:val="ru-RU"/>
        </w:rPr>
        <w:t>Приношение</w:t>
      </w:r>
      <w:r>
        <w:rPr>
          <w:rFonts w:ascii="Arial" w:hAnsi="Arial" w:cs="Arial"/>
          <w:sz w:val="28"/>
          <w:szCs w:val="28"/>
          <w:lang w:val="ru-RU"/>
        </w:rPr>
        <w:t xml:space="preserve"> на жертвеннике Господнем больного – это молитвы, исходящие из обиженного сердца, в которых</w:t>
      </w:r>
      <w:r w:rsidRPr="00462E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человек, отказывается давать место гневу Божьему и, признать Бога, верховным Судией.</w:t>
      </w:r>
    </w:p>
    <w:p w14:paraId="2AA3BDA9" w14:textId="77777777" w:rsidR="005F2F99" w:rsidRPr="00462E52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AFCE37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D028C">
        <w:rPr>
          <w:rFonts w:ascii="Arial" w:hAnsi="Arial" w:cs="Arial"/>
          <w:sz w:val="28"/>
          <w:szCs w:val="28"/>
          <w:lang w:val="ru-RU"/>
        </w:rPr>
        <w:t>Не мстите за себя, возлюбленные, но дайте место гневу Божию. Ибо написано: Мне отмщение, Я воздам,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028C">
        <w:rPr>
          <w:rFonts w:ascii="Arial" w:hAnsi="Arial" w:cs="Arial"/>
          <w:sz w:val="28"/>
          <w:szCs w:val="28"/>
          <w:u w:val="single"/>
          <w:lang w:val="ru-RU"/>
        </w:rPr>
        <w:t>Рим.12:19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028C">
        <w:rPr>
          <w:rFonts w:ascii="Arial" w:hAnsi="Arial" w:cs="Arial"/>
          <w:sz w:val="28"/>
          <w:szCs w:val="28"/>
          <w:lang w:val="ru-RU"/>
        </w:rPr>
        <w:t>.</w:t>
      </w:r>
    </w:p>
    <w:p w14:paraId="0186FB50" w14:textId="77777777" w:rsidR="005F2F99" w:rsidRPr="001A6F3C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63CBAF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способ</w:t>
      </w:r>
      <w:r w:rsidRPr="0097539F">
        <w:rPr>
          <w:rFonts w:ascii="Arial" w:hAnsi="Arial" w:cs="Arial"/>
          <w:sz w:val="28"/>
          <w:szCs w:val="28"/>
          <w:lang w:val="ru-RU"/>
        </w:rPr>
        <w:t xml:space="preserve"> почтить Бога</w:t>
      </w:r>
      <w:r>
        <w:rPr>
          <w:rFonts w:ascii="Arial" w:hAnsi="Arial" w:cs="Arial"/>
          <w:sz w:val="28"/>
          <w:szCs w:val="28"/>
          <w:lang w:val="ru-RU"/>
        </w:rPr>
        <w:t>, чтобы Он, получил возможность, помиловать нас, представлен в таких составляющих, которые обуславливают суть благоговения в молитве.</w:t>
      </w:r>
    </w:p>
    <w:p w14:paraId="3989C514" w14:textId="77777777" w:rsidR="005F2F99" w:rsidRPr="00462E52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5A60B3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050BD">
        <w:rPr>
          <w:rFonts w:ascii="Arial" w:hAnsi="Arial" w:cs="Arial"/>
          <w:b/>
          <w:sz w:val="28"/>
          <w:szCs w:val="28"/>
          <w:lang w:val="ru-RU"/>
        </w:rPr>
        <w:t xml:space="preserve"> Благоговение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это,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десятин и приношений сеять в дух, а не в плоть. Что означает – в своих приношениях, искать горнего и помышлять о горнем.</w:t>
      </w:r>
    </w:p>
    <w:p w14:paraId="273C9FAD" w14:textId="77777777" w:rsidR="005F2F99" w:rsidRPr="00D050BD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C67202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050BD">
        <w:rPr>
          <w:rFonts w:ascii="Arial" w:hAnsi="Arial" w:cs="Arial"/>
          <w:b/>
          <w:sz w:val="28"/>
          <w:szCs w:val="28"/>
          <w:lang w:val="ru-RU"/>
        </w:rPr>
        <w:t xml:space="preserve"> Благоговение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это, забота об очищении своего сердца, от мёртвых дел, чтобы служить Богу Живому и Истинному.</w:t>
      </w:r>
    </w:p>
    <w:p w14:paraId="67109F79" w14:textId="77777777" w:rsidR="005F2F99" w:rsidRPr="00D050BD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C2E29E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050BD">
        <w:rPr>
          <w:rFonts w:ascii="Arial" w:hAnsi="Arial" w:cs="Arial"/>
          <w:b/>
          <w:sz w:val="28"/>
          <w:szCs w:val="28"/>
          <w:lang w:val="ru-RU"/>
        </w:rPr>
        <w:t xml:space="preserve"> Благоговение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это, способность отличать ложное божество, от Бога Живого и, следовать за Богом Живым.</w:t>
      </w:r>
    </w:p>
    <w:p w14:paraId="667C6BF6" w14:textId="77777777" w:rsidR="005F2F99" w:rsidRPr="00D050BD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46AEC8" w14:textId="77777777" w:rsidR="005F2F99" w:rsidRPr="0097539F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050BD">
        <w:rPr>
          <w:rFonts w:ascii="Arial" w:hAnsi="Arial" w:cs="Arial"/>
          <w:b/>
          <w:sz w:val="28"/>
          <w:szCs w:val="28"/>
          <w:lang w:val="ru-RU"/>
        </w:rPr>
        <w:t xml:space="preserve"> Благоговение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это, готовность и способность, прощать своих обидчиков чтобы, таким образом, передавать возмездие, за нанесённый нам урон Богу.  </w:t>
      </w:r>
    </w:p>
    <w:p w14:paraId="08AC1683" w14:textId="77777777" w:rsidR="005F2F99" w:rsidRPr="001A6F3C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CE849A0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Благоговение в молитве – </w:t>
      </w:r>
      <w:r w:rsidRPr="0097539F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состояние, в котором Бог, заключает с человеком завет жизни и мира.</w:t>
      </w:r>
    </w:p>
    <w:p w14:paraId="065D5526" w14:textId="77777777" w:rsidR="005F2F99" w:rsidRPr="00F007F8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9833FF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205E2">
        <w:rPr>
          <w:rFonts w:ascii="Arial" w:hAnsi="Arial" w:cs="Arial"/>
          <w:sz w:val="28"/>
          <w:szCs w:val="28"/>
          <w:lang w:val="ru-RU"/>
        </w:rPr>
        <w:t xml:space="preserve">Завет Мой с ним был завет жизни и мира, и Я дал его ему для страха, и </w:t>
      </w:r>
      <w:r w:rsidRPr="00F205E2">
        <w:rPr>
          <w:rFonts w:ascii="Arial" w:hAnsi="Arial" w:cs="Arial"/>
          <w:b/>
          <w:sz w:val="28"/>
          <w:szCs w:val="28"/>
          <w:lang w:val="ru-RU"/>
        </w:rPr>
        <w:t>он боялся Меня и благоговел пред именем Моим</w:t>
      </w:r>
      <w:r w:rsidRPr="00F205E2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B0FA961" w14:textId="77777777" w:rsidR="005F2F99" w:rsidRPr="00F205E2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E1F616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205E2">
        <w:rPr>
          <w:rFonts w:ascii="Arial" w:hAnsi="Arial" w:cs="Arial"/>
          <w:sz w:val="28"/>
          <w:szCs w:val="28"/>
          <w:lang w:val="ru-RU"/>
        </w:rPr>
        <w:lastRenderedPageBreak/>
        <w:t xml:space="preserve">Закон истины был в устах его, и неправды не обреталось на языке его; в мире и правде он ходил со Мною и многих отвратил от греха. Ибо уста священника должны хранить ведение, и закона ищут от уст его, потому что он вестник Господа </w:t>
      </w:r>
      <w:proofErr w:type="spellStart"/>
      <w:r w:rsidRPr="00F205E2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05E2">
        <w:rPr>
          <w:rFonts w:ascii="Arial" w:hAnsi="Arial" w:cs="Arial"/>
          <w:sz w:val="28"/>
          <w:szCs w:val="28"/>
          <w:u w:val="single"/>
          <w:lang w:val="ru-RU"/>
        </w:rPr>
        <w:t>Мал.2:5-7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05E2">
        <w:rPr>
          <w:rFonts w:ascii="Arial" w:hAnsi="Arial" w:cs="Arial"/>
          <w:sz w:val="28"/>
          <w:szCs w:val="28"/>
          <w:lang w:val="ru-RU"/>
        </w:rPr>
        <w:t>.</w:t>
      </w:r>
    </w:p>
    <w:p w14:paraId="51AA699B" w14:textId="77777777" w:rsidR="005F2F99" w:rsidRPr="00CC3716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A24151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смысла данного изречения следует, что страх Господень, содержится в завете с Богом, который определяется заветом жизни и мира и, обуславливает наше благоговение в молитве, пред именем Бога, выраженном в имени Его Слова, которое Он возвеличил, превыше всякого имени Своего.</w:t>
      </w:r>
    </w:p>
    <w:p w14:paraId="18B08A62" w14:textId="77777777" w:rsidR="005F2F99" w:rsidRPr="00CC3716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B98FCB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C3716">
        <w:rPr>
          <w:rFonts w:ascii="Arial" w:hAnsi="Arial" w:cs="Arial"/>
          <w:sz w:val="28"/>
          <w:szCs w:val="28"/>
          <w:lang w:val="ru-RU"/>
        </w:rPr>
        <w:t>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3716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3716">
        <w:rPr>
          <w:rFonts w:ascii="Arial" w:hAnsi="Arial" w:cs="Arial"/>
          <w:sz w:val="28"/>
          <w:szCs w:val="28"/>
          <w:lang w:val="ru-RU"/>
        </w:rPr>
        <w:t>.</w:t>
      </w:r>
    </w:p>
    <w:p w14:paraId="34CE2F72" w14:textId="77777777" w:rsidR="005F2F99" w:rsidRPr="00A30038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FEF3F1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отношения к Слову Божьему, как к наивысшему авторитету пророческого слова и, замена этого авторитета пророчествами людей, которые пророчествуют по мере веры – это отсутствие благоговения в наших молитвах. Потому, что – мы можем благоговеть, только перед тем, что мы рассматриваем в нашем сердце, высшим авторитетом.</w:t>
      </w:r>
    </w:p>
    <w:p w14:paraId="23E141FD" w14:textId="77777777" w:rsidR="005F2F99" w:rsidRPr="00A30038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AD4DCC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30038">
        <w:rPr>
          <w:rFonts w:ascii="Arial" w:hAnsi="Arial" w:cs="Arial"/>
          <w:sz w:val="28"/>
          <w:szCs w:val="28"/>
          <w:lang w:val="ru-RU"/>
        </w:rPr>
        <w:t xml:space="preserve">И притом мы имеем вернейшее пророческое слово; и вы хорошо делаете, что обращаетесь к нему, как к светильнику, сияющему в темном месте, доколе не начнет рассветать день и не взойдет утренняя звезда в сердцах ваших, зная прежде всего то, </w:t>
      </w:r>
    </w:p>
    <w:p w14:paraId="7A8E3823" w14:textId="77777777" w:rsidR="005F2F99" w:rsidRPr="00A30038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0C9D49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A30038">
        <w:rPr>
          <w:rFonts w:ascii="Arial" w:hAnsi="Arial" w:cs="Arial"/>
          <w:sz w:val="28"/>
          <w:szCs w:val="28"/>
          <w:lang w:val="ru-RU"/>
        </w:rPr>
        <w:t xml:space="preserve">то никакого пророчества в Писании нельзя разрешить самому собою. Ибо никогда пророчество не было произносимо по воле человеческой, но изрекали его святые Божии </w:t>
      </w:r>
      <w:proofErr w:type="spellStart"/>
      <w:r w:rsidRPr="00A30038"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 w:rsidRPr="00A30038">
        <w:rPr>
          <w:rFonts w:ascii="Arial" w:hAnsi="Arial" w:cs="Arial"/>
          <w:sz w:val="28"/>
          <w:szCs w:val="28"/>
          <w:lang w:val="ru-RU"/>
        </w:rPr>
        <w:t>, будучи движимы Духом Святым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0038">
        <w:rPr>
          <w:rFonts w:ascii="Arial" w:hAnsi="Arial" w:cs="Arial"/>
          <w:sz w:val="28"/>
          <w:szCs w:val="28"/>
          <w:u w:val="single"/>
          <w:lang w:val="ru-RU"/>
        </w:rPr>
        <w:t>2.Пет.1:19-21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0038">
        <w:rPr>
          <w:rFonts w:ascii="Arial" w:hAnsi="Arial" w:cs="Arial"/>
          <w:sz w:val="28"/>
          <w:szCs w:val="28"/>
          <w:lang w:val="ru-RU"/>
        </w:rPr>
        <w:t>.</w:t>
      </w:r>
      <w:r w:rsidRPr="00CF6F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27FADC0D" w14:textId="77777777" w:rsidR="005F2F99" w:rsidRPr="00A30038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D8B317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Благоговение в молитве проверяется, по нашему отношению, к высшему авторитету Бога, которым является Его Слово, обусловленное в нашем сердце – Страхом Господним.</w:t>
      </w:r>
      <w:r w:rsidRPr="001B1DA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5B676C" w14:textId="77777777" w:rsidR="005F2F99" w:rsidRPr="001B1DA3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9B93EC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присутствие в нашем сердце Страха Господнего – проверяется, по познанию учения Иисуса Христа, пришедшего во плоти, записанного на скрижалях нашего сердца. Отсюда следует, что:</w:t>
      </w:r>
    </w:p>
    <w:p w14:paraId="6986779C" w14:textId="77777777" w:rsidR="005F2F99" w:rsidRPr="001B1DA3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A78252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является невеждой в отношении учения Иисуса Христа, пришедшего во плоти, то у него, будет пренебрежение к авторитету Писания. А, пренебрежение к авторитету Писания и, благоговение в молитве – не могут сосуществовать вместе. </w:t>
      </w:r>
    </w:p>
    <w:p w14:paraId="433F7E26" w14:textId="77777777" w:rsidR="005F2F99" w:rsidRPr="0097539F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</w:p>
    <w:p w14:paraId="75D74308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5. Благоговение в молитве – </w:t>
      </w:r>
      <w:r w:rsidRPr="0097539F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условие, быть услышанным Богом, чтобы Он получил возможность, спасти нас от смерти.</w:t>
      </w:r>
    </w:p>
    <w:p w14:paraId="5E3371D5" w14:textId="77777777" w:rsidR="005F2F99" w:rsidRPr="00F007F8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A2CFD1" w14:textId="77777777" w:rsidR="005F2F99" w:rsidRPr="00424BDF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24BDF">
        <w:rPr>
          <w:rFonts w:ascii="Arial" w:hAnsi="Arial" w:cs="Arial"/>
          <w:sz w:val="28"/>
          <w:szCs w:val="28"/>
          <w:lang w:val="ru-RU"/>
        </w:rPr>
        <w:t>Он, во дни плоти Своей, с сильным воплем и со слезами принес молитвы и моления Могущему спасти Его от смерти; и услышан был за Свое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4BDF">
        <w:rPr>
          <w:rFonts w:ascii="Arial" w:hAnsi="Arial" w:cs="Arial"/>
          <w:sz w:val="28"/>
          <w:szCs w:val="28"/>
          <w:u w:val="single"/>
          <w:lang w:val="ru-RU"/>
        </w:rPr>
        <w:t>Ев.5:7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424BD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0B8427" w14:textId="77777777" w:rsidR="005F2F99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9B67D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Сын Божий, не обладал, благоговением к воле Своего Отца, то Он, не был бы услышан Отцом. </w:t>
      </w:r>
    </w:p>
    <w:p w14:paraId="563ACFF2" w14:textId="77777777" w:rsidR="005F2F99" w:rsidRPr="001B202D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85E64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творящаяся в благоговении – это оружие, посредством которого, мы призваны выполнять волю Божию и, реализовывать своё призвание в том, чтобы входить в назначенное для нас наследие.</w:t>
      </w:r>
      <w:r w:rsidRPr="005817B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59F63F" w14:textId="77777777" w:rsidR="005F2F99" w:rsidRPr="001B202D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8B983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что: исходя, из совершенного закона свободы, без молитвы, возносимой с благоговением, Бог ничего, не сможет сделать, ни для нас, ни для всего человечества в целом. </w:t>
      </w:r>
    </w:p>
    <w:p w14:paraId="17019C47" w14:textId="77777777" w:rsidR="005F2F99" w:rsidRPr="001B202D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5006C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Бог ничего, не сможет сделать, пока Его об этом, не попросят в молитве с благоговением. </w:t>
      </w:r>
    </w:p>
    <w:p w14:paraId="0D7E04A8" w14:textId="77777777" w:rsidR="005F2F99" w:rsidRPr="009D2B03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855735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отметить, что, чем выше будет степень благоговения, тем эффективней будет и, степень нашего служения.</w:t>
      </w:r>
    </w:p>
    <w:p w14:paraId="346F4C3E" w14:textId="77777777" w:rsidR="005F2F99" w:rsidRPr="001B202D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CC502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только наша незрелая молитвенная жизнь, может ограничить Бога, в Его благих для нас намерениях, и поставить Ему относительно нас, пределы в выполнении Своей воли.</w:t>
      </w:r>
    </w:p>
    <w:p w14:paraId="46AEB970" w14:textId="77777777" w:rsidR="005F2F99" w:rsidRPr="001B202D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CE41E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почему, чтобы наша молитва была эффективной или Богоугодной – она должна отвечать требованиям Писания, то есть, обладать качеством или свойством «благоговения».</w:t>
      </w:r>
    </w:p>
    <w:p w14:paraId="619811FD" w14:textId="77777777" w:rsidR="005F2F99" w:rsidRPr="006124F2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6EE81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наши молитвы, как оружие, не соответствуют своему назначению – вести боевые действия в духовных сферах, то они вместо того, чтобы приносить разрушение организованным силам тьмы – будут разрушать нас самих.</w:t>
      </w:r>
    </w:p>
    <w:p w14:paraId="19288B4E" w14:textId="77777777" w:rsidR="005F2F99" w:rsidRPr="001B202D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4EAE7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молитвы на которые мы, не получаем ответа, разрушают, не дела тьмы, а наши доверительные отношения с Богом, то есть,  разрушают нашу веру и, наши надежды на Него.</w:t>
      </w:r>
    </w:p>
    <w:p w14:paraId="77648944" w14:textId="77777777" w:rsidR="005F2F99" w:rsidRPr="001B202D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2DE60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конечно же, дьявол использует такие молитвы против нас, так, как прекрасно знает то, что молитва, лишённая благоговения, не может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принести ему, никакого вреда, по той простой причине, что она не удовлетворяет требования Бога.</w:t>
      </w:r>
    </w:p>
    <w:p w14:paraId="0E49FFA4" w14:textId="77777777" w:rsidR="005F2F99" w:rsidRPr="003612A6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0E63B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 почему, только та молитва, которая обладает в себе элементом благоговения, удовлетворяет Бога, а следовательно, и имеет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эфективный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результат.</w:t>
      </w:r>
    </w:p>
    <w:p w14:paraId="19ED535B" w14:textId="77777777" w:rsidR="005F2F99" w:rsidRPr="003612A6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38F71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оружие молитвы, было эффективным, необходимо упражнение и искусство в овладении этим оружием. И, конечно же, чтобы изучить, как само оружие, так и способ его применения, мы должны затратить время, средства и энергию. </w:t>
      </w:r>
    </w:p>
    <w:p w14:paraId="5DC2C388" w14:textId="77777777" w:rsidR="005F2F99" w:rsidRPr="00AF1296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D41E50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люди, пребывающие в ожесточении своего сердца, трепещут от возмездия, как трепетал царь Валтасар, увидев кисть руки, писавшую ему приговор. То люди, пребывающие в благоговении, трепещут от переполняющего их восторга и радости.</w:t>
      </w:r>
    </w:p>
    <w:p w14:paraId="4B9B97BD" w14:textId="77777777" w:rsidR="005F2F99" w:rsidRPr="00085FCE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18FBBD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Кстати, как мы и говорили, </w:t>
      </w: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926E9E">
        <w:rPr>
          <w:rFonts w:ascii="Arial" w:hAnsi="Arial" w:cs="Arial"/>
          <w:b/>
          <w:sz w:val="28"/>
          <w:szCs w:val="28"/>
          <w:lang w:val="ru-RU"/>
        </w:rPr>
        <w:t>лагоговение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это, не просто совет или рекомендация, от выполнения или, невыполнения которой, ничего особого не может приключиться – это повеление и приказ.</w:t>
      </w:r>
    </w:p>
    <w:p w14:paraId="787E3F79" w14:textId="77777777" w:rsidR="005F2F99" w:rsidRPr="00085FCE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55FF8B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установлений Писания, отсутствие благоговения в молитве, вызывает на человека, творящего молитву, гнев Божий и влечёт за собою гибель, на пути его следования в жизнь вечную.</w:t>
      </w:r>
    </w:p>
    <w:p w14:paraId="64393144" w14:textId="77777777" w:rsidR="005F2F99" w:rsidRPr="00AF1296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23D945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F1296">
        <w:rPr>
          <w:rFonts w:ascii="Arial" w:hAnsi="Arial" w:cs="Arial"/>
          <w:sz w:val="28"/>
          <w:szCs w:val="28"/>
          <w:lang w:val="ru-RU"/>
        </w:rPr>
        <w:t>Служите Господу со страхом и радуйтесь с трепетом. Почтите Сына, чтобы Он не прогневался, и чтобы вам не погибнуть в пути вашем, ибо гнев Его возгорится вскоре. Блаженны все, уповающие на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296">
        <w:rPr>
          <w:rFonts w:ascii="Arial" w:hAnsi="Arial" w:cs="Arial"/>
          <w:sz w:val="28"/>
          <w:szCs w:val="28"/>
          <w:u w:val="single"/>
          <w:lang w:val="ru-RU"/>
        </w:rPr>
        <w:t>Пс.2:11-12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29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752DE31" w14:textId="77777777" w:rsidR="005F2F99" w:rsidRPr="00AF1296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22EB80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предписании или в этом повелении, смысл слова «благоговение» передаётся словами «страх» и «трепет».</w:t>
      </w:r>
    </w:p>
    <w:p w14:paraId="53B14971" w14:textId="77777777" w:rsidR="005F2F99" w:rsidRPr="005A7FA6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5B59E1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Истинный страх и трепет, отражающий благоговение, даже в момент самых кризисных ситуаций, будет сохранять в себе наличие элемента радости, о которой мы будем говорить, в своё время, как об особом элементе, необходимым для воина молитвы.</w:t>
      </w:r>
    </w:p>
    <w:p w14:paraId="7293E0CE" w14:textId="77777777" w:rsidR="005F2F99" w:rsidRPr="005A7FA6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243766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такое определение достоинства, под названием «благоговения», является результатом глубокой веры и убеждённости во всемогущество Бога и, в Его абсолютной к нам любви.</w:t>
      </w:r>
    </w:p>
    <w:p w14:paraId="3E6E0192" w14:textId="77777777" w:rsidR="005F2F99" w:rsidRPr="008A2210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3F1CC0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сильный вопль и слёзы во время нашего кризиса, без наличия в них благоговения, не могут спасти нас от смерти.</w:t>
      </w:r>
    </w:p>
    <w:p w14:paraId="193EBC02" w14:textId="77777777" w:rsidR="005F2F99" w:rsidRPr="00637A74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F4C6E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Благоговение в молитве – </w:t>
      </w:r>
      <w:r w:rsidRPr="0097539F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блаженство, спасающее нас от ожесточения сердца и, от беды.</w:t>
      </w:r>
    </w:p>
    <w:p w14:paraId="43E3D82D" w14:textId="77777777" w:rsidR="005F2F99" w:rsidRPr="00637A74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90360" w14:textId="77777777" w:rsidR="005F2F99" w:rsidRPr="00424BDF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24BDF">
        <w:rPr>
          <w:rFonts w:ascii="Arial" w:hAnsi="Arial" w:cs="Arial"/>
          <w:sz w:val="28"/>
          <w:szCs w:val="28"/>
          <w:lang w:val="ru-RU"/>
        </w:rPr>
        <w:t>Блажен человек, который всегда пребывает в благоговении; а кто ожесточает сердце свое, тот попадет в беду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4BDF">
        <w:rPr>
          <w:rFonts w:ascii="Arial" w:hAnsi="Arial" w:cs="Arial"/>
          <w:sz w:val="28"/>
          <w:szCs w:val="28"/>
          <w:u w:val="single"/>
          <w:lang w:val="ru-RU"/>
        </w:rPr>
        <w:t>Прит</w:t>
      </w:r>
      <w:r>
        <w:rPr>
          <w:rFonts w:ascii="Arial" w:hAnsi="Arial" w:cs="Arial"/>
          <w:sz w:val="28"/>
          <w:szCs w:val="28"/>
          <w:u w:val="single"/>
          <w:lang w:val="ru-RU"/>
        </w:rPr>
        <w:t>.</w:t>
      </w:r>
      <w:r w:rsidRPr="00424BDF">
        <w:rPr>
          <w:rFonts w:ascii="Arial" w:hAnsi="Arial" w:cs="Arial"/>
          <w:sz w:val="28"/>
          <w:szCs w:val="28"/>
          <w:u w:val="single"/>
          <w:lang w:val="ru-RU"/>
        </w:rPr>
        <w:t>28:14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4BDF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433493A" w14:textId="77777777" w:rsidR="005F2F99" w:rsidRPr="00C50A66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8CF742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данной констатации, определять наличие благоговения  – следует, по наличию доброго сердца. </w:t>
      </w:r>
    </w:p>
    <w:p w14:paraId="40F679DD" w14:textId="77777777" w:rsidR="005F2F99" w:rsidRPr="00336A3C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DF9C9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отсутствие благоговения – следует констатировать наличием ожесточённого сердца.</w:t>
      </w:r>
    </w:p>
    <w:p w14:paraId="0F548072" w14:textId="77777777" w:rsidR="005F2F99" w:rsidRPr="00C50A66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04286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отметить, что пребывание, как в благоговении, так и, в ожесточении, является, не случайностью и, не стечением обстоятельств, а выбором самого человека.</w:t>
      </w:r>
    </w:p>
    <w:p w14:paraId="4B94CF7E" w14:textId="77777777" w:rsidR="005F2F99" w:rsidRPr="00C50A66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8F32F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Согласно, прочитанного текста, пребывая в благоговении – человек облекается в блаженство или, в благословение и жизнь вечную. А, пребывая в ожесточении – человек облекается в проклятие и смерть.</w:t>
      </w:r>
    </w:p>
    <w:p w14:paraId="51C626D1" w14:textId="77777777" w:rsidR="005F2F99" w:rsidRPr="00C50A66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C0A79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отсутствие благоговения – это осознанное ожесточение и акт непослушания Богу и Его заповедям. В Писании говорится что, как только человек ожесточает своё сердце, он помрачается в своём разуме и отчуждается от жизни Божией.</w:t>
      </w:r>
    </w:p>
    <w:p w14:paraId="63BAA909" w14:textId="77777777" w:rsidR="005F2F99" w:rsidRPr="00C50A66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39963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50A66">
        <w:rPr>
          <w:rFonts w:ascii="Arial" w:hAnsi="Arial" w:cs="Arial"/>
          <w:sz w:val="28"/>
          <w:szCs w:val="28"/>
          <w:lang w:val="ru-RU"/>
        </w:rPr>
        <w:t>удучи помрачены в разуме, отчуждены от жизни Божией, по причине их невежества и ожесточения сердца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0A66">
        <w:rPr>
          <w:rFonts w:ascii="Arial" w:hAnsi="Arial" w:cs="Arial"/>
          <w:sz w:val="28"/>
          <w:szCs w:val="28"/>
          <w:u w:val="single"/>
          <w:lang w:val="ru-RU"/>
        </w:rPr>
        <w:t>Еф.4:18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0A6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E5019A5" w14:textId="77777777" w:rsidR="005F2F99" w:rsidRPr="00C50A66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F4AF00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не только из констатации Писания, но и, из жизненного опыта, как только человек ожесточает своё сердце, он вначале, начинает судить, действия Божиих посланников. </w:t>
      </w:r>
    </w:p>
    <w:p w14:paraId="42EA6798" w14:textId="77777777" w:rsidR="005F2F99" w:rsidRPr="00F82037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950ED5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затем, если человек на этом отрезке пути, не покается, то он подобно падшим ангелам, начнёт судить и Самого Бога, обвиняя Его в несправедливости по отношению к самому себе. </w:t>
      </w:r>
    </w:p>
    <w:p w14:paraId="3266C856" w14:textId="77777777" w:rsidR="005F2F99" w:rsidRPr="00B5479C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20659B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человек пребывающий в благоговении, трепещет от страха и изумления, как от Самой Сущности Бога, так и от Его действий, даже если эти самые действия ему непонятны.</w:t>
      </w:r>
    </w:p>
    <w:p w14:paraId="71E6C765" w14:textId="77777777" w:rsidR="005F2F99" w:rsidRPr="00F82037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7C5099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примера я приведу притчу, которая стала классической во всей христианской литературе и, которая чаще, чем все другие, произносится со всех христианских кафедр, алтарей и амвонов. </w:t>
      </w:r>
    </w:p>
    <w:p w14:paraId="652CCE6D" w14:textId="77777777" w:rsidR="005F2F99" w:rsidRPr="00F82037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F82B6E" w14:textId="77777777" w:rsidR="005F2F99" w:rsidRPr="00C50A66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которой, зачастую, заостряется внимание, на любви Божией к человеку, а не на ожесточении старшего сына, которое, в этой притче является отсутствием благоговения и, ведёт человека к погибели на пути его следования в жизнь вечную.</w:t>
      </w:r>
    </w:p>
    <w:p w14:paraId="05A6C9CC" w14:textId="77777777" w:rsidR="005F2F99" w:rsidRPr="00637A74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983861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50A66">
        <w:rPr>
          <w:rFonts w:ascii="Arial" w:hAnsi="Arial" w:cs="Arial"/>
          <w:sz w:val="28"/>
          <w:szCs w:val="28"/>
          <w:lang w:val="ru-RU"/>
        </w:rPr>
        <w:t xml:space="preserve">Старший же сын его был на поле; и возвращаясь, когда приблизился к дому, услышал пение и ликование; и, призвав одного из слуг, спросил: что это такое? Он сказал ему: </w:t>
      </w:r>
    </w:p>
    <w:p w14:paraId="6CB7C495" w14:textId="77777777" w:rsidR="005F2F99" w:rsidRPr="00030A43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FD7380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50A66">
        <w:rPr>
          <w:rFonts w:ascii="Arial" w:hAnsi="Arial" w:cs="Arial"/>
          <w:sz w:val="28"/>
          <w:szCs w:val="28"/>
          <w:lang w:val="ru-RU"/>
        </w:rPr>
        <w:t xml:space="preserve">рат твой пришел, и отец твой заколол откормленного теленка, потому что принял его здоровым. Он </w:t>
      </w:r>
      <w:r w:rsidRPr="00030A43">
        <w:rPr>
          <w:rFonts w:ascii="Arial" w:hAnsi="Arial" w:cs="Arial"/>
          <w:b/>
          <w:sz w:val="28"/>
          <w:szCs w:val="28"/>
          <w:lang w:val="ru-RU"/>
        </w:rPr>
        <w:t>осердился</w:t>
      </w:r>
      <w:r w:rsidRPr="00C50A66">
        <w:rPr>
          <w:rFonts w:ascii="Arial" w:hAnsi="Arial" w:cs="Arial"/>
          <w:sz w:val="28"/>
          <w:szCs w:val="28"/>
          <w:lang w:val="ru-RU"/>
        </w:rPr>
        <w:t xml:space="preserve"> и не хотел войти. Отец же его, выйдя, звал его. </w:t>
      </w:r>
    </w:p>
    <w:p w14:paraId="7644DA93" w14:textId="77777777" w:rsidR="005F2F99" w:rsidRPr="00030A43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823AE1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50A66">
        <w:rPr>
          <w:rFonts w:ascii="Arial" w:hAnsi="Arial" w:cs="Arial"/>
          <w:sz w:val="28"/>
          <w:szCs w:val="28"/>
          <w:lang w:val="ru-RU"/>
        </w:rPr>
        <w:t xml:space="preserve">Но он сказал в ответ отцу: вот, я столько лет служу тебе и никогда не преступал приказания твоего, но ты никогда не дал мне и козленка, чтобы мне повеселиться с друзьями моими; </w:t>
      </w:r>
    </w:p>
    <w:p w14:paraId="01199EC9" w14:textId="77777777" w:rsidR="005F2F99" w:rsidRPr="00030A43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ED3EB7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C50A66">
        <w:rPr>
          <w:rFonts w:ascii="Arial" w:hAnsi="Arial" w:cs="Arial"/>
          <w:sz w:val="28"/>
          <w:szCs w:val="28"/>
          <w:lang w:val="ru-RU"/>
        </w:rPr>
        <w:t xml:space="preserve"> когда этот сын твой, расточивший имение свое с блудницами, пришел, ты заколол для него откормленного теленка. Он же сказал ему: сын мой! ты всегда со мною, и все мое твое, а о том надобно было радоваться и веселиться, что брат твой сей был мертв и ожил, пропадал и нашелся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0A66">
        <w:rPr>
          <w:rFonts w:ascii="Arial" w:hAnsi="Arial" w:cs="Arial"/>
          <w:sz w:val="28"/>
          <w:szCs w:val="28"/>
          <w:u w:val="single"/>
          <w:lang w:val="ru-RU"/>
        </w:rPr>
        <w:t>Лк.15:25-32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0A6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E8BC712" w14:textId="77777777" w:rsidR="005F2F99" w:rsidRPr="00D8416A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610BFA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благоговения, обусловленное ожесточением в сердце – это бич и знамение последнего времени. </w:t>
      </w:r>
    </w:p>
    <w:p w14:paraId="4D155B33" w14:textId="77777777" w:rsidR="005F2F99" w:rsidRPr="0027425A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588426" w14:textId="77777777" w:rsidR="005F2F99" w:rsidRPr="00C50A66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«ожесточение», определяющее отсутствие благоговения, на греческом языке означает – соблазн, прельщение, обида и, капкан.</w:t>
      </w:r>
    </w:p>
    <w:p w14:paraId="29D290BB" w14:textId="77777777" w:rsidR="005F2F99" w:rsidRPr="00D8416A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071121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04557">
        <w:rPr>
          <w:rFonts w:ascii="Arial" w:hAnsi="Arial" w:cs="Arial"/>
          <w:sz w:val="28"/>
          <w:szCs w:val="28"/>
          <w:lang w:val="ru-RU"/>
        </w:rPr>
        <w:t xml:space="preserve">Иисус сказал им в ответ: берегитесь, чтобы кто не прельстил вас, ибо многие придут под именем Моим, и будут говорить: "Я Христос", и многих прельстят.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04557">
        <w:rPr>
          <w:rFonts w:ascii="Arial" w:hAnsi="Arial" w:cs="Arial"/>
          <w:sz w:val="28"/>
          <w:szCs w:val="28"/>
          <w:lang w:val="ru-RU"/>
        </w:rPr>
        <w:t xml:space="preserve"> тогда соблазнятся многие, и друг друга будут предавать, и возненавидят друг друга; </w:t>
      </w:r>
    </w:p>
    <w:p w14:paraId="4028E57F" w14:textId="77777777" w:rsidR="005F2F99" w:rsidRPr="00030A43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F9100D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04557">
        <w:rPr>
          <w:rFonts w:ascii="Arial" w:hAnsi="Arial" w:cs="Arial"/>
          <w:sz w:val="28"/>
          <w:szCs w:val="28"/>
          <w:lang w:val="ru-RU"/>
        </w:rPr>
        <w:t xml:space="preserve"> многие лжепророки восстанут, и прельстят многих; и, по причине умножения беззакония, во многих охладеет любовь; претерпевший же до конца спасется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4557">
        <w:rPr>
          <w:rFonts w:ascii="Arial" w:hAnsi="Arial" w:cs="Arial"/>
          <w:sz w:val="28"/>
          <w:szCs w:val="28"/>
          <w:u w:val="single"/>
          <w:lang w:val="ru-RU"/>
        </w:rPr>
        <w:t>Мф.24:4-13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4557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CE9B78A" w14:textId="77777777" w:rsidR="005F2F99" w:rsidRPr="00637A74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32E380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пребывающий в благоговении, будет защищён, как от прельщения великим беззаконием, так и, от соблазнов. </w:t>
      </w:r>
    </w:p>
    <w:p w14:paraId="344E9272" w14:textId="77777777" w:rsidR="005F2F99" w:rsidRPr="00637A74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54FD4D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Благоговение в молитве – </w:t>
      </w:r>
      <w:r w:rsidRPr="0097539F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способ освящения, посредством покаяния, в котором мы, получаем возможность, отделиться от производителя греха.</w:t>
      </w:r>
    </w:p>
    <w:p w14:paraId="68863D4D" w14:textId="77777777" w:rsidR="005F2F99" w:rsidRPr="00701F1D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lastRenderedPageBreak/>
        <w:t xml:space="preserve"> </w:t>
      </w:r>
    </w:p>
    <w:p w14:paraId="00EA9402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86288">
        <w:rPr>
          <w:rFonts w:ascii="Arial" w:hAnsi="Arial" w:cs="Arial"/>
          <w:sz w:val="28"/>
          <w:szCs w:val="28"/>
          <w:lang w:val="ru-RU"/>
        </w:rPr>
        <w:t>Ко</w:t>
      </w:r>
      <w:r>
        <w:rPr>
          <w:rFonts w:ascii="Arial" w:hAnsi="Arial" w:cs="Arial"/>
          <w:sz w:val="28"/>
          <w:szCs w:val="28"/>
          <w:lang w:val="ru-RU"/>
        </w:rPr>
        <w:t>гда так молился Ездра и исповедо</w:t>
      </w:r>
      <w:r w:rsidRPr="00586288">
        <w:rPr>
          <w:rFonts w:ascii="Arial" w:hAnsi="Arial" w:cs="Arial"/>
          <w:sz w:val="28"/>
          <w:szCs w:val="28"/>
          <w:lang w:val="ru-RU"/>
        </w:rPr>
        <w:t xml:space="preserve">вался, плача и повергаясь пред домом Божиим, стеклось к нему весьма большое собрание Израильтян, мужчин и женщин и детей, потому что и народ много плакал. И отвечал </w:t>
      </w:r>
      <w:proofErr w:type="spellStart"/>
      <w:r w:rsidRPr="00586288">
        <w:rPr>
          <w:rFonts w:ascii="Arial" w:hAnsi="Arial" w:cs="Arial"/>
          <w:sz w:val="28"/>
          <w:szCs w:val="28"/>
          <w:lang w:val="ru-RU"/>
        </w:rPr>
        <w:t>Шехания</w:t>
      </w:r>
      <w:proofErr w:type="spellEnd"/>
      <w:r w:rsidRPr="00586288">
        <w:rPr>
          <w:rFonts w:ascii="Arial" w:hAnsi="Arial" w:cs="Arial"/>
          <w:sz w:val="28"/>
          <w:szCs w:val="28"/>
          <w:lang w:val="ru-RU"/>
        </w:rPr>
        <w:t xml:space="preserve">, сын </w:t>
      </w:r>
      <w:proofErr w:type="spellStart"/>
      <w:r w:rsidRPr="00586288">
        <w:rPr>
          <w:rFonts w:ascii="Arial" w:hAnsi="Arial" w:cs="Arial"/>
          <w:sz w:val="28"/>
          <w:szCs w:val="28"/>
          <w:lang w:val="ru-RU"/>
        </w:rPr>
        <w:t>Иехиила</w:t>
      </w:r>
      <w:proofErr w:type="spellEnd"/>
      <w:r w:rsidRPr="00586288">
        <w:rPr>
          <w:rFonts w:ascii="Arial" w:hAnsi="Arial" w:cs="Arial"/>
          <w:sz w:val="28"/>
          <w:szCs w:val="28"/>
          <w:lang w:val="ru-RU"/>
        </w:rPr>
        <w:t xml:space="preserve"> из сыновей </w:t>
      </w:r>
      <w:proofErr w:type="spellStart"/>
      <w:r w:rsidRPr="00586288">
        <w:rPr>
          <w:rFonts w:ascii="Arial" w:hAnsi="Arial" w:cs="Arial"/>
          <w:sz w:val="28"/>
          <w:szCs w:val="28"/>
          <w:lang w:val="ru-RU"/>
        </w:rPr>
        <w:t>Еламовых</w:t>
      </w:r>
      <w:proofErr w:type="spellEnd"/>
      <w:r w:rsidRPr="00586288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423CCCD2" w14:textId="77777777" w:rsidR="005F2F99" w:rsidRPr="00586288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8A61B1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86288">
        <w:rPr>
          <w:rFonts w:ascii="Arial" w:hAnsi="Arial" w:cs="Arial"/>
          <w:sz w:val="28"/>
          <w:szCs w:val="28"/>
          <w:lang w:val="ru-RU"/>
        </w:rPr>
        <w:t xml:space="preserve"> сказал Ездре: мы сделали преступление пред Богом нашим, что взяли себе жен иноплеменных из народов земли, но есть еще надежда для Израиля в этом деле; </w:t>
      </w:r>
    </w:p>
    <w:p w14:paraId="24D29A98" w14:textId="77777777" w:rsidR="005F2F99" w:rsidRPr="00586288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818426" w14:textId="77777777" w:rsidR="005F2F99" w:rsidRPr="00586288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586288">
        <w:rPr>
          <w:rFonts w:ascii="Arial" w:hAnsi="Arial" w:cs="Arial"/>
          <w:sz w:val="28"/>
          <w:szCs w:val="28"/>
          <w:lang w:val="ru-RU"/>
        </w:rPr>
        <w:t xml:space="preserve">аключим теперь завет с Богом нашим, что, по совету господина моего и </w:t>
      </w:r>
      <w:r w:rsidRPr="00586288">
        <w:rPr>
          <w:rFonts w:ascii="Arial" w:hAnsi="Arial" w:cs="Arial"/>
          <w:b/>
          <w:sz w:val="28"/>
          <w:szCs w:val="28"/>
          <w:lang w:val="ru-RU"/>
        </w:rPr>
        <w:t>благоговеющих</w:t>
      </w:r>
      <w:r w:rsidRPr="00586288">
        <w:rPr>
          <w:rFonts w:ascii="Arial" w:hAnsi="Arial" w:cs="Arial"/>
          <w:sz w:val="28"/>
          <w:szCs w:val="28"/>
          <w:lang w:val="ru-RU"/>
        </w:rPr>
        <w:t xml:space="preserve"> пред заповедями</w:t>
      </w:r>
      <w:r w:rsidRPr="0058628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86288">
        <w:rPr>
          <w:rFonts w:ascii="Arial" w:hAnsi="Arial" w:cs="Arial"/>
          <w:sz w:val="28"/>
          <w:szCs w:val="28"/>
          <w:lang w:val="ru-RU"/>
        </w:rPr>
        <w:t>Бога нашего, мы отпустим от себя всех жен и детей, рожденных ими, - и да будет по закону!</w:t>
      </w:r>
    </w:p>
    <w:p w14:paraId="09B771DC" w14:textId="77777777" w:rsidR="005F2F99" w:rsidRPr="00586288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97C668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86288">
        <w:rPr>
          <w:rFonts w:ascii="Arial" w:hAnsi="Arial" w:cs="Arial"/>
          <w:sz w:val="28"/>
          <w:szCs w:val="28"/>
          <w:lang w:val="ru-RU"/>
        </w:rPr>
        <w:t>Встань, потому что это твое дело, и мы с тобою: ободрись и действуй! И встал Ездра, и велел начальствующим над священниками, левитами и всем Израилем дать клятву, что они сделают так. И они дали клятву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6288">
        <w:rPr>
          <w:rFonts w:ascii="Arial" w:hAnsi="Arial" w:cs="Arial"/>
          <w:sz w:val="28"/>
          <w:szCs w:val="28"/>
          <w:u w:val="single"/>
          <w:lang w:val="ru-RU"/>
        </w:rPr>
        <w:t>Ездр.10:1-5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6288">
        <w:rPr>
          <w:rFonts w:ascii="Arial" w:hAnsi="Arial" w:cs="Arial"/>
          <w:sz w:val="28"/>
          <w:szCs w:val="28"/>
          <w:lang w:val="ru-RU"/>
        </w:rPr>
        <w:t>.</w:t>
      </w:r>
    </w:p>
    <w:p w14:paraId="22A37A8B" w14:textId="77777777" w:rsidR="005F2F99" w:rsidRPr="00375F45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A0FC83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совету священника Ездры и благоговеющих перед заповедями Божьими, в Израиле началось освящение, в котором все взявшие за себя жён иноплеменников поклялись, что отпустят от себя всех жён и детей, рождённых ими, чтобы удовлетворить закон.</w:t>
      </w:r>
    </w:p>
    <w:p w14:paraId="5F041B82" w14:textId="77777777" w:rsidR="005F2F99" w:rsidRPr="00EF3D53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A0360D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нашем случае, жениться на иноплеменнице означает – жениться на дочерях Каина, это прообраз союза человека Божия, со своей плотью.</w:t>
      </w:r>
    </w:p>
    <w:p w14:paraId="0C4652D0" w14:textId="77777777" w:rsidR="005F2F99" w:rsidRPr="00EF3D53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E3B0FC" w14:textId="77777777" w:rsidR="005F2F99" w:rsidRPr="00EF3D53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F3D53">
        <w:rPr>
          <w:rFonts w:ascii="Arial" w:hAnsi="Arial" w:cs="Arial"/>
          <w:sz w:val="28"/>
          <w:szCs w:val="28"/>
          <w:lang w:val="ru-RU"/>
        </w:rPr>
        <w:t>В то время были на земле исполины, особенно же с того времени, как сыны Божии стали входить к дочерям человеческим, и они стали рождать им: это сильные, издревле славные люди.</w:t>
      </w:r>
    </w:p>
    <w:p w14:paraId="3A096899" w14:textId="77777777" w:rsidR="005F2F99" w:rsidRPr="00EF3D53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FE8024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F3D53">
        <w:rPr>
          <w:rFonts w:ascii="Arial" w:hAnsi="Arial" w:cs="Arial"/>
          <w:sz w:val="28"/>
          <w:szCs w:val="28"/>
          <w:lang w:val="ru-RU"/>
        </w:rPr>
        <w:t xml:space="preserve">И увидел Господь, что велико развращение </w:t>
      </w:r>
      <w:proofErr w:type="spellStart"/>
      <w:r w:rsidRPr="00EF3D53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EF3D53">
        <w:rPr>
          <w:rFonts w:ascii="Arial" w:hAnsi="Arial" w:cs="Arial"/>
          <w:sz w:val="28"/>
          <w:szCs w:val="28"/>
          <w:lang w:val="ru-RU"/>
        </w:rPr>
        <w:t xml:space="preserve"> на земле, и что все мысли и помышления сердца их были зло во всякое время; </w:t>
      </w:r>
    </w:p>
    <w:p w14:paraId="5F8699C0" w14:textId="77777777" w:rsidR="005F2F99" w:rsidRPr="00EF3D53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C54F30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3D53">
        <w:rPr>
          <w:rFonts w:ascii="Arial" w:hAnsi="Arial" w:cs="Arial"/>
          <w:sz w:val="28"/>
          <w:szCs w:val="28"/>
          <w:lang w:val="ru-RU"/>
        </w:rPr>
        <w:t xml:space="preserve"> раскаялся Господь, что создал человека на земле, и </w:t>
      </w:r>
      <w:proofErr w:type="spellStart"/>
      <w:r w:rsidRPr="00EF3D53">
        <w:rPr>
          <w:rFonts w:ascii="Arial" w:hAnsi="Arial" w:cs="Arial"/>
          <w:sz w:val="28"/>
          <w:szCs w:val="28"/>
          <w:lang w:val="ru-RU"/>
        </w:rPr>
        <w:t>восскорбел</w:t>
      </w:r>
      <w:proofErr w:type="spellEnd"/>
      <w:r w:rsidRPr="00EF3D53">
        <w:rPr>
          <w:rFonts w:ascii="Arial" w:hAnsi="Arial" w:cs="Arial"/>
          <w:sz w:val="28"/>
          <w:szCs w:val="28"/>
          <w:lang w:val="ru-RU"/>
        </w:rPr>
        <w:t xml:space="preserve"> в сердце Своем. И сказал Господь: истреблю с лица земли </w:t>
      </w:r>
      <w:proofErr w:type="spellStart"/>
      <w:r w:rsidRPr="00EF3D53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EF3D53">
        <w:rPr>
          <w:rFonts w:ascii="Arial" w:hAnsi="Arial" w:cs="Arial"/>
          <w:sz w:val="28"/>
          <w:szCs w:val="28"/>
          <w:lang w:val="ru-RU"/>
        </w:rPr>
        <w:t xml:space="preserve">, которых Я сотворил, от человека до скотов, и гадов и птиц небесных истреблю, ибо Я раскаялся, что создал их. </w:t>
      </w:r>
    </w:p>
    <w:p w14:paraId="317BC89E" w14:textId="77777777" w:rsidR="005F2F99" w:rsidRPr="00EF3D53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CC299D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F3D53">
        <w:rPr>
          <w:rFonts w:ascii="Arial" w:hAnsi="Arial" w:cs="Arial"/>
          <w:sz w:val="28"/>
          <w:szCs w:val="28"/>
          <w:lang w:val="ru-RU"/>
        </w:rPr>
        <w:t xml:space="preserve">Ной же обрел благодать пред очами Господа. Вот житие Ноя: Ной был человек праведный и непорочный в роде своем; Ной ходил пред Богом. Ной родил трех сынов: Сима, Хама и </w:t>
      </w:r>
      <w:proofErr w:type="spellStart"/>
      <w:r w:rsidRPr="00EF3D53"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3D53">
        <w:rPr>
          <w:rFonts w:ascii="Arial" w:hAnsi="Arial" w:cs="Arial"/>
          <w:sz w:val="28"/>
          <w:szCs w:val="28"/>
          <w:u w:val="single"/>
          <w:lang w:val="ru-RU"/>
        </w:rPr>
        <w:t>Быт.6:4-10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3D53">
        <w:rPr>
          <w:rFonts w:ascii="Arial" w:hAnsi="Arial" w:cs="Arial"/>
          <w:sz w:val="28"/>
          <w:szCs w:val="28"/>
          <w:lang w:val="ru-RU"/>
        </w:rPr>
        <w:t>.</w:t>
      </w:r>
    </w:p>
    <w:p w14:paraId="57657288" w14:textId="77777777" w:rsidR="005F2F99" w:rsidRPr="00EF3D53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E7A70B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благоговение в молитве – это решение человека Божия, не советоваться с плотью и кровью.</w:t>
      </w:r>
    </w:p>
    <w:p w14:paraId="77003074" w14:textId="77777777" w:rsidR="005F2F99" w:rsidRPr="00637A74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FBBB7" w14:textId="77777777" w:rsidR="005F2F99" w:rsidRDefault="005F2F99" w:rsidP="005F2F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Благоговение в молитве – </w:t>
      </w:r>
      <w:r>
        <w:rPr>
          <w:rFonts w:ascii="Arial" w:hAnsi="Arial" w:cs="Arial"/>
          <w:sz w:val="28"/>
          <w:szCs w:val="28"/>
          <w:lang w:val="ru-RU"/>
        </w:rPr>
        <w:t>производит великие землетрясения и, разрушает оковы и, спасает человека и дом его.</w:t>
      </w:r>
    </w:p>
    <w:p w14:paraId="56E132C5" w14:textId="77777777" w:rsidR="005F2F99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5A0DC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23B0">
        <w:rPr>
          <w:rFonts w:ascii="Arial" w:hAnsi="Arial" w:cs="Arial"/>
          <w:sz w:val="28"/>
          <w:szCs w:val="28"/>
          <w:lang w:val="ru-RU"/>
        </w:rPr>
        <w:t xml:space="preserve">Около полуночи Павел и Сила, молясь, воспевали Бога; узники же слушали их. Вдруг сделалось великое землетрясение, так что поколебалось основание темницы; тотчас отворились все двери, и у всех узы ослабели. Темничный же страж, пробудившись и увидев, </w:t>
      </w:r>
    </w:p>
    <w:p w14:paraId="0DD8E3FA" w14:textId="77777777" w:rsidR="005F2F99" w:rsidRPr="00D223B0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EAF4F" w14:textId="77777777" w:rsidR="005F2F99" w:rsidRPr="00D223B0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223B0">
        <w:rPr>
          <w:rFonts w:ascii="Arial" w:hAnsi="Arial" w:cs="Arial"/>
          <w:sz w:val="28"/>
          <w:szCs w:val="28"/>
          <w:lang w:val="ru-RU"/>
        </w:rPr>
        <w:t>то двери темницы отворены, извлек меч и хотел умертвить себя, думая, что узники убежали. Но Павел возгласил громким голосом, говоря: не делай себе никакого зла, ибо все мы здесь.</w:t>
      </w:r>
    </w:p>
    <w:p w14:paraId="4C883A19" w14:textId="77777777" w:rsidR="005F2F99" w:rsidRPr="00D223B0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9A71A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23B0">
        <w:rPr>
          <w:rFonts w:ascii="Arial" w:hAnsi="Arial" w:cs="Arial"/>
          <w:sz w:val="28"/>
          <w:szCs w:val="28"/>
          <w:lang w:val="ru-RU"/>
        </w:rPr>
        <w:t xml:space="preserve">Он потребовал огня, вбежал в темницу и в трепете припал к Павлу и Силе, и, выведя их вон, сказал: государи мои! что мне делать, чтобы спастись? Они же сказали: веруй в Господа Иисуса Христа, и спасешься ты и весь дом твой. И проповедали слово Господне ему </w:t>
      </w:r>
    </w:p>
    <w:p w14:paraId="55FC5800" w14:textId="77777777" w:rsidR="005F2F99" w:rsidRPr="00D223B0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8E3BF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223B0">
        <w:rPr>
          <w:rFonts w:ascii="Arial" w:hAnsi="Arial" w:cs="Arial"/>
          <w:sz w:val="28"/>
          <w:szCs w:val="28"/>
          <w:lang w:val="ru-RU"/>
        </w:rPr>
        <w:t xml:space="preserve"> всем, бывшим в доме его. И, взяв их в тот час ночи, он омыл раны их и немедленно крестился сам и все домашние его. И, приведя их в дом свой, предложил трапезу и возрадовался со всем домом своим, что уверовал в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23B0">
        <w:rPr>
          <w:rFonts w:ascii="Arial" w:hAnsi="Arial" w:cs="Arial"/>
          <w:sz w:val="28"/>
          <w:szCs w:val="28"/>
          <w:u w:val="single"/>
          <w:lang w:val="ru-RU"/>
        </w:rPr>
        <w:t>Деян.16:25-34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23B0">
        <w:rPr>
          <w:rFonts w:ascii="Arial" w:hAnsi="Arial" w:cs="Arial"/>
          <w:sz w:val="28"/>
          <w:szCs w:val="28"/>
          <w:lang w:val="ru-RU"/>
        </w:rPr>
        <w:t>.</w:t>
      </w:r>
    </w:p>
    <w:p w14:paraId="51D5F7DE" w14:textId="77777777" w:rsidR="005F2F99" w:rsidRPr="007A2D9D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2E58E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событии, показана демонстрация того, как благоговение в молитве одних, выраженное в воспевании Бога, среди уз и скорбей, воздвигает благоговение в молитве у других, выраженное в принятии спасения для всего своего дома.</w:t>
      </w:r>
    </w:p>
    <w:p w14:paraId="567D2D42" w14:textId="77777777" w:rsidR="005F2F99" w:rsidRPr="00637A74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E316B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 Благоговение в молитве – э</w:t>
      </w:r>
      <w:r>
        <w:rPr>
          <w:rFonts w:ascii="Arial" w:hAnsi="Arial" w:cs="Arial"/>
          <w:sz w:val="28"/>
          <w:szCs w:val="28"/>
          <w:lang w:val="ru-RU"/>
        </w:rPr>
        <w:t>то, ужас и трепет, в его положительном аспекте,</w:t>
      </w:r>
      <w:r w:rsidRPr="002C3D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происходящий от откровения слова Божия, в атмосфере тихого веяния, в которой Бог, проявляет Свою правду. </w:t>
      </w:r>
    </w:p>
    <w:p w14:paraId="3BFA93B0" w14:textId="77777777" w:rsidR="005F2F99" w:rsidRPr="00BA0904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09B29" w14:textId="77777777" w:rsidR="005F2F99" w:rsidRPr="00BA0904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904">
        <w:rPr>
          <w:rFonts w:ascii="Arial" w:hAnsi="Arial" w:cs="Arial"/>
          <w:sz w:val="28"/>
          <w:szCs w:val="28"/>
          <w:lang w:val="ru-RU"/>
        </w:rPr>
        <w:t>И вот, ко мне тайно принеслось слово, и ухо мое приняло нечто от него. Среди размышлений о ночных видениях, когда сон находит на людей, объял меня ужас и трепет и потряс все кости мои.</w:t>
      </w:r>
    </w:p>
    <w:p w14:paraId="0D4D2DAB" w14:textId="77777777" w:rsidR="005F2F99" w:rsidRPr="00BA0904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DAE51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904">
        <w:rPr>
          <w:rFonts w:ascii="Arial" w:hAnsi="Arial" w:cs="Arial"/>
          <w:sz w:val="28"/>
          <w:szCs w:val="28"/>
          <w:lang w:val="ru-RU"/>
        </w:rPr>
        <w:t>И дух прошел надо мною; дыбом стали волосы на мне. Он стал, - но я не распознал вида его, - только облик был пред глазами моими; тихое веяние, - и я слышу голос: человек праведнее ли Бога? и муж чище ли Творца своего?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0904">
        <w:rPr>
          <w:rFonts w:ascii="Arial" w:hAnsi="Arial" w:cs="Arial"/>
          <w:sz w:val="28"/>
          <w:szCs w:val="28"/>
          <w:u w:val="single"/>
          <w:lang w:val="ru-RU"/>
        </w:rPr>
        <w:t>Иов.4:12-17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7755848" w14:textId="77777777" w:rsidR="005F2F99" w:rsidRPr="002C3D2A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8897D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Феномен «тихого веяния», влекущий и порождающий собою ужас и трепет – это атмосфера, в которой пребывает и, в которой открывает Себя Бог, в откровении Своего слова, – которое вызывает в сердце человека благоговение.</w:t>
      </w:r>
    </w:p>
    <w:p w14:paraId="374F5741" w14:textId="77777777" w:rsidR="005F2F99" w:rsidRPr="001164DA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32017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Благоговение, может</w:t>
      </w:r>
      <w:r w:rsidRPr="001164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воздвигаться, только в сердцах людей, которые ревнуют о Боге, когда люди, называющие себя поклонниками Бога, оставляют завет Бога и, разрушают Его жертвенники, представляющие в сердце человека цели Бога.</w:t>
      </w:r>
    </w:p>
    <w:p w14:paraId="33831D80" w14:textId="77777777" w:rsidR="005F2F99" w:rsidRPr="001164DA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F76D0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D2A">
        <w:rPr>
          <w:rFonts w:ascii="Arial" w:hAnsi="Arial" w:cs="Arial"/>
          <w:sz w:val="28"/>
          <w:szCs w:val="28"/>
          <w:lang w:val="ru-RU"/>
        </w:rPr>
        <w:t xml:space="preserve">И вот, было к нему слово Господне, и сказал ему Господь: что ты здесь, Илия? Он сказал: возревновал я о Господе Боге </w:t>
      </w:r>
      <w:proofErr w:type="spellStart"/>
      <w:r w:rsidRPr="002C3D2A">
        <w:rPr>
          <w:rFonts w:ascii="Arial" w:hAnsi="Arial" w:cs="Arial"/>
          <w:sz w:val="28"/>
          <w:szCs w:val="28"/>
          <w:lang w:val="ru-RU"/>
        </w:rPr>
        <w:t>Саваофе</w:t>
      </w:r>
      <w:proofErr w:type="spellEnd"/>
      <w:r w:rsidRPr="002C3D2A">
        <w:rPr>
          <w:rFonts w:ascii="Arial" w:hAnsi="Arial" w:cs="Arial"/>
          <w:sz w:val="28"/>
          <w:szCs w:val="28"/>
          <w:lang w:val="ru-RU"/>
        </w:rPr>
        <w:t xml:space="preserve">, ибо сыны </w:t>
      </w:r>
      <w:proofErr w:type="spellStart"/>
      <w:r w:rsidRPr="002C3D2A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2C3D2A">
        <w:rPr>
          <w:rFonts w:ascii="Arial" w:hAnsi="Arial" w:cs="Arial"/>
          <w:sz w:val="28"/>
          <w:szCs w:val="28"/>
          <w:lang w:val="ru-RU"/>
        </w:rPr>
        <w:t xml:space="preserve"> оставили завет Твой, разрушили Твои жертвенники </w:t>
      </w:r>
    </w:p>
    <w:p w14:paraId="144DF610" w14:textId="77777777" w:rsidR="005F2F99" w:rsidRPr="00A64E27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577E4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C3D2A">
        <w:rPr>
          <w:rFonts w:ascii="Arial" w:hAnsi="Arial" w:cs="Arial"/>
          <w:sz w:val="28"/>
          <w:szCs w:val="28"/>
          <w:lang w:val="ru-RU"/>
        </w:rPr>
        <w:t xml:space="preserve"> пророков Твоих убили мечом; остался я один, но и моей души ищут, чтобы отнять ее.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C3D2A">
        <w:rPr>
          <w:rFonts w:ascii="Arial" w:hAnsi="Arial" w:cs="Arial"/>
          <w:sz w:val="28"/>
          <w:szCs w:val="28"/>
          <w:lang w:val="ru-RU"/>
        </w:rPr>
        <w:t xml:space="preserve">И сказал: выйди и стань на горе пред </w:t>
      </w:r>
      <w:proofErr w:type="spellStart"/>
      <w:r w:rsidRPr="002C3D2A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2C3D2A">
        <w:rPr>
          <w:rFonts w:ascii="Arial" w:hAnsi="Arial" w:cs="Arial"/>
          <w:sz w:val="28"/>
          <w:szCs w:val="28"/>
          <w:lang w:val="ru-RU"/>
        </w:rPr>
        <w:t xml:space="preserve"> Господним, и вот, Господь пройдет, и большой и сильный ветер, раздирающий горы и сокрушающий скалы пред Господом, </w:t>
      </w:r>
    </w:p>
    <w:p w14:paraId="37352285" w14:textId="77777777" w:rsidR="005F2F99" w:rsidRPr="00A64E27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A271B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2C3D2A">
        <w:rPr>
          <w:rFonts w:ascii="Arial" w:hAnsi="Arial" w:cs="Arial"/>
          <w:sz w:val="28"/>
          <w:szCs w:val="28"/>
          <w:lang w:val="ru-RU"/>
        </w:rPr>
        <w:t>о не в ветре Господь; после ветра землетрясение, но не в землетрясении Господь;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 w:rsidRPr="002C3D2A">
        <w:rPr>
          <w:rFonts w:ascii="Arial" w:hAnsi="Arial" w:cs="Arial"/>
          <w:sz w:val="28"/>
          <w:szCs w:val="28"/>
          <w:lang w:val="ru-RU"/>
        </w:rPr>
        <w:t xml:space="preserve">осле землетрясения огонь, но не в огне Господь; после огня веяние тихого ветра. Услышав сие, Илия закрыл лице свое </w:t>
      </w:r>
      <w:proofErr w:type="spellStart"/>
      <w:r w:rsidRPr="002C3D2A">
        <w:rPr>
          <w:rFonts w:ascii="Arial" w:hAnsi="Arial" w:cs="Arial"/>
          <w:sz w:val="28"/>
          <w:szCs w:val="28"/>
          <w:lang w:val="ru-RU"/>
        </w:rPr>
        <w:t>милотью</w:t>
      </w:r>
      <w:proofErr w:type="spellEnd"/>
      <w:r w:rsidRPr="002C3D2A">
        <w:rPr>
          <w:rFonts w:ascii="Arial" w:hAnsi="Arial" w:cs="Arial"/>
          <w:sz w:val="28"/>
          <w:szCs w:val="28"/>
          <w:lang w:val="ru-RU"/>
        </w:rPr>
        <w:t xml:space="preserve"> своею, и вышел, и стал у входа в пещеру. </w:t>
      </w:r>
    </w:p>
    <w:p w14:paraId="453AE1AB" w14:textId="77777777" w:rsidR="005F2F99" w:rsidRPr="000251F6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0330F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D2A">
        <w:rPr>
          <w:rFonts w:ascii="Arial" w:hAnsi="Arial" w:cs="Arial"/>
          <w:sz w:val="28"/>
          <w:szCs w:val="28"/>
          <w:lang w:val="ru-RU"/>
        </w:rPr>
        <w:t xml:space="preserve">И был к нему голос и сказал ему: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2C3D2A">
        <w:rPr>
          <w:rFonts w:ascii="Arial" w:hAnsi="Arial" w:cs="Arial"/>
          <w:sz w:val="28"/>
          <w:szCs w:val="28"/>
          <w:lang w:val="ru-RU"/>
        </w:rPr>
        <w:t xml:space="preserve">то ты здесь, Илия? Он сказал: </w:t>
      </w:r>
      <w:r w:rsidRPr="001164DA">
        <w:rPr>
          <w:rFonts w:ascii="Arial" w:hAnsi="Arial" w:cs="Arial"/>
          <w:b/>
          <w:sz w:val="28"/>
          <w:szCs w:val="28"/>
          <w:lang w:val="ru-RU"/>
        </w:rPr>
        <w:t>возревновал я о Господе</w:t>
      </w:r>
      <w:r w:rsidRPr="002C3D2A">
        <w:rPr>
          <w:rFonts w:ascii="Arial" w:hAnsi="Arial" w:cs="Arial"/>
          <w:sz w:val="28"/>
          <w:szCs w:val="28"/>
          <w:lang w:val="ru-RU"/>
        </w:rPr>
        <w:t xml:space="preserve"> Боге </w:t>
      </w:r>
      <w:proofErr w:type="spellStart"/>
      <w:r w:rsidRPr="002C3D2A">
        <w:rPr>
          <w:rFonts w:ascii="Arial" w:hAnsi="Arial" w:cs="Arial"/>
          <w:sz w:val="28"/>
          <w:szCs w:val="28"/>
          <w:lang w:val="ru-RU"/>
        </w:rPr>
        <w:t>Саваофе</w:t>
      </w:r>
      <w:proofErr w:type="spellEnd"/>
      <w:r w:rsidRPr="002C3D2A">
        <w:rPr>
          <w:rFonts w:ascii="Arial" w:hAnsi="Arial" w:cs="Arial"/>
          <w:sz w:val="28"/>
          <w:szCs w:val="28"/>
          <w:lang w:val="ru-RU"/>
        </w:rPr>
        <w:t xml:space="preserve">, ибо сыны </w:t>
      </w:r>
      <w:proofErr w:type="spellStart"/>
      <w:r w:rsidRPr="002C3D2A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2C3D2A">
        <w:rPr>
          <w:rFonts w:ascii="Arial" w:hAnsi="Arial" w:cs="Arial"/>
          <w:sz w:val="28"/>
          <w:szCs w:val="28"/>
          <w:lang w:val="ru-RU"/>
        </w:rPr>
        <w:t xml:space="preserve"> оставили завет Твой, разрушили жертвенники Твои и пророков Твоих убили мечом; остался я один, но и моей души ищут, чтоб отнять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3D2A">
        <w:rPr>
          <w:rFonts w:ascii="Arial" w:hAnsi="Arial" w:cs="Arial"/>
          <w:sz w:val="28"/>
          <w:szCs w:val="28"/>
          <w:u w:val="single"/>
          <w:lang w:val="ru-RU"/>
        </w:rPr>
        <w:t>3.Цар.19:9-14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3D2A">
        <w:rPr>
          <w:rFonts w:ascii="Arial" w:hAnsi="Arial" w:cs="Arial"/>
          <w:sz w:val="28"/>
          <w:szCs w:val="28"/>
          <w:lang w:val="ru-RU"/>
        </w:rPr>
        <w:t>.</w:t>
      </w:r>
    </w:p>
    <w:p w14:paraId="5FE3D3C3" w14:textId="77777777" w:rsidR="005F2F99" w:rsidRPr="000777C6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FCFDC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благоговение, воздвигающееся в сердце человека, от проявления Святого Духа, в тихом веянии – может происходить, только в том человеке, сердце которого ревнует о Боге.</w:t>
      </w:r>
    </w:p>
    <w:p w14:paraId="2515F39B" w14:textId="77777777" w:rsidR="005F2F99" w:rsidRPr="0007764E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F3C20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382D">
        <w:rPr>
          <w:rFonts w:ascii="Arial" w:hAnsi="Arial" w:cs="Arial"/>
          <w:b/>
          <w:sz w:val="28"/>
          <w:szCs w:val="28"/>
          <w:lang w:val="ru-RU"/>
        </w:rPr>
        <w:t>Ревность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 Боге</w:t>
      </w:r>
      <w:r>
        <w:rPr>
          <w:rFonts w:ascii="Arial" w:hAnsi="Arial" w:cs="Arial"/>
          <w:sz w:val="28"/>
          <w:szCs w:val="28"/>
          <w:lang w:val="ru-RU"/>
        </w:rPr>
        <w:t xml:space="preserve"> – это негодование, гнев, ярость, раздражение, когда дети Божии, забывают слова истины и обращаются во врагов.</w:t>
      </w:r>
    </w:p>
    <w:p w14:paraId="6D228804" w14:textId="77777777" w:rsidR="005F2F99" w:rsidRPr="0007764E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8ECF9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764E">
        <w:rPr>
          <w:rFonts w:ascii="Arial" w:hAnsi="Arial" w:cs="Arial"/>
          <w:b/>
          <w:sz w:val="28"/>
          <w:szCs w:val="28"/>
          <w:lang w:val="ru-RU"/>
        </w:rPr>
        <w:t>Ревность</w:t>
      </w:r>
      <w:r w:rsidRPr="0007764E">
        <w:rPr>
          <w:rFonts w:ascii="Arial" w:hAnsi="Arial" w:cs="Arial"/>
          <w:sz w:val="28"/>
          <w:szCs w:val="28"/>
          <w:lang w:val="ru-RU"/>
        </w:rPr>
        <w:t xml:space="preserve"> моя снедает меня, потому что мои враги забыли слова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764E">
        <w:rPr>
          <w:rFonts w:ascii="Arial" w:hAnsi="Arial" w:cs="Arial"/>
          <w:sz w:val="28"/>
          <w:szCs w:val="28"/>
          <w:u w:val="single"/>
          <w:lang w:val="ru-RU"/>
        </w:rPr>
        <w:t>Пс.118:139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764E">
        <w:rPr>
          <w:rFonts w:ascii="Arial" w:hAnsi="Arial" w:cs="Arial"/>
          <w:sz w:val="28"/>
          <w:szCs w:val="28"/>
          <w:lang w:val="ru-RU"/>
        </w:rPr>
        <w:t>.</w:t>
      </w:r>
    </w:p>
    <w:p w14:paraId="1737FF7A" w14:textId="77777777" w:rsidR="005F2F99" w:rsidRPr="006A1241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097D4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764E">
        <w:rPr>
          <w:rFonts w:ascii="Arial" w:hAnsi="Arial" w:cs="Arial"/>
          <w:sz w:val="28"/>
          <w:szCs w:val="28"/>
          <w:lang w:val="ru-RU"/>
        </w:rPr>
        <w:t xml:space="preserve">Чужим стал я для братьев моих и посторонним для сынов матери моей, ибо ревность по доме Твоем снедает меня, и злословия </w:t>
      </w:r>
      <w:r>
        <w:rPr>
          <w:rFonts w:ascii="Arial" w:hAnsi="Arial" w:cs="Arial"/>
          <w:sz w:val="28"/>
          <w:szCs w:val="28"/>
          <w:lang w:val="ru-RU"/>
        </w:rPr>
        <w:t>злословящих Тебя падают на меня (</w:t>
      </w:r>
      <w:r w:rsidRPr="0007764E">
        <w:rPr>
          <w:rFonts w:ascii="Arial" w:hAnsi="Arial" w:cs="Arial"/>
          <w:sz w:val="28"/>
          <w:szCs w:val="28"/>
          <w:u w:val="single"/>
          <w:lang w:val="ru-RU"/>
        </w:rPr>
        <w:t>Пс.68:9,10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764E">
        <w:rPr>
          <w:rFonts w:ascii="Arial" w:hAnsi="Arial" w:cs="Arial"/>
          <w:sz w:val="28"/>
          <w:szCs w:val="28"/>
          <w:lang w:val="ru-RU"/>
        </w:rPr>
        <w:t>.</w:t>
      </w:r>
    </w:p>
    <w:p w14:paraId="60DD75CF" w14:textId="77777777" w:rsidR="005F2F99" w:rsidRPr="0007764E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D5F37" w14:textId="77777777" w:rsidR="005F2F99" w:rsidRDefault="005F2F99" w:rsidP="005F2F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764E">
        <w:rPr>
          <w:rFonts w:ascii="Arial" w:hAnsi="Arial" w:cs="Arial"/>
          <w:b/>
          <w:sz w:val="28"/>
          <w:szCs w:val="28"/>
          <w:lang w:val="ru-RU"/>
        </w:rPr>
        <w:lastRenderedPageBreak/>
        <w:t>Ревновать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07764E">
        <w:rPr>
          <w:rFonts w:ascii="Arial" w:hAnsi="Arial" w:cs="Arial"/>
          <w:sz w:val="28"/>
          <w:szCs w:val="28"/>
          <w:lang w:val="ru-RU"/>
        </w:rPr>
        <w:t>добиваться, усердствовать</w:t>
      </w:r>
      <w:r>
        <w:rPr>
          <w:rFonts w:ascii="Arial" w:hAnsi="Arial" w:cs="Arial"/>
          <w:sz w:val="28"/>
          <w:szCs w:val="28"/>
          <w:lang w:val="ru-RU"/>
        </w:rPr>
        <w:t xml:space="preserve"> и,</w:t>
      </w:r>
      <w:r w:rsidRPr="0007764E">
        <w:rPr>
          <w:rFonts w:ascii="Arial" w:hAnsi="Arial" w:cs="Arial"/>
          <w:sz w:val="28"/>
          <w:szCs w:val="28"/>
          <w:lang w:val="ru-RU"/>
        </w:rPr>
        <w:t xml:space="preserve"> страстно стремиться,</w:t>
      </w:r>
      <w:r>
        <w:rPr>
          <w:rFonts w:ascii="Arial" w:hAnsi="Arial" w:cs="Arial"/>
          <w:sz w:val="28"/>
          <w:szCs w:val="28"/>
          <w:lang w:val="ru-RU"/>
        </w:rPr>
        <w:t xml:space="preserve"> к цели своего пребывания во Христе Иисусе.</w:t>
      </w:r>
      <w:r w:rsidRPr="0007764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3A92BA" w14:textId="77777777" w:rsidR="005F2F99" w:rsidRPr="006A1241" w:rsidRDefault="005F2F99" w:rsidP="005F2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BC9EE" w14:textId="77777777" w:rsidR="0088721D" w:rsidRPr="00D873CD" w:rsidRDefault="005F2F99" w:rsidP="005F2F99">
      <w:pPr>
        <w:rPr>
          <w:lang w:val="ru-RU"/>
        </w:rPr>
      </w:pPr>
      <w:r w:rsidRPr="0007764E">
        <w:rPr>
          <w:rFonts w:ascii="Arial" w:hAnsi="Arial" w:cs="Arial"/>
          <w:sz w:val="28"/>
          <w:szCs w:val="28"/>
          <w:lang w:val="ru-RU"/>
        </w:rPr>
        <w:t>Ревнуйте о дарах больших, и я покажу вам путь еще превосходнейший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764E">
        <w:rPr>
          <w:rFonts w:ascii="Arial" w:hAnsi="Arial" w:cs="Arial"/>
          <w:sz w:val="28"/>
          <w:szCs w:val="28"/>
          <w:u w:val="single"/>
          <w:lang w:val="ru-RU"/>
        </w:rPr>
        <w:t>1.Кор.12:31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764E">
        <w:rPr>
          <w:rFonts w:ascii="Arial" w:hAnsi="Arial" w:cs="Arial"/>
          <w:sz w:val="28"/>
          <w:szCs w:val="28"/>
          <w:lang w:val="ru-RU"/>
        </w:rPr>
        <w:t>.</w:t>
      </w:r>
    </w:p>
    <w:sectPr w:rsidR="0088721D" w:rsidRPr="00D873CD" w:rsidSect="00740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33"/>
  </w:num>
  <w:num w:numId="4">
    <w:abstractNumId w:val="18"/>
  </w:num>
  <w:num w:numId="5">
    <w:abstractNumId w:val="26"/>
  </w:num>
  <w:num w:numId="6">
    <w:abstractNumId w:val="7"/>
  </w:num>
  <w:num w:numId="7">
    <w:abstractNumId w:val="16"/>
  </w:num>
  <w:num w:numId="8">
    <w:abstractNumId w:val="22"/>
  </w:num>
  <w:num w:numId="9">
    <w:abstractNumId w:val="3"/>
  </w:num>
  <w:num w:numId="10">
    <w:abstractNumId w:val="30"/>
  </w:num>
  <w:num w:numId="11">
    <w:abstractNumId w:val="28"/>
  </w:num>
  <w:num w:numId="12">
    <w:abstractNumId w:val="15"/>
  </w:num>
  <w:num w:numId="13">
    <w:abstractNumId w:val="34"/>
  </w:num>
  <w:num w:numId="14">
    <w:abstractNumId w:val="29"/>
  </w:num>
  <w:num w:numId="15">
    <w:abstractNumId w:val="12"/>
  </w:num>
  <w:num w:numId="16">
    <w:abstractNumId w:val="31"/>
  </w:num>
  <w:num w:numId="17">
    <w:abstractNumId w:val="2"/>
  </w:num>
  <w:num w:numId="18">
    <w:abstractNumId w:val="20"/>
  </w:num>
  <w:num w:numId="19">
    <w:abstractNumId w:val="32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1"/>
  </w:num>
  <w:num w:numId="25">
    <w:abstractNumId w:val="25"/>
  </w:num>
  <w:num w:numId="26">
    <w:abstractNumId w:val="4"/>
  </w:num>
  <w:num w:numId="27">
    <w:abstractNumId w:val="23"/>
  </w:num>
  <w:num w:numId="28">
    <w:abstractNumId w:val="10"/>
  </w:num>
  <w:num w:numId="29">
    <w:abstractNumId w:val="24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F99"/>
    <w:rsid w:val="003168F1"/>
    <w:rsid w:val="005F2F99"/>
    <w:rsid w:val="007406EB"/>
    <w:rsid w:val="0088721D"/>
    <w:rsid w:val="00A52D33"/>
    <w:rsid w:val="00D873CD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111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F2F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5F2F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F2F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F2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F2F99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5F2F99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5F2F99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F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F2F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F2F9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F2F9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F2F99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5F2F99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5F2F99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5F2F9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F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5F2F9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5F2F9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F2F99"/>
  </w:style>
  <w:style w:type="paragraph" w:styleId="NormalWeb">
    <w:name w:val="Normal (Web)"/>
    <w:basedOn w:val="Normal"/>
    <w:uiPriority w:val="99"/>
    <w:rsid w:val="005F2F99"/>
    <w:pPr>
      <w:spacing w:before="100" w:beforeAutospacing="1" w:after="100" w:afterAutospacing="1"/>
    </w:pPr>
  </w:style>
  <w:style w:type="character" w:styleId="Hyperlink">
    <w:name w:val="Hyperlink"/>
    <w:uiPriority w:val="99"/>
    <w:rsid w:val="005F2F99"/>
    <w:rPr>
      <w:color w:val="0000FF"/>
      <w:u w:val="single"/>
    </w:rPr>
  </w:style>
  <w:style w:type="character" w:styleId="FollowedHyperlink">
    <w:name w:val="FollowedHyperlink"/>
    <w:rsid w:val="005F2F99"/>
    <w:rPr>
      <w:color w:val="0000FF"/>
      <w:u w:val="single"/>
    </w:rPr>
  </w:style>
  <w:style w:type="character" w:customStyle="1" w:styleId="1">
    <w:name w:val="1"/>
    <w:basedOn w:val="DefaultParagraphFont"/>
    <w:rsid w:val="005F2F99"/>
  </w:style>
  <w:style w:type="paragraph" w:customStyle="1" w:styleId="right">
    <w:name w:val="right"/>
    <w:basedOn w:val="Normal"/>
    <w:rsid w:val="005F2F99"/>
    <w:pPr>
      <w:spacing w:before="100" w:beforeAutospacing="1" w:after="100" w:afterAutospacing="1"/>
    </w:pPr>
  </w:style>
  <w:style w:type="paragraph" w:customStyle="1" w:styleId="7">
    <w:name w:val="7"/>
    <w:basedOn w:val="Normal"/>
    <w:rsid w:val="005F2F9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F2F99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5F2F99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5F2F99"/>
    <w:rPr>
      <w:i/>
      <w:iCs/>
    </w:rPr>
  </w:style>
  <w:style w:type="paragraph" w:styleId="BodyTextIndent2">
    <w:name w:val="Body Text Indent 2"/>
    <w:basedOn w:val="Normal"/>
    <w:link w:val="BodyTextIndent2Char"/>
    <w:rsid w:val="005F2F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F2F99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5F2F99"/>
    <w:rPr>
      <w:b/>
      <w:bCs/>
    </w:rPr>
  </w:style>
  <w:style w:type="character" w:customStyle="1" w:styleId="st">
    <w:name w:val="st"/>
    <w:basedOn w:val="DefaultParagraphFont"/>
    <w:rsid w:val="005F2F99"/>
  </w:style>
  <w:style w:type="character" w:customStyle="1" w:styleId="bc">
    <w:name w:val="bc"/>
    <w:basedOn w:val="DefaultParagraphFont"/>
    <w:rsid w:val="005F2F99"/>
  </w:style>
  <w:style w:type="paragraph" w:styleId="BodyText2">
    <w:name w:val="Body Text 2"/>
    <w:basedOn w:val="Normal"/>
    <w:link w:val="BodyText2Char"/>
    <w:rsid w:val="005F2F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2F99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5F2F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F2F99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5F2F99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5F2F99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5F2F99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5F2F99"/>
  </w:style>
  <w:style w:type="paragraph" w:styleId="BalloonText">
    <w:name w:val="Balloon Text"/>
    <w:basedOn w:val="Normal"/>
    <w:link w:val="BalloonTextChar"/>
    <w:rsid w:val="005F2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2F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F99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5F2F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F2F99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5F2F99"/>
  </w:style>
  <w:style w:type="paragraph" w:customStyle="1" w:styleId="Heading">
    <w:name w:val="Heading"/>
    <w:basedOn w:val="Normal"/>
    <w:next w:val="BodyText"/>
    <w:rsid w:val="005F2F9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5F2F99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5F2F99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5F2F99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5F2F99"/>
    <w:pPr>
      <w:spacing w:before="100" w:beforeAutospacing="1" w:after="100" w:afterAutospacing="1"/>
    </w:pPr>
  </w:style>
  <w:style w:type="character" w:customStyle="1" w:styleId="mw-headline">
    <w:name w:val="mw-headline"/>
    <w:rsid w:val="005F2F99"/>
  </w:style>
  <w:style w:type="character" w:customStyle="1" w:styleId="editsection">
    <w:name w:val="editsection"/>
    <w:rsid w:val="005F2F99"/>
  </w:style>
  <w:style w:type="paragraph" w:customStyle="1" w:styleId="text">
    <w:name w:val="text"/>
    <w:basedOn w:val="Normal"/>
    <w:rsid w:val="005F2F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F2F99"/>
  </w:style>
  <w:style w:type="character" w:customStyle="1" w:styleId="nickname">
    <w:name w:val="nickname"/>
    <w:basedOn w:val="DefaultParagraphFont"/>
    <w:rsid w:val="005F2F99"/>
  </w:style>
  <w:style w:type="paragraph" w:styleId="Title">
    <w:name w:val="Title"/>
    <w:basedOn w:val="Normal"/>
    <w:link w:val="TitleChar"/>
    <w:qFormat/>
    <w:rsid w:val="005F2F9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5F2F99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5F2F99"/>
  </w:style>
  <w:style w:type="character" w:customStyle="1" w:styleId="Quote4">
    <w:name w:val="Quote4"/>
    <w:rsid w:val="005F2F99"/>
  </w:style>
  <w:style w:type="table" w:styleId="TableGrid">
    <w:name w:val="Table Grid"/>
    <w:basedOn w:val="TableNormal"/>
    <w:uiPriority w:val="59"/>
    <w:rsid w:val="005F2F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7581</Words>
  <Characters>43213</Characters>
  <Application>Microsoft Office Word</Application>
  <DocSecurity>0</DocSecurity>
  <Lines>360</Lines>
  <Paragraphs>101</Paragraphs>
  <ScaleCrop>false</ScaleCrop>
  <Company/>
  <LinksUpToDate>false</LinksUpToDate>
  <CharactersWithSpaces>50693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2017-05-11T08:46:00Z</dcterms:created>
  <dcterms:modified xsi:type="dcterms:W3CDTF">2020-05-21T05:29:00Z</dcterms:modified>
</cp:coreProperties>
</file>