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FD" w:rsidRPr="002921FD" w:rsidRDefault="002921FD" w:rsidP="00836548">
      <w:pPr>
        <w:jc w:val="both"/>
        <w:rPr>
          <w:rFonts w:ascii="Arial" w:hAnsi="Arial" w:cs="Arial"/>
          <w:i/>
          <w:color w:val="000000" w:themeColor="text1"/>
          <w:sz w:val="32"/>
          <w:szCs w:val="32"/>
        </w:rPr>
      </w:pPr>
      <w:r w:rsidRPr="002921FD">
        <w:rPr>
          <w:rFonts w:ascii="Arial" w:hAnsi="Arial" w:cs="Arial"/>
          <w:b/>
          <w:color w:val="000000" w:themeColor="text1"/>
          <w:sz w:val="32"/>
          <w:szCs w:val="32"/>
          <w:lang w:val="ru-RU"/>
        </w:rPr>
        <w:t>04.05.2020</w:t>
      </w:r>
      <w:r w:rsidRPr="002921FD">
        <w:rPr>
          <w:rFonts w:ascii="Arial" w:hAnsi="Arial" w:cs="Arial"/>
          <w:b/>
          <w:i/>
          <w:color w:val="000000" w:themeColor="text1"/>
          <w:sz w:val="32"/>
          <w:szCs w:val="32"/>
          <w:lang w:val="ru-RU"/>
        </w:rPr>
        <w:t xml:space="preserve">   Воскресенье</w:t>
      </w:r>
      <w:r>
        <w:rPr>
          <w:rFonts w:ascii="Arial" w:hAnsi="Arial" w:cs="Arial"/>
          <w:b/>
          <w:i/>
          <w:color w:val="000000" w:themeColor="text1"/>
          <w:sz w:val="32"/>
          <w:szCs w:val="32"/>
        </w:rPr>
        <w:t xml:space="preserve"> 12:00pm</w:t>
      </w:r>
      <w:bookmarkStart w:id="0" w:name="_GoBack"/>
      <w:bookmarkEnd w:id="0"/>
    </w:p>
    <w:p w:rsidR="002921FD" w:rsidRDefault="002921FD" w:rsidP="00836548">
      <w:pPr>
        <w:jc w:val="both"/>
        <w:rPr>
          <w:rFonts w:ascii="Arial" w:hAnsi="Arial" w:cs="Arial"/>
          <w:i/>
          <w:color w:val="595959" w:themeColor="text1" w:themeTint="A6"/>
          <w:szCs w:val="28"/>
        </w:rPr>
      </w:pPr>
    </w:p>
    <w:p w:rsidR="002921FD" w:rsidRDefault="002921FD" w:rsidP="00836548">
      <w:pPr>
        <w:jc w:val="both"/>
        <w:rPr>
          <w:rFonts w:ascii="Arial" w:hAnsi="Arial" w:cs="Arial"/>
          <w:i/>
          <w:color w:val="595959" w:themeColor="text1" w:themeTint="A6"/>
          <w:szCs w:val="28"/>
        </w:rPr>
      </w:pPr>
    </w:p>
    <w:p w:rsidR="002921FD" w:rsidRDefault="002921FD" w:rsidP="00836548">
      <w:pPr>
        <w:jc w:val="both"/>
        <w:rPr>
          <w:rFonts w:ascii="Arial" w:hAnsi="Arial" w:cs="Arial"/>
          <w:b/>
          <w:sz w:val="28"/>
          <w:szCs w:val="28"/>
        </w:rPr>
      </w:pPr>
      <w:r w:rsidRPr="005610CB">
        <w:rPr>
          <w:rFonts w:ascii="Arial" w:hAnsi="Arial" w:cs="Arial"/>
          <w:i/>
          <w:color w:val="595959" w:themeColor="text1" w:themeTint="A6"/>
          <w:szCs w:val="28"/>
        </w:rPr>
        <w:t>(</w:t>
      </w:r>
      <w:proofErr w:type="spellStart"/>
      <w:r w:rsidRPr="005610CB">
        <w:rPr>
          <w:rFonts w:ascii="Arial" w:hAnsi="Arial" w:cs="Arial"/>
          <w:i/>
          <w:color w:val="595959" w:themeColor="text1" w:themeTint="A6"/>
          <w:szCs w:val="28"/>
        </w:rPr>
        <w:t>Конспект</w:t>
      </w:r>
      <w:proofErr w:type="spellEnd"/>
      <w:r w:rsidRPr="005610CB">
        <w:rPr>
          <w:rFonts w:ascii="Arial Narrow" w:hAnsi="Arial Narrow" w:cs="Arial"/>
          <w:i/>
          <w:color w:val="595959" w:themeColor="text1" w:themeTint="A6"/>
          <w:szCs w:val="28"/>
        </w:rPr>
        <w:t xml:space="preserve"> </w:t>
      </w:r>
      <w:proofErr w:type="spellStart"/>
      <w:r w:rsidRPr="005610CB">
        <w:rPr>
          <w:rFonts w:ascii="Arial" w:hAnsi="Arial" w:cs="Arial"/>
          <w:i/>
          <w:color w:val="595959" w:themeColor="text1" w:themeTint="A6"/>
          <w:szCs w:val="28"/>
        </w:rPr>
        <w:t>проповеди</w:t>
      </w:r>
      <w:proofErr w:type="spellEnd"/>
      <w:r w:rsidRPr="005610CB">
        <w:rPr>
          <w:rFonts w:ascii="Arial Narrow" w:hAnsi="Arial Narrow" w:cs="Arial"/>
          <w:i/>
          <w:color w:val="595959" w:themeColor="text1" w:themeTint="A6"/>
          <w:szCs w:val="28"/>
        </w:rPr>
        <w:t xml:space="preserve"> - </w:t>
      </w:r>
      <w:r w:rsidRPr="00EC26C2">
        <w:rPr>
          <w:rFonts w:ascii="Arial" w:hAnsi="Arial" w:cs="Arial"/>
          <w:i/>
          <w:color w:val="595959" w:themeColor="text1" w:themeTint="A6"/>
          <w:szCs w:val="28"/>
          <w:lang w:val="ru-RU"/>
        </w:rPr>
        <w:t>Пятница</w:t>
      </w:r>
      <w:r w:rsidRPr="005610CB">
        <w:rPr>
          <w:rFonts w:ascii="Arial Narrow" w:hAnsi="Arial Narrow" w:cs="Arial"/>
          <w:i/>
          <w:color w:val="595959" w:themeColor="text1" w:themeTint="A6"/>
          <w:szCs w:val="28"/>
          <w:lang w:val="ru-RU"/>
        </w:rPr>
        <w:t xml:space="preserve"> </w:t>
      </w:r>
      <w:r>
        <w:rPr>
          <w:rFonts w:ascii="Arial Narrow" w:hAnsi="Arial Narrow" w:cs="Arial"/>
          <w:i/>
          <w:color w:val="595959" w:themeColor="text1" w:themeTint="A6"/>
          <w:szCs w:val="28"/>
        </w:rPr>
        <w:t xml:space="preserve"> 2</w:t>
      </w:r>
      <w:r w:rsidRPr="005610CB">
        <w:rPr>
          <w:rFonts w:ascii="Arial Narrow" w:hAnsi="Arial Narrow" w:cs="Arial"/>
          <w:i/>
          <w:color w:val="595959" w:themeColor="text1" w:themeTint="A6"/>
          <w:szCs w:val="28"/>
          <w:lang w:val="ru-RU"/>
        </w:rPr>
        <w:t>.</w:t>
      </w:r>
      <w:r>
        <w:rPr>
          <w:rFonts w:ascii="Arial Narrow" w:hAnsi="Arial Narrow" w:cs="Arial"/>
          <w:i/>
          <w:color w:val="595959" w:themeColor="text1" w:themeTint="A6"/>
          <w:szCs w:val="28"/>
        </w:rPr>
        <w:t>6</w:t>
      </w:r>
      <w:r w:rsidRPr="005610CB">
        <w:rPr>
          <w:rFonts w:ascii="Arial Narrow" w:hAnsi="Arial Narrow" w:cs="Arial"/>
          <w:i/>
          <w:color w:val="595959" w:themeColor="text1" w:themeTint="A6"/>
          <w:szCs w:val="28"/>
          <w:lang w:val="ru-RU"/>
        </w:rPr>
        <w:t>.1</w:t>
      </w:r>
      <w:r>
        <w:rPr>
          <w:rFonts w:ascii="Arial Narrow" w:hAnsi="Arial Narrow" w:cs="Arial"/>
          <w:i/>
          <w:color w:val="595959" w:themeColor="text1" w:themeTint="A6"/>
          <w:szCs w:val="28"/>
        </w:rPr>
        <w:t>5</w:t>
      </w:r>
      <w:r w:rsidRPr="005610CB">
        <w:rPr>
          <w:rFonts w:ascii="Arial Narrow" w:hAnsi="Arial Narrow" w:cs="Arial"/>
          <w:i/>
          <w:color w:val="595959" w:themeColor="text1" w:themeTint="A6"/>
          <w:szCs w:val="28"/>
        </w:rPr>
        <w:t>)</w:t>
      </w:r>
    </w:p>
    <w:p w:rsidR="002921FD" w:rsidRDefault="002921FD" w:rsidP="00836548">
      <w:pPr>
        <w:jc w:val="both"/>
        <w:rPr>
          <w:rFonts w:ascii="Arial" w:hAnsi="Arial" w:cs="Arial"/>
          <w:b/>
          <w:sz w:val="28"/>
          <w:szCs w:val="28"/>
          <w:lang w:val="ru-RU"/>
        </w:rPr>
      </w:pPr>
    </w:p>
    <w:p w:rsidR="00836548" w:rsidRPr="002921FD" w:rsidRDefault="00836548" w:rsidP="00836548">
      <w:pPr>
        <w:jc w:val="both"/>
        <w:rPr>
          <w:rFonts w:ascii="Arial" w:hAnsi="Arial" w:cs="Arial"/>
          <w:b/>
          <w:sz w:val="28"/>
          <w:szCs w:val="28"/>
        </w:rPr>
      </w:pPr>
      <w:r w:rsidRPr="004830EB">
        <w:rPr>
          <w:rFonts w:ascii="Arial" w:hAnsi="Arial" w:cs="Arial"/>
          <w:b/>
          <w:sz w:val="28"/>
          <w:szCs w:val="28"/>
          <w:lang w:val="ru-RU"/>
        </w:rPr>
        <w:t>Введение: часть 1.</w:t>
      </w:r>
      <w:r>
        <w:rPr>
          <w:rFonts w:ascii="Arial" w:hAnsi="Arial" w:cs="Arial"/>
          <w:sz w:val="28"/>
          <w:szCs w:val="28"/>
          <w:lang w:val="ru-RU"/>
        </w:rPr>
        <w:t xml:space="preserve"> </w:t>
      </w:r>
    </w:p>
    <w:p w:rsidR="00836548" w:rsidRPr="004830EB"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Прежде чем мы начнём рассматривать двенадцать базовых учений, определяющих суть истинного христианского вероучения, которое</w:t>
      </w:r>
      <w:r w:rsidRPr="00C40890">
        <w:rPr>
          <w:rFonts w:ascii="Arial" w:hAnsi="Arial" w:cs="Arial"/>
          <w:sz w:val="28"/>
          <w:szCs w:val="28"/>
          <w:lang w:val="ru-RU"/>
        </w:rPr>
        <w:t xml:space="preserve"> </w:t>
      </w:r>
      <w:r>
        <w:rPr>
          <w:rFonts w:ascii="Arial" w:hAnsi="Arial" w:cs="Arial"/>
          <w:sz w:val="28"/>
          <w:szCs w:val="28"/>
          <w:lang w:val="ru-RU"/>
        </w:rPr>
        <w:t>Апостол Пётр называет – просто «заповедью».</w:t>
      </w:r>
    </w:p>
    <w:p w:rsidR="00836548" w:rsidRPr="00C145E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Ч</w:t>
      </w:r>
      <w:r w:rsidRPr="00C145E6">
        <w:rPr>
          <w:rFonts w:ascii="Arial" w:hAnsi="Arial" w:cs="Arial"/>
          <w:sz w:val="28"/>
          <w:szCs w:val="28"/>
          <w:lang w:val="ru-RU"/>
        </w:rPr>
        <w:t>тобы вы помнили слова, прежде реченные святыми пророками, и заповедь Господа и Спасителя, преданную Апостолами вашими</w:t>
      </w:r>
      <w:r>
        <w:rPr>
          <w:rFonts w:ascii="Arial" w:hAnsi="Arial" w:cs="Arial"/>
          <w:sz w:val="28"/>
          <w:szCs w:val="28"/>
          <w:lang w:val="ru-RU"/>
        </w:rPr>
        <w:t xml:space="preserve"> (</w:t>
      </w:r>
      <w:r w:rsidRPr="00C145E6">
        <w:rPr>
          <w:rFonts w:ascii="Arial" w:hAnsi="Arial" w:cs="Arial"/>
          <w:sz w:val="28"/>
          <w:szCs w:val="28"/>
          <w:u w:val="single"/>
          <w:lang w:val="ru-RU"/>
        </w:rPr>
        <w:t>2.Пет.3:2</w:t>
      </w:r>
      <w:r>
        <w:rPr>
          <w:rFonts w:ascii="Arial" w:hAnsi="Arial" w:cs="Arial"/>
          <w:sz w:val="28"/>
          <w:szCs w:val="28"/>
          <w:lang w:val="ru-RU"/>
        </w:rPr>
        <w:t>)</w:t>
      </w:r>
      <w:r w:rsidRPr="00C145E6">
        <w:rPr>
          <w:rFonts w:ascii="Arial" w:hAnsi="Arial" w:cs="Arial"/>
          <w:sz w:val="28"/>
          <w:szCs w:val="28"/>
          <w:lang w:val="ru-RU"/>
        </w:rPr>
        <w:t>.</w:t>
      </w:r>
    </w:p>
    <w:p w:rsidR="00836548" w:rsidRPr="00C4089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Я хотел бы сразу сделать ударение на том, что мы будем исследовать эту заповедь, только в том формате, и только в тех границах, насколько это позволит нам Бог, и мера нашей веры.</w:t>
      </w:r>
    </w:p>
    <w:p w:rsidR="00836548" w:rsidRPr="003028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Так, как Давид в своих молитвенных песнях говорит, что заповедь Господня, возвеличивается над совокупностью всех совершенств, а посему, не имеет меры и числа.</w:t>
      </w:r>
    </w:p>
    <w:p w:rsidR="00836548" w:rsidRPr="003028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C145E6">
        <w:rPr>
          <w:rFonts w:ascii="Arial" w:hAnsi="Arial" w:cs="Arial"/>
          <w:sz w:val="28"/>
          <w:szCs w:val="28"/>
          <w:lang w:val="ru-RU"/>
        </w:rPr>
        <w:t>Я видел предел всякого совершенства, но Твоя заповедь безмерно обширна</w:t>
      </w:r>
      <w:r>
        <w:rPr>
          <w:rFonts w:ascii="Arial" w:hAnsi="Arial" w:cs="Arial"/>
          <w:sz w:val="28"/>
          <w:szCs w:val="28"/>
          <w:lang w:val="ru-RU"/>
        </w:rPr>
        <w:t xml:space="preserve"> (</w:t>
      </w:r>
      <w:r w:rsidRPr="00C145E6">
        <w:rPr>
          <w:rFonts w:ascii="Arial" w:hAnsi="Arial" w:cs="Arial"/>
          <w:sz w:val="28"/>
          <w:szCs w:val="28"/>
          <w:u w:val="single"/>
          <w:lang w:val="ru-RU"/>
        </w:rPr>
        <w:t>Пс.118:96</w:t>
      </w:r>
      <w:r>
        <w:rPr>
          <w:rFonts w:ascii="Arial" w:hAnsi="Arial" w:cs="Arial"/>
          <w:sz w:val="28"/>
          <w:szCs w:val="28"/>
          <w:lang w:val="ru-RU"/>
        </w:rPr>
        <w:t>)</w:t>
      </w:r>
      <w:r w:rsidRPr="00C145E6">
        <w:rPr>
          <w:rFonts w:ascii="Arial" w:hAnsi="Arial" w:cs="Arial"/>
          <w:sz w:val="28"/>
          <w:szCs w:val="28"/>
          <w:lang w:val="ru-RU"/>
        </w:rPr>
        <w:t>.</w:t>
      </w:r>
    </w:p>
    <w:p w:rsidR="00836548" w:rsidRPr="003028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Апостол Иоанн, называет двенадцать базовых учений – «учением Иисуса Христа, пришедшего во плоти». </w:t>
      </w:r>
    </w:p>
    <w:p w:rsidR="00836548" w:rsidRPr="00C4089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Апостол Павел, называет христианское вероучение – «великой тайной благочестия» или же, «начальствующим учением Христовым».</w:t>
      </w:r>
    </w:p>
    <w:p w:rsidR="00836548" w:rsidRPr="00C4089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Сам же Иисус называл Свой учение – «тесными Вратами, и узким Путём». А Пророк Иеремия, по проведению Святого Духа, называл это учение – «древним путём добра».</w:t>
      </w:r>
    </w:p>
    <w:p w:rsidR="00836548" w:rsidRPr="00C40890" w:rsidRDefault="00836548" w:rsidP="00836548">
      <w:pPr>
        <w:jc w:val="both"/>
        <w:rPr>
          <w:rFonts w:ascii="Arial" w:hAnsi="Arial" w:cs="Arial"/>
          <w:sz w:val="16"/>
          <w:szCs w:val="16"/>
          <w:lang w:val="ru-RU"/>
        </w:rPr>
      </w:pPr>
    </w:p>
    <w:p w:rsidR="00836548" w:rsidRPr="00030E28" w:rsidRDefault="00836548" w:rsidP="00836548">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sidRPr="00030E28">
        <w:rPr>
          <w:rFonts w:ascii="Arial" w:hAnsi="Arial" w:cs="Arial"/>
          <w:sz w:val="28"/>
          <w:szCs w:val="28"/>
          <w:lang w:val="ru-RU"/>
        </w:rPr>
        <w:t>. Но они сказали: "не пойдем".</w:t>
      </w:r>
    </w:p>
    <w:p w:rsidR="00836548" w:rsidRPr="00030E2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30E28">
        <w:rPr>
          <w:rFonts w:ascii="Arial" w:hAnsi="Arial" w:cs="Arial"/>
          <w:sz w:val="28"/>
          <w:szCs w:val="28"/>
          <w:lang w:val="ru-RU"/>
        </w:rPr>
        <w:t xml:space="preserve">И поставил Я стражей над вами, сказав: "слушайте звука трубы". Но они сказали: "не будем слушать". </w:t>
      </w:r>
    </w:p>
    <w:p w:rsidR="00836548" w:rsidRPr="0088741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30E28">
        <w:rPr>
          <w:rFonts w:ascii="Arial" w:hAnsi="Arial" w:cs="Arial"/>
          <w:sz w:val="28"/>
          <w:szCs w:val="28"/>
          <w:lang w:val="ru-RU"/>
        </w:rPr>
        <w:lastRenderedPageBreak/>
        <w:t>Итак слушайте, народы, и знай, собрание, что с ними будет. Слушай, земля: вот, Я приведу на народ сей пагубу, плод помыслов их; ибо они слов Моих не слушали и закон Мой отвергли</w:t>
      </w:r>
      <w:r>
        <w:rPr>
          <w:rFonts w:ascii="Arial" w:hAnsi="Arial" w:cs="Arial"/>
          <w:sz w:val="28"/>
          <w:szCs w:val="28"/>
          <w:lang w:val="ru-RU"/>
        </w:rPr>
        <w:t xml:space="preserve"> (</w:t>
      </w:r>
      <w:r w:rsidRPr="00030E28">
        <w:rPr>
          <w:rFonts w:ascii="Arial" w:hAnsi="Arial" w:cs="Arial"/>
          <w:sz w:val="28"/>
          <w:szCs w:val="28"/>
          <w:u w:val="single"/>
          <w:lang w:val="ru-RU"/>
        </w:rPr>
        <w:t>Иер.6:16-19</w:t>
      </w:r>
      <w:r>
        <w:rPr>
          <w:rFonts w:ascii="Arial" w:hAnsi="Arial" w:cs="Arial"/>
          <w:sz w:val="28"/>
          <w:szCs w:val="28"/>
          <w:lang w:val="ru-RU"/>
        </w:rPr>
        <w:t>)</w:t>
      </w:r>
      <w:r w:rsidRPr="00030E28">
        <w:rPr>
          <w:rFonts w:ascii="Arial" w:hAnsi="Arial" w:cs="Arial"/>
          <w:sz w:val="28"/>
          <w:szCs w:val="28"/>
          <w:lang w:val="ru-RU"/>
        </w:rPr>
        <w:t>.</w:t>
      </w:r>
    </w:p>
    <w:p w:rsidR="00836548" w:rsidRPr="00BD65BD" w:rsidRDefault="00836548" w:rsidP="00836548">
      <w:pPr>
        <w:jc w:val="both"/>
        <w:rPr>
          <w:rFonts w:ascii="Arial" w:hAnsi="Arial" w:cs="Arial"/>
          <w:sz w:val="16"/>
          <w:szCs w:val="16"/>
          <w:lang w:val="ru-RU"/>
        </w:rPr>
      </w:pPr>
    </w:p>
    <w:p w:rsidR="00836548" w:rsidRPr="00BD65BD" w:rsidRDefault="00836548" w:rsidP="00836548">
      <w:pPr>
        <w:jc w:val="both"/>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rsidR="00836548" w:rsidRPr="000D094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Исходя из данного пророческого обращения Бога к Своему народу, древний путь добра, к которому Бог призывал Свой народ – должен был привести их к покою или же, к субботе, в которой пребывает Бог. </w:t>
      </w:r>
    </w:p>
    <w:p w:rsidR="00836548" w:rsidRPr="00DD6BE5" w:rsidRDefault="00836548" w:rsidP="00836548">
      <w:pPr>
        <w:jc w:val="both"/>
        <w:rPr>
          <w:rFonts w:ascii="Arial" w:hAnsi="Arial" w:cs="Arial"/>
          <w:sz w:val="16"/>
          <w:szCs w:val="16"/>
          <w:lang w:val="ru-RU"/>
        </w:rPr>
      </w:pPr>
    </w:p>
    <w:p w:rsidR="00836548" w:rsidRPr="00030E28" w:rsidRDefault="00836548" w:rsidP="00836548">
      <w:pPr>
        <w:jc w:val="both"/>
        <w:rPr>
          <w:rFonts w:ascii="Arial" w:hAnsi="Arial" w:cs="Arial"/>
          <w:sz w:val="28"/>
          <w:szCs w:val="28"/>
          <w:lang w:val="ru-RU"/>
        </w:rPr>
      </w:pPr>
      <w:r>
        <w:rPr>
          <w:rFonts w:ascii="Arial" w:hAnsi="Arial" w:cs="Arial"/>
          <w:sz w:val="28"/>
          <w:szCs w:val="28"/>
          <w:lang w:val="ru-RU"/>
        </w:rPr>
        <w:t>О</w:t>
      </w:r>
      <w:r w:rsidRPr="00030E28">
        <w:rPr>
          <w:rFonts w:ascii="Arial" w:hAnsi="Arial" w:cs="Arial"/>
          <w:sz w:val="28"/>
          <w:szCs w:val="28"/>
          <w:lang w:val="ru-RU"/>
        </w:rPr>
        <w:t xml:space="preserve">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w:t>
      </w:r>
      <w:r>
        <w:rPr>
          <w:rFonts w:ascii="Arial" w:hAnsi="Arial" w:cs="Arial"/>
          <w:b/>
          <w:sz w:val="28"/>
          <w:szCs w:val="28"/>
          <w:lang w:val="ru-RU"/>
        </w:rPr>
        <w:t xml:space="preserve"> </w:t>
      </w:r>
      <w:r w:rsidRPr="004B4C5F">
        <w:rPr>
          <w:rFonts w:ascii="Arial" w:hAnsi="Arial" w:cs="Arial"/>
          <w:b/>
          <w:i/>
          <w:sz w:val="28"/>
          <w:szCs w:val="28"/>
          <w:lang w:val="ru-RU"/>
        </w:rPr>
        <w:t>(субботу)</w:t>
      </w:r>
      <w:r w:rsidRPr="003F1AC8">
        <w:rPr>
          <w:rFonts w:ascii="Arial" w:hAnsi="Arial" w:cs="Arial"/>
          <w:b/>
          <w:sz w:val="28"/>
          <w:szCs w:val="28"/>
          <w:lang w:val="ru-RU"/>
        </w:rPr>
        <w:t xml:space="preserve"> душам вашим</w:t>
      </w:r>
      <w:r w:rsidRPr="00030E28">
        <w:rPr>
          <w:rFonts w:ascii="Arial" w:hAnsi="Arial" w:cs="Arial"/>
          <w:sz w:val="28"/>
          <w:szCs w:val="28"/>
          <w:lang w:val="ru-RU"/>
        </w:rPr>
        <w:t>. Но они сказали: "не пойдем".</w:t>
      </w:r>
    </w:p>
    <w:p w:rsidR="00836548" w:rsidRPr="003F1AC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Становится понятным, что закон Моисея, не мог являться древним путём добра, так как по своей сути, он в тенях своего законодательства, хотя и являл образ пути добра. Однако в буквальном смысле – не призван был, и не мог, приводить людей к покою или же, к субботе, в которой пребывал Бог. </w:t>
      </w:r>
    </w:p>
    <w:p w:rsidR="00836548" w:rsidRPr="00486FED"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486FED">
        <w:rPr>
          <w:rFonts w:ascii="Arial" w:hAnsi="Arial" w:cs="Arial"/>
          <w:sz w:val="28"/>
          <w:szCs w:val="28"/>
          <w:lang w:val="ru-RU"/>
        </w:rPr>
        <w:t>Ибо если бы Иисус Навин доставил им покой, то не было бы сказано после того о другом дне. Посему для народа Божия еще остается субботство. Ибо, кто вошел в покой Его, тот и сам успокоился от дел своих, как и Бог от Своих. Итак постараемся войти в покой оный, чтобы кто по тому же примеру не впал в непокорность</w:t>
      </w:r>
      <w:r>
        <w:rPr>
          <w:rFonts w:ascii="Arial" w:hAnsi="Arial" w:cs="Arial"/>
          <w:sz w:val="28"/>
          <w:szCs w:val="28"/>
          <w:lang w:val="ru-RU"/>
        </w:rPr>
        <w:t xml:space="preserve"> (</w:t>
      </w:r>
      <w:r w:rsidRPr="00486FED">
        <w:rPr>
          <w:rFonts w:ascii="Arial" w:hAnsi="Arial" w:cs="Arial"/>
          <w:sz w:val="28"/>
          <w:szCs w:val="28"/>
          <w:u w:val="single"/>
          <w:lang w:val="ru-RU"/>
        </w:rPr>
        <w:t>Евр.4:8-11</w:t>
      </w:r>
      <w:r>
        <w:rPr>
          <w:rFonts w:ascii="Arial" w:hAnsi="Arial" w:cs="Arial"/>
          <w:sz w:val="28"/>
          <w:szCs w:val="28"/>
          <w:lang w:val="ru-RU"/>
        </w:rPr>
        <w:t>)</w:t>
      </w:r>
      <w:r w:rsidRPr="00486FED">
        <w:rPr>
          <w:rFonts w:ascii="Arial" w:hAnsi="Arial" w:cs="Arial"/>
          <w:sz w:val="28"/>
          <w:szCs w:val="28"/>
          <w:lang w:val="ru-RU"/>
        </w:rPr>
        <w:t>.</w:t>
      </w:r>
    </w:p>
    <w:p w:rsidR="00836548" w:rsidRPr="00DD6BE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Направление к древнему пути добра – призваны были указывать стражи, поставленные Богом, посредством звука трубы, данной им Богом, под которой подразумевалось – помазание Святого Духа на власть, постигать древний путь добра, в Его законодательстве.</w:t>
      </w:r>
    </w:p>
    <w:p w:rsidR="00836548" w:rsidRPr="00030E2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30E28">
        <w:rPr>
          <w:rFonts w:ascii="Arial" w:hAnsi="Arial" w:cs="Arial"/>
          <w:sz w:val="28"/>
          <w:szCs w:val="28"/>
          <w:lang w:val="ru-RU"/>
        </w:rPr>
        <w:t xml:space="preserve">И поставил Я стражей над вами, сказав: "слушайте звука трубы". Но они сказали: "не будем слушать". </w:t>
      </w:r>
    </w:p>
    <w:p w:rsidR="00836548" w:rsidRPr="00486FED"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Однако, Начальником стражей и Совершителем древнего пути добра, выраженного в субботстве – являлся Сын Божий, в достоинстве, Сына Человеческого, а Его учение – являлось древним путём добра.</w:t>
      </w:r>
    </w:p>
    <w:p w:rsidR="00836548" w:rsidRPr="00F0299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F0299E">
        <w:rPr>
          <w:rFonts w:ascii="Arial" w:hAnsi="Arial" w:cs="Arial"/>
          <w:sz w:val="28"/>
          <w:szCs w:val="28"/>
          <w:lang w:val="ru-RU"/>
        </w:rPr>
        <w:t>Исследуйте Писания, ибо вы думаете чрез них иметь жизнь вечную; а они свидетельствуют о Мне</w:t>
      </w:r>
      <w:r>
        <w:rPr>
          <w:rFonts w:ascii="Arial" w:hAnsi="Arial" w:cs="Arial"/>
          <w:sz w:val="28"/>
          <w:szCs w:val="28"/>
          <w:lang w:val="ru-RU"/>
        </w:rPr>
        <w:t xml:space="preserve"> (</w:t>
      </w:r>
      <w:r w:rsidRPr="00F0299E">
        <w:rPr>
          <w:rFonts w:ascii="Arial" w:hAnsi="Arial" w:cs="Arial"/>
          <w:sz w:val="28"/>
          <w:szCs w:val="28"/>
          <w:u w:val="single"/>
          <w:lang w:val="ru-RU"/>
        </w:rPr>
        <w:t>Ин.5:39</w:t>
      </w:r>
      <w:r>
        <w:rPr>
          <w:rFonts w:ascii="Arial" w:hAnsi="Arial" w:cs="Arial"/>
          <w:sz w:val="28"/>
          <w:szCs w:val="28"/>
          <w:lang w:val="ru-RU"/>
        </w:rPr>
        <w:t>)</w:t>
      </w:r>
      <w:r w:rsidRPr="00F0299E">
        <w:rPr>
          <w:rFonts w:ascii="Arial" w:hAnsi="Arial" w:cs="Arial"/>
          <w:sz w:val="28"/>
          <w:szCs w:val="28"/>
          <w:lang w:val="ru-RU"/>
        </w:rPr>
        <w:t>.</w:t>
      </w:r>
    </w:p>
    <w:p w:rsidR="00836548" w:rsidRPr="0031379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Первым стражем древнего пути добра, в своё время – стал Адам. Затем, эту эстафету принял от него – его сын Сиф, затем – Енос, во времена которого, люди получили возможность, призывать Бога. </w:t>
      </w:r>
    </w:p>
    <w:p w:rsidR="00836548" w:rsidRPr="00067ED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От Еноса, эстафета стража пути добра – была передана Каинану, от Каинана – Малелеилу, затем – Иареду, и наконец, седьмым стражем древнего пути добра – был воздвигнут Енох, о котором сказано:</w:t>
      </w:r>
    </w:p>
    <w:p w:rsidR="00836548" w:rsidRPr="001B39B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1B39B3">
        <w:rPr>
          <w:rFonts w:ascii="Arial" w:hAnsi="Arial" w:cs="Arial"/>
          <w:sz w:val="28"/>
          <w:szCs w:val="28"/>
          <w:lang w:val="ru-RU"/>
        </w:rPr>
        <w:t>И ходил Енох пред Богом; и не стало его, потому что Бог взял его</w:t>
      </w:r>
      <w:r>
        <w:rPr>
          <w:rFonts w:ascii="Arial" w:hAnsi="Arial" w:cs="Arial"/>
          <w:sz w:val="28"/>
          <w:szCs w:val="28"/>
          <w:lang w:val="ru-RU"/>
        </w:rPr>
        <w:t xml:space="preserve"> (</w:t>
      </w:r>
      <w:r w:rsidRPr="001B39B3">
        <w:rPr>
          <w:rFonts w:ascii="Arial" w:hAnsi="Arial" w:cs="Arial"/>
          <w:sz w:val="28"/>
          <w:szCs w:val="28"/>
          <w:u w:val="single"/>
          <w:lang w:val="ru-RU"/>
        </w:rPr>
        <w:t>Быт.5:24</w:t>
      </w:r>
      <w:r>
        <w:rPr>
          <w:rFonts w:ascii="Arial" w:hAnsi="Arial" w:cs="Arial"/>
          <w:sz w:val="28"/>
          <w:szCs w:val="28"/>
          <w:lang w:val="ru-RU"/>
        </w:rPr>
        <w:t>)</w:t>
      </w:r>
      <w:r w:rsidRPr="001B39B3">
        <w:rPr>
          <w:rFonts w:ascii="Arial" w:hAnsi="Arial" w:cs="Arial"/>
          <w:sz w:val="28"/>
          <w:szCs w:val="28"/>
          <w:lang w:val="ru-RU"/>
        </w:rPr>
        <w:t>.</w:t>
      </w:r>
    </w:p>
    <w:p w:rsidR="00836548" w:rsidRPr="0031379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По восхищении Еноха, стражем древнего пути добра – был воздвигнут Мафусал, затем эта эстафета – была передана Ламеху. По смерти Ламеха, стражем древнего пути добра – был воздвигнут Ной. По смерти Ноя, эстафета стража древнего пути добра – перешла к Симу. </w:t>
      </w:r>
    </w:p>
    <w:p w:rsidR="00836548" w:rsidRPr="00B4725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вот двенадцатым стражем, завершая эту венценосную плеяду – был воздвигнут Авраам, который</w:t>
      </w:r>
      <w:r w:rsidRPr="00CE0A6D">
        <w:rPr>
          <w:rFonts w:ascii="Arial" w:hAnsi="Arial" w:cs="Arial"/>
          <w:sz w:val="28"/>
          <w:szCs w:val="28"/>
          <w:lang w:val="ru-RU"/>
        </w:rPr>
        <w:t xml:space="preserve"> </w:t>
      </w:r>
      <w:r>
        <w:rPr>
          <w:rFonts w:ascii="Arial" w:hAnsi="Arial" w:cs="Arial"/>
          <w:sz w:val="28"/>
          <w:szCs w:val="28"/>
          <w:lang w:val="ru-RU"/>
        </w:rPr>
        <w:t xml:space="preserve">посредством своей необыкновенной веры, был наречён другом Бога и «отцом множества народов» или же, «отцом всех верующих», до скончания века. </w:t>
      </w:r>
    </w:p>
    <w:p w:rsidR="00836548" w:rsidRPr="00BD128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Именно поэтому, древний путь добра – нарекается путём веры Авраама, а Начальником и Совершителем веры Авраама – является Сын Божий, Иисус Христос, в достоинстве Сына Человеческого.</w:t>
      </w:r>
    </w:p>
    <w:p w:rsidR="00836548" w:rsidRPr="00B7011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70113">
        <w:rPr>
          <w:rFonts w:ascii="Arial" w:hAnsi="Arial" w:cs="Arial"/>
          <w:sz w:val="28"/>
          <w:szCs w:val="28"/>
          <w:lang w:val="ru-RU"/>
        </w:rPr>
        <w:t xml:space="preserve">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 </w:t>
      </w:r>
    </w:p>
    <w:p w:rsidR="00836548" w:rsidRPr="00DD6BE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В</w:t>
      </w:r>
      <w:r w:rsidRPr="00B70113">
        <w:rPr>
          <w:rFonts w:ascii="Arial" w:hAnsi="Arial" w:cs="Arial"/>
          <w:sz w:val="28"/>
          <w:szCs w:val="28"/>
          <w:lang w:val="ru-RU"/>
        </w:rPr>
        <w:t xml:space="preserve">зирая на </w:t>
      </w:r>
      <w:r>
        <w:rPr>
          <w:rFonts w:ascii="Arial" w:hAnsi="Arial" w:cs="Arial"/>
          <w:sz w:val="28"/>
          <w:szCs w:val="28"/>
          <w:lang w:val="ru-RU"/>
        </w:rPr>
        <w:t>Н</w:t>
      </w:r>
      <w:r w:rsidRPr="00B70113">
        <w:rPr>
          <w:rFonts w:ascii="Arial" w:hAnsi="Arial" w:cs="Arial"/>
          <w:sz w:val="28"/>
          <w:szCs w:val="28"/>
          <w:lang w:val="ru-RU"/>
        </w:rPr>
        <w:t xml:space="preserve">ачальника и </w:t>
      </w:r>
      <w:r>
        <w:rPr>
          <w:rFonts w:ascii="Arial" w:hAnsi="Arial" w:cs="Arial"/>
          <w:sz w:val="28"/>
          <w:szCs w:val="28"/>
          <w:lang w:val="ru-RU"/>
        </w:rPr>
        <w:t>С</w:t>
      </w:r>
      <w:r w:rsidRPr="00B70113">
        <w:rPr>
          <w:rFonts w:ascii="Arial" w:hAnsi="Arial" w:cs="Arial"/>
          <w:sz w:val="28"/>
          <w:szCs w:val="28"/>
          <w:lang w:val="ru-RU"/>
        </w:rPr>
        <w:t>овершителя веры Иисуса, Который, вместо предлежавшей Ему радости, претерпел крест, пренебрегши посрамление, и воссел одесную престола Божия</w:t>
      </w:r>
      <w:r>
        <w:rPr>
          <w:rFonts w:ascii="Arial" w:hAnsi="Arial" w:cs="Arial"/>
          <w:sz w:val="28"/>
          <w:szCs w:val="28"/>
          <w:lang w:val="ru-RU"/>
        </w:rPr>
        <w:t xml:space="preserve"> (</w:t>
      </w:r>
      <w:r w:rsidRPr="00B70113">
        <w:rPr>
          <w:rFonts w:ascii="Arial" w:hAnsi="Arial" w:cs="Arial"/>
          <w:sz w:val="28"/>
          <w:szCs w:val="28"/>
          <w:u w:val="single"/>
          <w:lang w:val="ru-RU"/>
        </w:rPr>
        <w:t>Евр.12:1,2</w:t>
      </w:r>
      <w:r>
        <w:rPr>
          <w:rFonts w:ascii="Arial" w:hAnsi="Arial" w:cs="Arial"/>
          <w:sz w:val="28"/>
          <w:szCs w:val="28"/>
          <w:lang w:val="ru-RU"/>
        </w:rPr>
        <w:t>)</w:t>
      </w:r>
      <w:r w:rsidRPr="00B70113">
        <w:rPr>
          <w:rFonts w:ascii="Arial" w:hAnsi="Arial" w:cs="Arial"/>
          <w:sz w:val="28"/>
          <w:szCs w:val="28"/>
          <w:lang w:val="ru-RU"/>
        </w:rPr>
        <w:t>.</w:t>
      </w:r>
    </w:p>
    <w:p w:rsidR="00836548" w:rsidRPr="00B7011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70113">
        <w:rPr>
          <w:rFonts w:ascii="Arial" w:hAnsi="Arial" w:cs="Arial"/>
          <w:b/>
          <w:sz w:val="28"/>
          <w:szCs w:val="28"/>
          <w:lang w:val="ru-RU"/>
        </w:rPr>
        <w:t>Облако свидетелей</w:t>
      </w:r>
      <w:r>
        <w:rPr>
          <w:rFonts w:ascii="Arial" w:hAnsi="Arial" w:cs="Arial"/>
          <w:sz w:val="28"/>
          <w:szCs w:val="28"/>
          <w:lang w:val="ru-RU"/>
        </w:rPr>
        <w:t xml:space="preserve"> – это стражи древнего пути добра, отвечающие требованиям Божественного порядка, ставшие причастниками достоинства, заключённого в числе «двенадцать». </w:t>
      </w:r>
    </w:p>
    <w:p w:rsidR="00836548" w:rsidRPr="00884B6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посему, чтобы облечься в достоинство стража Божия, и стать причастниками порядка, который заключается в достоинстве числа «двенадцать», мы призваны следовать за этими стражами так, как они следуют за Христом; и, подражать им так, как они подражают Христу.</w:t>
      </w:r>
    </w:p>
    <w:p w:rsidR="00836548" w:rsidRPr="00884B6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884B69">
        <w:rPr>
          <w:rFonts w:ascii="Arial" w:hAnsi="Arial" w:cs="Arial"/>
          <w:sz w:val="28"/>
          <w:szCs w:val="28"/>
          <w:lang w:val="ru-RU"/>
        </w:rPr>
        <w:t>Подражайте, братия, мне и смотрите на тех, которые поступают по образу, какой имеете в нас</w:t>
      </w:r>
      <w:r>
        <w:rPr>
          <w:rFonts w:ascii="Arial" w:hAnsi="Arial" w:cs="Arial"/>
          <w:sz w:val="28"/>
          <w:szCs w:val="28"/>
          <w:lang w:val="ru-RU"/>
        </w:rPr>
        <w:t xml:space="preserve"> (</w:t>
      </w:r>
      <w:r w:rsidRPr="00884B69">
        <w:rPr>
          <w:rFonts w:ascii="Arial" w:hAnsi="Arial" w:cs="Arial"/>
          <w:sz w:val="28"/>
          <w:szCs w:val="28"/>
          <w:u w:val="single"/>
          <w:lang w:val="ru-RU"/>
        </w:rPr>
        <w:t>Флп.3:17</w:t>
      </w:r>
      <w:r>
        <w:rPr>
          <w:rFonts w:ascii="Arial" w:hAnsi="Arial" w:cs="Arial"/>
          <w:sz w:val="28"/>
          <w:szCs w:val="28"/>
          <w:lang w:val="ru-RU"/>
        </w:rPr>
        <w:t>)</w:t>
      </w:r>
      <w:r w:rsidRPr="00884B69">
        <w:rPr>
          <w:rFonts w:ascii="Arial" w:hAnsi="Arial" w:cs="Arial"/>
          <w:sz w:val="28"/>
          <w:szCs w:val="28"/>
          <w:lang w:val="ru-RU"/>
        </w:rPr>
        <w:t>.</w:t>
      </w:r>
    </w:p>
    <w:p w:rsidR="00836548" w:rsidRPr="00884B6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Чтобы стать стражами, древнего пути добра – необходимо обладать пророческим духом, и быть  царями и священниками Богу. </w:t>
      </w:r>
    </w:p>
    <w:p w:rsidR="00836548" w:rsidRPr="002A484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lastRenderedPageBreak/>
        <w:t>А для принятия такого достоинства – необходимо было освободиться от проклятия закона Моисеева, который являлся, и является стражем всякого человека, не потерявшего своей души в смерти Христа.</w:t>
      </w:r>
    </w:p>
    <w:p w:rsidR="00836548" w:rsidRPr="00BD1280" w:rsidRDefault="00836548" w:rsidP="00836548">
      <w:pPr>
        <w:jc w:val="both"/>
        <w:rPr>
          <w:rFonts w:ascii="Arial" w:hAnsi="Arial" w:cs="Arial"/>
          <w:sz w:val="16"/>
          <w:szCs w:val="16"/>
          <w:lang w:val="ru-RU"/>
        </w:rPr>
      </w:pPr>
    </w:p>
    <w:p w:rsidR="00836548" w:rsidRPr="001A3510" w:rsidRDefault="00836548" w:rsidP="00836548">
      <w:pPr>
        <w:jc w:val="both"/>
        <w:rPr>
          <w:rFonts w:ascii="Arial" w:hAnsi="Arial" w:cs="Arial"/>
          <w:sz w:val="28"/>
          <w:szCs w:val="28"/>
          <w:lang w:val="ru-RU"/>
        </w:rPr>
      </w:pPr>
      <w:r w:rsidRPr="00BD1280">
        <w:rPr>
          <w:rFonts w:ascii="Arial" w:hAnsi="Arial" w:cs="Arial"/>
          <w:sz w:val="28"/>
          <w:szCs w:val="28"/>
          <w:lang w:val="ru-RU"/>
        </w:rPr>
        <w:t>Христос искупил нас от клятвы</w:t>
      </w:r>
      <w:r>
        <w:rPr>
          <w:rFonts w:ascii="Arial" w:hAnsi="Arial" w:cs="Arial"/>
          <w:sz w:val="28"/>
          <w:szCs w:val="28"/>
          <w:lang w:val="ru-RU"/>
        </w:rPr>
        <w:t xml:space="preserve"> </w:t>
      </w:r>
      <w:r w:rsidRPr="00BD1280">
        <w:rPr>
          <w:rFonts w:ascii="Arial" w:hAnsi="Arial" w:cs="Arial"/>
          <w:i/>
          <w:sz w:val="28"/>
          <w:szCs w:val="28"/>
          <w:lang w:val="ru-RU"/>
        </w:rPr>
        <w:t>(проклятия)</w:t>
      </w:r>
      <w:r w:rsidRPr="00BD1280">
        <w:rPr>
          <w:rFonts w:ascii="Arial" w:hAnsi="Arial" w:cs="Arial"/>
          <w:sz w:val="28"/>
          <w:szCs w:val="28"/>
          <w:lang w:val="ru-RU"/>
        </w:rPr>
        <w:t xml:space="preserve">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w:t>
      </w:r>
      <w:r>
        <w:rPr>
          <w:rFonts w:ascii="Arial" w:hAnsi="Arial" w:cs="Arial"/>
          <w:sz w:val="28"/>
          <w:szCs w:val="28"/>
          <w:lang w:val="ru-RU"/>
        </w:rPr>
        <w:t xml:space="preserve"> (</w:t>
      </w:r>
      <w:r w:rsidRPr="00BD1280">
        <w:rPr>
          <w:rFonts w:ascii="Arial" w:hAnsi="Arial" w:cs="Arial"/>
          <w:sz w:val="28"/>
          <w:szCs w:val="28"/>
          <w:u w:val="single"/>
          <w:lang w:val="ru-RU"/>
        </w:rPr>
        <w:t>Гал.3:13,14</w:t>
      </w:r>
      <w:r>
        <w:rPr>
          <w:rFonts w:ascii="Arial" w:hAnsi="Arial" w:cs="Arial"/>
          <w:sz w:val="28"/>
          <w:szCs w:val="28"/>
          <w:lang w:val="ru-RU"/>
        </w:rPr>
        <w:t>)</w:t>
      </w:r>
      <w:r w:rsidRPr="00BD1280">
        <w:rPr>
          <w:rFonts w:ascii="Arial" w:hAnsi="Arial" w:cs="Arial"/>
          <w:sz w:val="28"/>
          <w:szCs w:val="28"/>
          <w:lang w:val="ru-RU"/>
        </w:rPr>
        <w:t>.</w:t>
      </w:r>
    </w:p>
    <w:p w:rsidR="00836548" w:rsidRPr="00A814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Само по себе, благословение Авраамово, как древний путь добра – выражается в праведности пред Богом, которая является независимой от закона Моисеева, так как, даётся исключительно по вере в искупительное дело Христа Иисуса.</w:t>
      </w:r>
    </w:p>
    <w:p w:rsidR="00836548" w:rsidRPr="00A814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чтобы поверить в искупление, содержащееся во Христе Иисусе – необходимо познать и отличать, Его учение, от всевозможных религиозных подделок, называемых «христианскими», но в которых отсутствует суть учения древнего пути добра, призванное соделать нас причастниками Божеского естества.</w:t>
      </w:r>
    </w:p>
    <w:p w:rsidR="00836548" w:rsidRPr="0062356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А для этой цели – необходимо быть наученными, как устроять жертвенник Господу и, какого рода жертвы, а так же, в каком порядке их следует приносить. А затем – необходимо быть посвящёнными и  освящёнными Святым Духом, для вхождение в присутствие Господне. </w:t>
      </w:r>
    </w:p>
    <w:p w:rsidR="00836548" w:rsidRPr="00CE00EE" w:rsidRDefault="00836548" w:rsidP="00836548">
      <w:pPr>
        <w:jc w:val="both"/>
        <w:rPr>
          <w:rFonts w:ascii="Arial" w:hAnsi="Arial" w:cs="Arial"/>
          <w:sz w:val="16"/>
          <w:szCs w:val="16"/>
          <w:lang w:val="ru-RU"/>
        </w:rPr>
      </w:pPr>
    </w:p>
    <w:p w:rsidR="00836548" w:rsidRPr="00690E0A" w:rsidRDefault="00836548" w:rsidP="00836548">
      <w:pPr>
        <w:jc w:val="both"/>
        <w:rPr>
          <w:rFonts w:ascii="Arial" w:hAnsi="Arial" w:cs="Arial"/>
          <w:sz w:val="28"/>
          <w:szCs w:val="28"/>
          <w:lang w:val="ru-RU"/>
        </w:rPr>
      </w:pPr>
      <w:r>
        <w:rPr>
          <w:rFonts w:ascii="Arial" w:hAnsi="Arial" w:cs="Arial"/>
          <w:sz w:val="28"/>
          <w:szCs w:val="28"/>
          <w:lang w:val="ru-RU"/>
        </w:rPr>
        <w:t xml:space="preserve">Древний путь добра, в предмете учения об искуплении, стражами которого являлись двенадцать человек, начиная от Адама и заканчивая Авраамом – индифицируется в Писании определённым порядком, который издревле, символически присутствует в свете каждого дня, содержащего в себе двенадцать часов. </w:t>
      </w:r>
    </w:p>
    <w:p w:rsidR="00836548" w:rsidRPr="005E18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6C6902">
        <w:rPr>
          <w:rFonts w:ascii="Arial" w:hAnsi="Arial" w:cs="Arial"/>
          <w:sz w:val="28"/>
          <w:szCs w:val="28"/>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И увидел Бог свет, что он хорош, и отделил Бог свет от тьмы. И назвал Бог свет днем, а тьму ночью. И был вечер, и было утро: день один</w:t>
      </w:r>
      <w:r>
        <w:rPr>
          <w:rFonts w:ascii="Arial" w:hAnsi="Arial" w:cs="Arial"/>
          <w:sz w:val="28"/>
          <w:szCs w:val="28"/>
          <w:lang w:val="ru-RU"/>
        </w:rPr>
        <w:t xml:space="preserve"> (</w:t>
      </w:r>
      <w:r w:rsidRPr="006C6902">
        <w:rPr>
          <w:rFonts w:ascii="Arial" w:hAnsi="Arial" w:cs="Arial"/>
          <w:sz w:val="28"/>
          <w:szCs w:val="28"/>
          <w:u w:val="single"/>
          <w:lang w:val="ru-RU"/>
        </w:rPr>
        <w:t>Быт.1:1-5</w:t>
      </w:r>
      <w:r>
        <w:rPr>
          <w:rFonts w:ascii="Arial" w:hAnsi="Arial" w:cs="Arial"/>
          <w:sz w:val="28"/>
          <w:szCs w:val="28"/>
          <w:lang w:val="ru-RU"/>
        </w:rPr>
        <w:t>)</w:t>
      </w:r>
      <w:r w:rsidRPr="006C6902">
        <w:rPr>
          <w:rFonts w:ascii="Arial" w:hAnsi="Arial" w:cs="Arial"/>
          <w:sz w:val="28"/>
          <w:szCs w:val="28"/>
          <w:lang w:val="ru-RU"/>
        </w:rPr>
        <w:t>.</w:t>
      </w:r>
    </w:p>
    <w:p w:rsidR="00836548" w:rsidRPr="00CE00E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Не смотря на то, что ещё не были сотворены солнце, луна и звёзды, которые призваны были определять и отделять день от ночи. Порядок первого дня, определялся двенадцатью часами.</w:t>
      </w:r>
    </w:p>
    <w:p w:rsidR="00836548" w:rsidRPr="00CE00E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6C6902">
        <w:rPr>
          <w:rFonts w:ascii="Arial" w:hAnsi="Arial" w:cs="Arial"/>
          <w:sz w:val="28"/>
          <w:szCs w:val="28"/>
          <w:lang w:val="ru-RU"/>
        </w:rPr>
        <w:lastRenderedPageBreak/>
        <w:t>Иисус отвечал: не двенадцать ли часов во дне? кто ходит днем, тот не спотыкается, потому что видит свет мира сего; а кто ходит ночью, спотыкается, потому что нет света с ним</w:t>
      </w:r>
      <w:r>
        <w:rPr>
          <w:rFonts w:ascii="Arial" w:hAnsi="Arial" w:cs="Arial"/>
          <w:sz w:val="28"/>
          <w:szCs w:val="28"/>
          <w:lang w:val="ru-RU"/>
        </w:rPr>
        <w:t xml:space="preserve"> (</w:t>
      </w:r>
      <w:r w:rsidRPr="006C6902">
        <w:rPr>
          <w:rFonts w:ascii="Arial" w:hAnsi="Arial" w:cs="Arial"/>
          <w:sz w:val="28"/>
          <w:szCs w:val="28"/>
          <w:u w:val="single"/>
          <w:lang w:val="ru-RU"/>
        </w:rPr>
        <w:t>Ин.11:9,10</w:t>
      </w:r>
      <w:r>
        <w:rPr>
          <w:rFonts w:ascii="Arial" w:hAnsi="Arial" w:cs="Arial"/>
          <w:sz w:val="28"/>
          <w:szCs w:val="28"/>
          <w:lang w:val="ru-RU"/>
        </w:rPr>
        <w:t>)</w:t>
      </w:r>
      <w:r w:rsidRPr="006C6902">
        <w:rPr>
          <w:rFonts w:ascii="Arial" w:hAnsi="Arial" w:cs="Arial"/>
          <w:sz w:val="28"/>
          <w:szCs w:val="28"/>
          <w:lang w:val="ru-RU"/>
        </w:rPr>
        <w:t>.</w:t>
      </w:r>
    </w:p>
    <w:p w:rsidR="00836548" w:rsidRPr="007F2B8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Разумеется, что из слов Иисуса следует, что речь шла, не об обыкновенных двенадцати часах дня, а о тех, – которые будут содержать в себе учение об искуплении, совершенного Иисусом Христом, которое будет являться, Божественным судом. </w:t>
      </w:r>
    </w:p>
    <w:p w:rsidR="00836548" w:rsidRPr="00B91DFB" w:rsidRDefault="00836548" w:rsidP="00836548">
      <w:pPr>
        <w:jc w:val="both"/>
        <w:rPr>
          <w:rFonts w:ascii="Arial" w:hAnsi="Arial" w:cs="Arial"/>
          <w:sz w:val="16"/>
          <w:szCs w:val="16"/>
          <w:lang w:val="ru-RU"/>
        </w:rPr>
      </w:pPr>
    </w:p>
    <w:p w:rsidR="00836548" w:rsidRPr="00067ED5" w:rsidRDefault="00836548" w:rsidP="00836548">
      <w:pPr>
        <w:jc w:val="both"/>
        <w:rPr>
          <w:rFonts w:ascii="Arial" w:hAnsi="Arial" w:cs="Arial"/>
          <w:sz w:val="28"/>
          <w:szCs w:val="28"/>
          <w:lang w:val="ru-RU"/>
        </w:rPr>
      </w:pPr>
      <w:r>
        <w:rPr>
          <w:rFonts w:ascii="Arial" w:hAnsi="Arial" w:cs="Arial"/>
          <w:sz w:val="28"/>
          <w:szCs w:val="28"/>
          <w:lang w:val="ru-RU"/>
        </w:rPr>
        <w:t xml:space="preserve">И, в зависимости от отношения к этим двенадцати часам дня, этот Божественный суд, посредством света, содержащегося в учении об искуплении – одних будет осуждать, а других – будет оправдывать, чтобы они могли уповать на Бога, и надеяться на Его мышцу. </w:t>
      </w:r>
    </w:p>
    <w:p w:rsidR="00836548" w:rsidRPr="007F2B8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7F2B8C">
        <w:rPr>
          <w:rFonts w:ascii="Arial" w:hAnsi="Arial" w:cs="Arial"/>
          <w:sz w:val="28"/>
          <w:szCs w:val="28"/>
          <w:lang w:val="ru-RU"/>
        </w:rPr>
        <w:t>Послушайте Меня, народ Мой, и племя Мое, приклоните ухо ко Мне! ибо от Меня произойдет закон, и суд Мой поставлю во свет для народов. Правда Моя близка; спасение Мое восходит, и мышца Моя будет судить народы; острова будут уповать на Меня и надеяться на мышцу Мою</w:t>
      </w:r>
      <w:r>
        <w:rPr>
          <w:rFonts w:ascii="Arial" w:hAnsi="Arial" w:cs="Arial"/>
          <w:sz w:val="28"/>
          <w:szCs w:val="28"/>
          <w:lang w:val="ru-RU"/>
        </w:rPr>
        <w:t xml:space="preserve"> (</w:t>
      </w:r>
      <w:r w:rsidRPr="007F2B8C">
        <w:rPr>
          <w:rFonts w:ascii="Arial" w:hAnsi="Arial" w:cs="Arial"/>
          <w:sz w:val="28"/>
          <w:szCs w:val="28"/>
          <w:u w:val="single"/>
          <w:lang w:val="ru-RU"/>
        </w:rPr>
        <w:t>Ис.51:4,5</w:t>
      </w:r>
      <w:r>
        <w:rPr>
          <w:rFonts w:ascii="Arial" w:hAnsi="Arial" w:cs="Arial"/>
          <w:sz w:val="28"/>
          <w:szCs w:val="28"/>
          <w:lang w:val="ru-RU"/>
        </w:rPr>
        <w:t>)</w:t>
      </w:r>
      <w:r w:rsidRPr="007F2B8C">
        <w:rPr>
          <w:rFonts w:ascii="Arial" w:hAnsi="Arial" w:cs="Arial"/>
          <w:sz w:val="28"/>
          <w:szCs w:val="28"/>
          <w:lang w:val="ru-RU"/>
        </w:rPr>
        <w:t>.</w:t>
      </w:r>
    </w:p>
    <w:p w:rsidR="00836548" w:rsidRPr="00010E6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Уповать на Бога, может только та категория людей, которая смирила себя пред порядком Бога и приклонила ухо своё, для слушания благовествуемого слова о Царствии Небесном. В силу чего, обрела в своём сердце надежду на Бога.</w:t>
      </w:r>
    </w:p>
    <w:p w:rsidR="00836548" w:rsidRPr="00B91DFB"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посему, порядок дня, в двенадцати часах, для категории людей, которые определяются островами – будет являться спасением. Потому что, образ острова – это образ освящения, в котором показано отделение от прочих людей, населяющих землю.</w:t>
      </w:r>
    </w:p>
    <w:p w:rsidR="00836548" w:rsidRPr="002E022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Говоря же о цене освящения, которая призвана отделять нас от прочих людей, не разумеющих и противящихся, порядку двенадцати часов, обуславливающих порядок освящения, Апостол Иоанн писал:</w:t>
      </w:r>
    </w:p>
    <w:p w:rsidR="00836548" w:rsidRPr="002E0228" w:rsidRDefault="00836548" w:rsidP="00836548">
      <w:pPr>
        <w:jc w:val="both"/>
        <w:rPr>
          <w:rFonts w:ascii="Arial" w:hAnsi="Arial" w:cs="Arial"/>
          <w:sz w:val="16"/>
          <w:szCs w:val="16"/>
          <w:lang w:val="ru-RU"/>
        </w:rPr>
      </w:pPr>
    </w:p>
    <w:p w:rsidR="00836548" w:rsidRPr="00030E28" w:rsidRDefault="00836548" w:rsidP="00836548">
      <w:pPr>
        <w:jc w:val="both"/>
        <w:rPr>
          <w:rFonts w:ascii="Arial" w:hAnsi="Arial" w:cs="Arial"/>
          <w:sz w:val="28"/>
          <w:szCs w:val="28"/>
          <w:lang w:val="ru-RU"/>
        </w:rPr>
      </w:pPr>
      <w:r w:rsidRPr="00030E28">
        <w:rPr>
          <w:rFonts w:ascii="Arial" w:hAnsi="Arial" w:cs="Arial"/>
          <w:sz w:val="28"/>
          <w:szCs w:val="28"/>
          <w:lang w:val="ru-RU"/>
        </w:rPr>
        <w:t>Ибо многие обольстители вошли в мир, не исповедующие Иисуса Христа, пришедшего во плоти: такой человек есть обольститель и антихрист. Наблюдайте за собою, чтобы нам не потерять того, над чем мы трудились, но чтобы получить полную награду.</w:t>
      </w:r>
    </w:p>
    <w:p w:rsidR="00836548" w:rsidRPr="005A27B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30E28">
        <w:rPr>
          <w:rFonts w:ascii="Arial" w:hAnsi="Arial" w:cs="Arial"/>
          <w:sz w:val="28"/>
          <w:szCs w:val="28"/>
          <w:lang w:val="ru-RU"/>
        </w:rPr>
        <w:t xml:space="preserve">Всякий, преступающий учение Христово и не пребывающий в нем, не имеет Бога; пребывающий в учении Христовом имеет и Отца и Сына. Кто приходит к вам и не приносит сего учения, того не принимайте в </w:t>
      </w:r>
      <w:r w:rsidRPr="00030E28">
        <w:rPr>
          <w:rFonts w:ascii="Arial" w:hAnsi="Arial" w:cs="Arial"/>
          <w:sz w:val="28"/>
          <w:szCs w:val="28"/>
          <w:lang w:val="ru-RU"/>
        </w:rPr>
        <w:lastRenderedPageBreak/>
        <w:t>дом и не приветствуйте его. Ибо приветствующий его участвует в злых делах его</w:t>
      </w:r>
      <w:r>
        <w:rPr>
          <w:rFonts w:ascii="Arial" w:hAnsi="Arial" w:cs="Arial"/>
          <w:sz w:val="28"/>
          <w:szCs w:val="28"/>
          <w:lang w:val="ru-RU"/>
        </w:rPr>
        <w:t xml:space="preserve"> (</w:t>
      </w:r>
      <w:r w:rsidRPr="005A27B0">
        <w:rPr>
          <w:rFonts w:ascii="Arial" w:hAnsi="Arial" w:cs="Arial"/>
          <w:sz w:val="28"/>
          <w:szCs w:val="28"/>
          <w:u w:val="single"/>
          <w:lang w:val="ru-RU"/>
        </w:rPr>
        <w:t>2.Ин.1:7-11</w:t>
      </w:r>
      <w:r>
        <w:rPr>
          <w:rFonts w:ascii="Arial" w:hAnsi="Arial" w:cs="Arial"/>
          <w:sz w:val="28"/>
          <w:szCs w:val="28"/>
          <w:lang w:val="ru-RU"/>
        </w:rPr>
        <w:t>)</w:t>
      </w:r>
      <w:r w:rsidRPr="00030E28">
        <w:rPr>
          <w:rFonts w:ascii="Arial" w:hAnsi="Arial" w:cs="Arial"/>
          <w:sz w:val="28"/>
          <w:szCs w:val="28"/>
          <w:lang w:val="ru-RU"/>
        </w:rPr>
        <w:t>.</w:t>
      </w:r>
    </w:p>
    <w:p w:rsidR="00836548" w:rsidRPr="002E022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Нам необходимо иметь точные весы и правильную измерительную трость, чтобы определять – насколько соответствует принимаемое нами учение порядку, содержащемуся в двенадцати часах дня.</w:t>
      </w:r>
    </w:p>
    <w:p w:rsidR="00836548" w:rsidRPr="0062356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И такими весами, и такой измерительной тростью – является древний путь добра, в учении Иисуса Христа, пришедшего во плоти.</w:t>
      </w:r>
    </w:p>
    <w:p w:rsidR="00836548" w:rsidRPr="00583B3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Недавно один отступник от древнего пути добра, написал моей жене эсемеску – по милости Господа, мы не исчезли. Только подобным отступникам видимо и невдомёк, что согласно измерительной трости Писания, они не исчезли потому, что не пришло ещё для них время Божественного посещения, и что Бог, блюдёт их ко дню заклания.</w:t>
      </w:r>
    </w:p>
    <w:p w:rsidR="00836548" w:rsidRPr="00583B3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83B30">
        <w:rPr>
          <w:rFonts w:ascii="Arial" w:hAnsi="Arial" w:cs="Arial"/>
          <w:sz w:val="28"/>
          <w:szCs w:val="28"/>
          <w:lang w:val="ru-RU"/>
        </w:rPr>
        <w:t>Все сделал Господь ради Себя; и даже нечестивого блюдет на день бедствия</w:t>
      </w:r>
      <w:r>
        <w:rPr>
          <w:rFonts w:ascii="Arial" w:hAnsi="Arial" w:cs="Arial"/>
          <w:sz w:val="28"/>
          <w:szCs w:val="28"/>
          <w:lang w:val="ru-RU"/>
        </w:rPr>
        <w:t xml:space="preserve"> (</w:t>
      </w:r>
      <w:r w:rsidRPr="00583B30">
        <w:rPr>
          <w:rFonts w:ascii="Arial" w:hAnsi="Arial" w:cs="Arial"/>
          <w:sz w:val="28"/>
          <w:szCs w:val="28"/>
          <w:u w:val="single"/>
          <w:lang w:val="ru-RU"/>
        </w:rPr>
        <w:t>Прит.16:4</w:t>
      </w:r>
      <w:r>
        <w:rPr>
          <w:rFonts w:ascii="Arial" w:hAnsi="Arial" w:cs="Arial"/>
          <w:sz w:val="28"/>
          <w:szCs w:val="28"/>
          <w:lang w:val="ru-RU"/>
        </w:rPr>
        <w:t>)</w:t>
      </w:r>
      <w:r w:rsidRPr="00583B30">
        <w:rPr>
          <w:rFonts w:ascii="Arial" w:hAnsi="Arial" w:cs="Arial"/>
          <w:sz w:val="28"/>
          <w:szCs w:val="28"/>
          <w:lang w:val="ru-RU"/>
        </w:rPr>
        <w:t>.</w:t>
      </w:r>
      <w:r>
        <w:rPr>
          <w:rFonts w:ascii="Arial" w:hAnsi="Arial" w:cs="Arial"/>
          <w:sz w:val="28"/>
          <w:szCs w:val="28"/>
          <w:lang w:val="ru-RU"/>
        </w:rPr>
        <w:t xml:space="preserve"> Или же:</w:t>
      </w:r>
    </w:p>
    <w:p w:rsidR="00836548" w:rsidRPr="00583B3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w:t>
      </w:r>
      <w:r w:rsidRPr="00583B30">
        <w:rPr>
          <w:rFonts w:ascii="Arial" w:hAnsi="Arial" w:cs="Arial"/>
          <w:sz w:val="28"/>
          <w:szCs w:val="28"/>
          <w:lang w:val="ru-RU"/>
        </w:rPr>
        <w:t>ынешние небеса и земля, содержимые тем же Словом, сберегаются огню на день суда и погибели нечестивых человеков</w:t>
      </w:r>
      <w:r>
        <w:rPr>
          <w:rFonts w:ascii="Arial" w:hAnsi="Arial" w:cs="Arial"/>
          <w:sz w:val="28"/>
          <w:szCs w:val="28"/>
          <w:lang w:val="ru-RU"/>
        </w:rPr>
        <w:t xml:space="preserve"> (</w:t>
      </w:r>
      <w:r w:rsidRPr="00583B30">
        <w:rPr>
          <w:rFonts w:ascii="Arial" w:hAnsi="Arial" w:cs="Arial"/>
          <w:sz w:val="28"/>
          <w:szCs w:val="28"/>
          <w:u w:val="single"/>
          <w:lang w:val="ru-RU"/>
        </w:rPr>
        <w:t>2.Пет.3:7</w:t>
      </w:r>
      <w:r>
        <w:rPr>
          <w:rFonts w:ascii="Arial" w:hAnsi="Arial" w:cs="Arial"/>
          <w:sz w:val="28"/>
          <w:szCs w:val="28"/>
          <w:lang w:val="ru-RU"/>
        </w:rPr>
        <w:t>)</w:t>
      </w:r>
      <w:r w:rsidRPr="00583B30">
        <w:rPr>
          <w:rFonts w:ascii="Arial" w:hAnsi="Arial" w:cs="Arial"/>
          <w:sz w:val="28"/>
          <w:szCs w:val="28"/>
          <w:lang w:val="ru-RU"/>
        </w:rPr>
        <w:t>.</w:t>
      </w:r>
    </w:p>
    <w:p w:rsidR="00836548" w:rsidRPr="005E18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Мы должны знать, что если мы воспринимаем учение, которое не соответствует порядку, означенному в двенадцати часах дня – мы воспринимаем учение антихриста, которое по словам Писания внешне, ни чем не отличается от учения Иисуса Христа, пришедшего во плоти, но внутри, которого отсутствует этот дивный порядок дня.</w:t>
      </w:r>
    </w:p>
    <w:p w:rsidR="00836548" w:rsidRPr="005E18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A27B0">
        <w:rPr>
          <w:rFonts w:ascii="Arial" w:hAnsi="Arial" w:cs="Arial"/>
          <w:sz w:val="28"/>
          <w:szCs w:val="28"/>
          <w:lang w:val="ru-RU"/>
        </w:rPr>
        <w:t xml:space="preserve">Возлюбленные! не всякому духу верьте, но испытывайте духов, от Бога ли они, потому что много лжепророков появилось в мире. Духа Божия и духа заблуждения узнавайте так: </w:t>
      </w:r>
    </w:p>
    <w:p w:rsidR="00836548" w:rsidRPr="005A27B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В</w:t>
      </w:r>
      <w:r w:rsidRPr="005A27B0">
        <w:rPr>
          <w:rFonts w:ascii="Arial" w:hAnsi="Arial" w:cs="Arial"/>
          <w:sz w:val="28"/>
          <w:szCs w:val="28"/>
          <w:lang w:val="ru-RU"/>
        </w:rPr>
        <w:t>сякий дух, который исповедует Иисуса Христа, пришедшего во плоти, есть от Бога; а всякий дух, который не исповедует Иисуса Христа, пришедшего во плоти, не есть от Бога, но это дух антихриста, о котором вы слышали, что он придет и теперь есть уже в мире</w:t>
      </w:r>
      <w:r>
        <w:rPr>
          <w:rFonts w:ascii="Arial" w:hAnsi="Arial" w:cs="Arial"/>
          <w:sz w:val="28"/>
          <w:szCs w:val="28"/>
          <w:lang w:val="ru-RU"/>
        </w:rPr>
        <w:t xml:space="preserve"> (</w:t>
      </w:r>
      <w:r w:rsidRPr="005A27B0">
        <w:rPr>
          <w:rFonts w:ascii="Arial" w:hAnsi="Arial" w:cs="Arial"/>
          <w:sz w:val="28"/>
          <w:szCs w:val="28"/>
          <w:u w:val="single"/>
          <w:lang w:val="ru-RU"/>
        </w:rPr>
        <w:t>1.Ин.4:1-3</w:t>
      </w:r>
      <w:r>
        <w:rPr>
          <w:rFonts w:ascii="Arial" w:hAnsi="Arial" w:cs="Arial"/>
          <w:sz w:val="28"/>
          <w:szCs w:val="28"/>
          <w:lang w:val="ru-RU"/>
        </w:rPr>
        <w:t>)</w:t>
      </w:r>
      <w:r w:rsidRPr="005A27B0">
        <w:rPr>
          <w:rFonts w:ascii="Arial" w:hAnsi="Arial" w:cs="Arial"/>
          <w:sz w:val="28"/>
          <w:szCs w:val="28"/>
          <w:lang w:val="ru-RU"/>
        </w:rPr>
        <w:t>.</w:t>
      </w:r>
    </w:p>
    <w:p w:rsidR="00836548" w:rsidRPr="00297C3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9928C1">
        <w:rPr>
          <w:rFonts w:ascii="Arial" w:hAnsi="Arial" w:cs="Arial"/>
          <w:b/>
          <w:sz w:val="28"/>
          <w:szCs w:val="28"/>
          <w:lang w:val="ru-RU"/>
        </w:rPr>
        <w:t>Древний путь добра</w:t>
      </w:r>
      <w:r>
        <w:rPr>
          <w:rFonts w:ascii="Arial" w:hAnsi="Arial" w:cs="Arial"/>
          <w:sz w:val="28"/>
          <w:szCs w:val="28"/>
          <w:lang w:val="ru-RU"/>
        </w:rPr>
        <w:t>, в учении Иисуса Христа, пришедшего во плоти – это учение о Царствии Небесном.</w:t>
      </w:r>
    </w:p>
    <w:p w:rsidR="00836548" w:rsidRPr="009928C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FE4953">
        <w:rPr>
          <w:rFonts w:ascii="Arial" w:hAnsi="Arial" w:cs="Arial"/>
          <w:sz w:val="28"/>
          <w:szCs w:val="28"/>
          <w:lang w:val="ru-RU"/>
        </w:rPr>
        <w:t xml:space="preserve">Ибо Царствие Божие не пища и питие, но праведность и мир и радость во Святом Духе. Кто сим служит Христу, </w:t>
      </w:r>
      <w:r w:rsidRPr="009928C1">
        <w:rPr>
          <w:rFonts w:ascii="Arial" w:hAnsi="Arial" w:cs="Arial"/>
          <w:b/>
          <w:sz w:val="28"/>
          <w:szCs w:val="28"/>
          <w:lang w:val="ru-RU"/>
        </w:rPr>
        <w:t>тот угоден Богу</w:t>
      </w:r>
      <w:r w:rsidRPr="00FE4953">
        <w:rPr>
          <w:rFonts w:ascii="Arial" w:hAnsi="Arial" w:cs="Arial"/>
          <w:sz w:val="28"/>
          <w:szCs w:val="28"/>
          <w:lang w:val="ru-RU"/>
        </w:rPr>
        <w:t xml:space="preserve"> и достоин одобрения от людей</w:t>
      </w:r>
      <w:r>
        <w:rPr>
          <w:rFonts w:ascii="Arial" w:hAnsi="Arial" w:cs="Arial"/>
          <w:sz w:val="28"/>
          <w:szCs w:val="28"/>
          <w:lang w:val="ru-RU"/>
        </w:rPr>
        <w:t xml:space="preserve"> (</w:t>
      </w:r>
      <w:r w:rsidRPr="00FE4953">
        <w:rPr>
          <w:rFonts w:ascii="Arial" w:hAnsi="Arial" w:cs="Arial"/>
          <w:sz w:val="28"/>
          <w:szCs w:val="28"/>
          <w:u w:val="single"/>
          <w:lang w:val="ru-RU"/>
        </w:rPr>
        <w:t>Рим.14:17,18</w:t>
      </w:r>
      <w:r>
        <w:rPr>
          <w:rFonts w:ascii="Arial" w:hAnsi="Arial" w:cs="Arial"/>
          <w:sz w:val="28"/>
          <w:szCs w:val="28"/>
          <w:lang w:val="ru-RU"/>
        </w:rPr>
        <w:t>)</w:t>
      </w:r>
      <w:r w:rsidRPr="00FE4953">
        <w:rPr>
          <w:rFonts w:ascii="Arial" w:hAnsi="Arial" w:cs="Arial"/>
          <w:sz w:val="28"/>
          <w:szCs w:val="28"/>
          <w:lang w:val="ru-RU"/>
        </w:rPr>
        <w:t>.</w:t>
      </w:r>
    </w:p>
    <w:p w:rsidR="00836548" w:rsidRPr="004D7DE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Согласно данному определению, наследовать Царство Небесное, в предмете древнего пути добра означает – </w:t>
      </w:r>
      <w:r w:rsidRPr="00EC2D96">
        <w:rPr>
          <w:rFonts w:ascii="Arial" w:hAnsi="Arial" w:cs="Arial"/>
          <w:b/>
          <w:sz w:val="28"/>
          <w:szCs w:val="28"/>
          <w:lang w:val="ru-RU"/>
        </w:rPr>
        <w:t>угодить Богу</w:t>
      </w:r>
      <w:r>
        <w:rPr>
          <w:rFonts w:ascii="Arial" w:hAnsi="Arial" w:cs="Arial"/>
          <w:sz w:val="28"/>
          <w:szCs w:val="28"/>
          <w:lang w:val="ru-RU"/>
        </w:rPr>
        <w:t>.</w:t>
      </w:r>
    </w:p>
    <w:p w:rsidR="00836548" w:rsidRPr="00FE495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3A205A">
        <w:rPr>
          <w:rFonts w:ascii="Arial" w:hAnsi="Arial" w:cs="Arial"/>
          <w:b/>
          <w:sz w:val="28"/>
          <w:szCs w:val="28"/>
          <w:lang w:val="ru-RU"/>
        </w:rPr>
        <w:t>Мир и радость во Святом Духе</w:t>
      </w:r>
      <w:r>
        <w:rPr>
          <w:rFonts w:ascii="Arial" w:hAnsi="Arial" w:cs="Arial"/>
          <w:sz w:val="28"/>
          <w:szCs w:val="28"/>
          <w:lang w:val="ru-RU"/>
        </w:rPr>
        <w:t xml:space="preserve"> – это производные праведности, в которые мы призваны облекаться во Святом Духе.</w:t>
      </w:r>
    </w:p>
    <w:p w:rsidR="00836548" w:rsidRPr="002853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А посему, из имеющегося смыслового значения следует, что Царство Небесное имеет отношение к духу человека, и к его характеру. А посему, искать Царство Божие, следует в праведности, которая никакого отношения не имеет к материальным и тленным ценностям. </w:t>
      </w:r>
    </w:p>
    <w:p w:rsidR="00836548" w:rsidRPr="00A726AF"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Практически, учение о праведности, обретаемой через веру, в формате Царства Небесного или же, в формате древнего пути добра – содержится в учении Иисуса Христа, пришедшего во плоти.</w:t>
      </w:r>
    </w:p>
    <w:p w:rsidR="00836548" w:rsidRPr="00DA3BB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Так в одной из Своих притч, в учении о Царствии Небесном, выраженном в праведности Божией, Иисус представил условия, на основании которых, человек может обнаружить древний путь добра, чтобы обрести праведность, и затем творить правду.</w:t>
      </w:r>
    </w:p>
    <w:p w:rsidR="00836548" w:rsidRPr="00281D5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И такими условиями, по словам Христа – является обнаружение и вхождение через тесные врата и узкий путь, ведущие в жизнь вечную. Отсюда следует, что </w:t>
      </w:r>
      <w:r w:rsidRPr="00AC7741">
        <w:rPr>
          <w:rFonts w:ascii="Arial" w:hAnsi="Arial" w:cs="Arial"/>
          <w:b/>
          <w:sz w:val="28"/>
          <w:szCs w:val="28"/>
          <w:lang w:val="ru-RU"/>
        </w:rPr>
        <w:t>учение Иисуса Христа</w:t>
      </w:r>
      <w:r>
        <w:rPr>
          <w:rFonts w:ascii="Arial" w:hAnsi="Arial" w:cs="Arial"/>
          <w:sz w:val="28"/>
          <w:szCs w:val="28"/>
          <w:lang w:val="ru-RU"/>
        </w:rPr>
        <w:t>, пришедшего во плоти – содержится,  в природе и свойствах тесных врат и узкого пути.</w:t>
      </w:r>
    </w:p>
    <w:p w:rsidR="00836548" w:rsidRPr="003E79C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F13A19">
        <w:rPr>
          <w:rFonts w:ascii="Arial" w:hAnsi="Arial" w:cs="Arial"/>
          <w:sz w:val="28"/>
          <w:szCs w:val="28"/>
          <w:lang w:val="ru-RU"/>
        </w:rPr>
        <w:t>Входите тесными вратами, потому что широки врата и пространен путь, ведущие в погибель, и многие идут ими;</w:t>
      </w:r>
      <w:r>
        <w:rPr>
          <w:rFonts w:ascii="Arial" w:hAnsi="Arial" w:cs="Arial"/>
          <w:sz w:val="28"/>
          <w:szCs w:val="28"/>
          <w:lang w:val="ru-RU"/>
        </w:rPr>
        <w:t xml:space="preserve"> </w:t>
      </w:r>
      <w:r w:rsidRPr="00656193">
        <w:rPr>
          <w:rFonts w:ascii="Arial" w:hAnsi="Arial" w:cs="Arial"/>
          <w:sz w:val="28"/>
          <w:szCs w:val="28"/>
          <w:lang w:val="ru-RU"/>
        </w:rPr>
        <w:t>потому что тесны врата и узок путь, ведущие в жизнь</w:t>
      </w:r>
      <w:r>
        <w:rPr>
          <w:rFonts w:ascii="Arial" w:hAnsi="Arial" w:cs="Arial"/>
          <w:sz w:val="28"/>
          <w:szCs w:val="28"/>
          <w:lang w:val="ru-RU"/>
        </w:rPr>
        <w:t xml:space="preserve"> (в воскресение)</w:t>
      </w:r>
      <w:r w:rsidRPr="00656193">
        <w:rPr>
          <w:rFonts w:ascii="Arial" w:hAnsi="Arial" w:cs="Arial"/>
          <w:sz w:val="28"/>
          <w:szCs w:val="28"/>
          <w:lang w:val="ru-RU"/>
        </w:rPr>
        <w:t>, и немногие находят их</w:t>
      </w:r>
      <w:r w:rsidRPr="00F13A19">
        <w:rPr>
          <w:rFonts w:ascii="Arial" w:hAnsi="Arial" w:cs="Arial"/>
          <w:sz w:val="28"/>
          <w:szCs w:val="28"/>
          <w:lang w:val="ru-RU"/>
        </w:rPr>
        <w:t xml:space="preserve"> </w:t>
      </w:r>
      <w:r>
        <w:rPr>
          <w:rFonts w:ascii="Arial" w:hAnsi="Arial" w:cs="Arial"/>
          <w:sz w:val="28"/>
          <w:szCs w:val="28"/>
          <w:lang w:val="ru-RU"/>
        </w:rPr>
        <w:t>(</w:t>
      </w:r>
      <w:r w:rsidRPr="00F13A19">
        <w:rPr>
          <w:rFonts w:ascii="Arial" w:hAnsi="Arial" w:cs="Arial"/>
          <w:sz w:val="28"/>
          <w:szCs w:val="28"/>
          <w:u w:val="single"/>
          <w:lang w:val="ru-RU"/>
        </w:rPr>
        <w:t>Мф.7:</w:t>
      </w:r>
      <w:r>
        <w:rPr>
          <w:rFonts w:ascii="Arial" w:hAnsi="Arial" w:cs="Arial"/>
          <w:sz w:val="28"/>
          <w:szCs w:val="28"/>
          <w:u w:val="single"/>
          <w:lang w:val="ru-RU"/>
        </w:rPr>
        <w:t>13,</w:t>
      </w:r>
      <w:r w:rsidRPr="00F13A19">
        <w:rPr>
          <w:rFonts w:ascii="Arial" w:hAnsi="Arial" w:cs="Arial"/>
          <w:sz w:val="28"/>
          <w:szCs w:val="28"/>
          <w:u w:val="single"/>
          <w:lang w:val="ru-RU"/>
        </w:rPr>
        <w:t>14</w:t>
      </w:r>
      <w:r>
        <w:rPr>
          <w:rFonts w:ascii="Arial" w:hAnsi="Arial" w:cs="Arial"/>
          <w:sz w:val="28"/>
          <w:szCs w:val="28"/>
          <w:lang w:val="ru-RU"/>
        </w:rPr>
        <w:t>)</w:t>
      </w:r>
      <w:r w:rsidRPr="00656193">
        <w:rPr>
          <w:rFonts w:ascii="Arial" w:hAnsi="Arial" w:cs="Arial"/>
          <w:sz w:val="28"/>
          <w:szCs w:val="28"/>
          <w:lang w:val="ru-RU"/>
        </w:rPr>
        <w:t>.</w:t>
      </w:r>
    </w:p>
    <w:p w:rsidR="00836548" w:rsidRPr="002C46E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Следует сразу отметить одно обстоятельство, что само по себе покаяние или обращение к Богу – не является вхождением в тесные врата. Возможность войти сквозь тесные врата – представляется только после уверования, то есть, после обращения к Богу.</w:t>
      </w:r>
    </w:p>
    <w:p w:rsidR="00836548" w:rsidRPr="002C46E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Потому что, вхождение в тесные врата – это познание истины, содержащейся в учении, Иисуса Христа, пришедшего во плоти.</w:t>
      </w:r>
    </w:p>
    <w:p w:rsidR="00836548" w:rsidRPr="002C46E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2C46E4">
        <w:rPr>
          <w:rFonts w:ascii="Arial" w:hAnsi="Arial" w:cs="Arial"/>
          <w:sz w:val="28"/>
          <w:szCs w:val="28"/>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w:t>
      </w:r>
      <w:r>
        <w:rPr>
          <w:rFonts w:ascii="Arial" w:hAnsi="Arial" w:cs="Arial"/>
          <w:sz w:val="28"/>
          <w:szCs w:val="28"/>
          <w:lang w:val="ru-RU"/>
        </w:rPr>
        <w:t xml:space="preserve"> (</w:t>
      </w:r>
      <w:r w:rsidRPr="002C46E4">
        <w:rPr>
          <w:rFonts w:ascii="Arial" w:hAnsi="Arial" w:cs="Arial"/>
          <w:sz w:val="28"/>
          <w:szCs w:val="28"/>
          <w:u w:val="single"/>
          <w:lang w:val="ru-RU"/>
        </w:rPr>
        <w:t>Ин.8:31,32</w:t>
      </w:r>
      <w:r>
        <w:rPr>
          <w:rFonts w:ascii="Arial" w:hAnsi="Arial" w:cs="Arial"/>
          <w:sz w:val="28"/>
          <w:szCs w:val="28"/>
          <w:lang w:val="ru-RU"/>
        </w:rPr>
        <w:t>)</w:t>
      </w:r>
      <w:r w:rsidRPr="002C46E4">
        <w:rPr>
          <w:rFonts w:ascii="Arial" w:hAnsi="Arial" w:cs="Arial"/>
          <w:sz w:val="28"/>
          <w:szCs w:val="28"/>
          <w:lang w:val="ru-RU"/>
        </w:rPr>
        <w:t>.</w:t>
      </w:r>
    </w:p>
    <w:p w:rsidR="00836548" w:rsidRPr="00942AD8" w:rsidRDefault="00836548" w:rsidP="00836548">
      <w:pPr>
        <w:tabs>
          <w:tab w:val="left" w:pos="720"/>
          <w:tab w:val="left" w:pos="1440"/>
          <w:tab w:val="left" w:pos="2160"/>
          <w:tab w:val="right" w:pos="8640"/>
        </w:tabs>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lastRenderedPageBreak/>
        <w:t xml:space="preserve">Мы не раз отмечали, что в данной притче, как многие, идущие по пространному пути, так и немногие, идущие по узкому пути, являются людьми верующими, получившими спасение по благодати. </w:t>
      </w:r>
    </w:p>
    <w:p w:rsidR="00836548" w:rsidRPr="0093223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Каждый, из которых уверен в том, что путь, по которому он следует, выраженный в принятым им вероучении, ведёт его в жизнь вечную или же, в воскресение жизни, пребывающей в Царстве Небесном.</w:t>
      </w:r>
    </w:p>
    <w:p w:rsidR="00836548" w:rsidRPr="0070708D"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Однако, как видно из имеющейся притчи, прежде чем войти в тесные врата, ведущие в жизнь вечную или в воскресение жизни, их необходимо обнаружить путём поиска. </w:t>
      </w:r>
    </w:p>
    <w:p w:rsidR="00836548" w:rsidRPr="00C14DF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Ну, а чтобы обнаружить воскресение жизни, в предмете тесных врат, необходимо, не только подвизаться войти сквозь тесные врата, но и быть хорошо осведомленными в том, что Писание подразумевает под тесными вратами, а что под широкими или же, какими критериями Писание наделяет эти противоборствующие друг другу врата. </w:t>
      </w:r>
    </w:p>
    <w:p w:rsidR="00836548" w:rsidRPr="000416C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Практически, тесные врата – напрямую ассоциируются с Царством Божиим, в которое можно войти, при одном условии, прилагая к этому все старания и усилия. </w:t>
      </w:r>
    </w:p>
    <w:p w:rsidR="00836548" w:rsidRPr="00B039E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039E7">
        <w:rPr>
          <w:rFonts w:ascii="Arial" w:hAnsi="Arial" w:cs="Arial"/>
          <w:sz w:val="28"/>
          <w:szCs w:val="28"/>
          <w:lang w:val="ru-RU"/>
        </w:rPr>
        <w:t>Закон и пророки до Иоанна; с сего времени Царствие Божие благовествуется, и всякий усилием входит в него</w:t>
      </w:r>
      <w:r>
        <w:rPr>
          <w:rFonts w:ascii="Arial" w:hAnsi="Arial" w:cs="Arial"/>
          <w:sz w:val="28"/>
          <w:szCs w:val="28"/>
          <w:lang w:val="ru-RU"/>
        </w:rPr>
        <w:t xml:space="preserve"> (</w:t>
      </w:r>
      <w:r w:rsidRPr="00B039E7">
        <w:rPr>
          <w:rFonts w:ascii="Arial" w:hAnsi="Arial" w:cs="Arial"/>
          <w:sz w:val="28"/>
          <w:szCs w:val="28"/>
          <w:u w:val="single"/>
          <w:lang w:val="ru-RU"/>
        </w:rPr>
        <w:t>Лк.16:16</w:t>
      </w:r>
      <w:r>
        <w:rPr>
          <w:rFonts w:ascii="Arial" w:hAnsi="Arial" w:cs="Arial"/>
          <w:sz w:val="28"/>
          <w:szCs w:val="28"/>
          <w:lang w:val="ru-RU"/>
        </w:rPr>
        <w:t>)</w:t>
      </w:r>
      <w:r w:rsidRPr="00B039E7">
        <w:rPr>
          <w:rFonts w:ascii="Arial" w:hAnsi="Arial" w:cs="Arial"/>
          <w:sz w:val="28"/>
          <w:szCs w:val="28"/>
          <w:lang w:val="ru-RU"/>
        </w:rPr>
        <w:t>.</w:t>
      </w:r>
    </w:p>
    <w:p w:rsidR="00836548" w:rsidRPr="00291C9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039E7">
        <w:rPr>
          <w:rFonts w:ascii="Arial" w:hAnsi="Arial" w:cs="Arial"/>
          <w:b/>
          <w:sz w:val="28"/>
          <w:szCs w:val="28"/>
          <w:lang w:val="ru-RU"/>
        </w:rPr>
        <w:t>Прилагать усилия</w:t>
      </w:r>
      <w:r w:rsidRPr="00291C91">
        <w:rPr>
          <w:rFonts w:ascii="Arial" w:hAnsi="Arial" w:cs="Arial"/>
          <w:b/>
          <w:sz w:val="28"/>
          <w:szCs w:val="28"/>
          <w:lang w:val="ru-RU"/>
        </w:rPr>
        <w:t xml:space="preserve"> </w:t>
      </w:r>
      <w:r>
        <w:rPr>
          <w:rFonts w:ascii="Arial" w:hAnsi="Arial" w:cs="Arial"/>
          <w:sz w:val="28"/>
          <w:szCs w:val="28"/>
          <w:lang w:val="ru-RU"/>
        </w:rPr>
        <w:t>– это</w:t>
      </w:r>
      <w:r w:rsidRPr="00291C91">
        <w:rPr>
          <w:rFonts w:ascii="Arial" w:hAnsi="Arial" w:cs="Arial"/>
          <w:b/>
          <w:sz w:val="28"/>
          <w:szCs w:val="28"/>
          <w:lang w:val="ru-RU"/>
        </w:rPr>
        <w:t xml:space="preserve"> </w:t>
      </w:r>
      <w:r w:rsidRPr="00B039E7">
        <w:rPr>
          <w:rFonts w:ascii="Arial" w:hAnsi="Arial" w:cs="Arial"/>
          <w:sz w:val="28"/>
          <w:szCs w:val="28"/>
          <w:lang w:val="ru-RU"/>
        </w:rPr>
        <w:t>подвизаться</w:t>
      </w:r>
      <w:r>
        <w:rPr>
          <w:rFonts w:ascii="Arial" w:hAnsi="Arial" w:cs="Arial"/>
          <w:sz w:val="28"/>
          <w:szCs w:val="28"/>
          <w:lang w:val="ru-RU"/>
        </w:rPr>
        <w:t xml:space="preserve">. </w:t>
      </w:r>
    </w:p>
    <w:p w:rsidR="00836548" w:rsidRDefault="00836548" w:rsidP="00836548">
      <w:pPr>
        <w:jc w:val="both"/>
        <w:rPr>
          <w:rFonts w:ascii="Arial" w:hAnsi="Arial" w:cs="Arial"/>
          <w:sz w:val="28"/>
          <w:szCs w:val="28"/>
          <w:lang w:val="ru-RU"/>
        </w:rPr>
      </w:pPr>
      <w:r>
        <w:rPr>
          <w:rFonts w:ascii="Arial" w:hAnsi="Arial" w:cs="Arial"/>
          <w:sz w:val="28"/>
          <w:szCs w:val="28"/>
          <w:lang w:val="ru-RU"/>
        </w:rPr>
        <w:t>Состязаться, сражаться, бороться.</w:t>
      </w:r>
    </w:p>
    <w:p w:rsidR="00836548" w:rsidRDefault="00836548" w:rsidP="00836548">
      <w:pPr>
        <w:jc w:val="both"/>
        <w:rPr>
          <w:rFonts w:ascii="Arial" w:hAnsi="Arial" w:cs="Arial"/>
          <w:sz w:val="28"/>
          <w:szCs w:val="28"/>
          <w:lang w:val="ru-RU"/>
        </w:rPr>
      </w:pPr>
      <w:r>
        <w:rPr>
          <w:rFonts w:ascii="Arial" w:hAnsi="Arial" w:cs="Arial"/>
          <w:sz w:val="28"/>
          <w:szCs w:val="28"/>
          <w:lang w:val="ru-RU"/>
        </w:rPr>
        <w:t>Затрачивать средства и энергию.</w:t>
      </w:r>
    </w:p>
    <w:p w:rsidR="00836548" w:rsidRDefault="00836548" w:rsidP="00836548">
      <w:pPr>
        <w:jc w:val="both"/>
        <w:rPr>
          <w:rFonts w:ascii="Arial" w:hAnsi="Arial" w:cs="Arial"/>
          <w:sz w:val="28"/>
          <w:szCs w:val="28"/>
          <w:lang w:val="ru-RU"/>
        </w:rPr>
      </w:pPr>
      <w:r>
        <w:rPr>
          <w:rFonts w:ascii="Arial" w:hAnsi="Arial" w:cs="Arial"/>
          <w:sz w:val="28"/>
          <w:szCs w:val="28"/>
          <w:lang w:val="ru-RU"/>
        </w:rPr>
        <w:t>Посвящать особое время.</w:t>
      </w:r>
    </w:p>
    <w:p w:rsidR="00836548" w:rsidRDefault="00836548" w:rsidP="00836548">
      <w:pPr>
        <w:jc w:val="both"/>
        <w:rPr>
          <w:rFonts w:ascii="Arial" w:hAnsi="Arial" w:cs="Arial"/>
          <w:sz w:val="28"/>
          <w:szCs w:val="28"/>
          <w:lang w:val="ru-RU"/>
        </w:rPr>
      </w:pPr>
      <w:r>
        <w:rPr>
          <w:rFonts w:ascii="Arial" w:hAnsi="Arial" w:cs="Arial"/>
          <w:sz w:val="28"/>
          <w:szCs w:val="28"/>
          <w:lang w:val="ru-RU"/>
        </w:rPr>
        <w:t>Усердно исследовать Писания.</w:t>
      </w:r>
    </w:p>
    <w:p w:rsidR="00836548" w:rsidRDefault="00836548" w:rsidP="00836548">
      <w:pPr>
        <w:jc w:val="both"/>
        <w:rPr>
          <w:rFonts w:ascii="Arial" w:hAnsi="Arial" w:cs="Arial"/>
          <w:sz w:val="28"/>
          <w:szCs w:val="28"/>
          <w:lang w:val="ru-RU"/>
        </w:rPr>
      </w:pPr>
      <w:r>
        <w:rPr>
          <w:rFonts w:ascii="Arial" w:hAnsi="Arial" w:cs="Arial"/>
          <w:sz w:val="28"/>
          <w:szCs w:val="28"/>
          <w:lang w:val="ru-RU"/>
        </w:rPr>
        <w:t>Готовить сердце к слушанию благовествуемого слова о Царствии.</w:t>
      </w:r>
    </w:p>
    <w:p w:rsidR="00836548" w:rsidRPr="00E747E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А посему, согласно слов Христа, сказанных Им в притче о тесных вратах и узком пути, многие из тех, кто называют себя верующими, не смогут войти в тесные врата, и потеряют своё спасение, даже не разумея, что потеряли его, лишь только по одной причине: </w:t>
      </w:r>
    </w:p>
    <w:p w:rsidR="00836548" w:rsidRPr="0091009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Потому,  что не смогут обнаружить тесные врата, из-за того, что не знают, как они выглядят или же, какими отличительными свойствами и характеристиками они наделены в Писании. </w:t>
      </w:r>
    </w:p>
    <w:p w:rsidR="00836548" w:rsidRPr="00D45DF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Потому, что будут воспринимать широкие врата за тесные и, пространный путь, за путь узкий. </w:t>
      </w:r>
    </w:p>
    <w:p w:rsidR="00836548" w:rsidRPr="0014358B"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lastRenderedPageBreak/>
        <w:t>3.</w:t>
      </w:r>
      <w:r>
        <w:rPr>
          <w:rFonts w:ascii="Arial" w:hAnsi="Arial" w:cs="Arial"/>
          <w:sz w:val="28"/>
          <w:szCs w:val="28"/>
          <w:lang w:val="ru-RU"/>
        </w:rPr>
        <w:t xml:space="preserve"> Потому, что, не будут знать, какую цену необходимо заплатить за то, чтобы обнаружить тесные врата и, за то, чтобы получить право на вхождение этими вратами.</w:t>
      </w:r>
    </w:p>
    <w:p w:rsidR="00836548" w:rsidRPr="00712E7F"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Потому, что не будут знать, по каким результатам следует испытывать самого себя, чтобы знать: в какие врата ты вошёл и, по какому пути ты следуешь.</w:t>
      </w:r>
    </w:p>
    <w:p w:rsidR="00836548" w:rsidRPr="002F34BB"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Потому, что не будут знать, что обнаружить тесные врата физическими глазами и посредством интеллекта невозможно. </w:t>
      </w:r>
    </w:p>
    <w:p w:rsidR="00836548" w:rsidRPr="002A0CCA"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Что для этой цели – необходимо иметь чистое и открытое око сердца, а так же, обрезанное сердечное ухо, способное слушать.</w:t>
      </w:r>
    </w:p>
    <w:p w:rsidR="00836548" w:rsidRPr="0014358B"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Итак: Что или Кого, Иисус подразумевал в сказанной Им притче, под тесными вратами и узким путём?</w:t>
      </w:r>
    </w:p>
    <w:p w:rsidR="00836548" w:rsidRPr="00C743A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Я полагаю, что, как категория многих, так и категория немногих, на уровне лозунга, прекрасно понимает, что под тесными вратами и узким путём, ведущими в жизнь вечную или в лоно Небесного Отца, рассматривается Личность Христа, Который о Себе сказал:</w:t>
      </w:r>
    </w:p>
    <w:p w:rsidR="00836548" w:rsidRPr="00603739" w:rsidRDefault="00836548" w:rsidP="00836548">
      <w:pPr>
        <w:jc w:val="both"/>
        <w:rPr>
          <w:rFonts w:ascii="Arial" w:hAnsi="Arial" w:cs="Arial"/>
          <w:sz w:val="16"/>
          <w:szCs w:val="16"/>
          <w:lang w:val="ru-RU"/>
        </w:rPr>
      </w:pPr>
    </w:p>
    <w:p w:rsidR="00836548" w:rsidRPr="00603739" w:rsidRDefault="00836548" w:rsidP="00836548">
      <w:pPr>
        <w:jc w:val="both"/>
        <w:rPr>
          <w:rFonts w:ascii="Arial" w:hAnsi="Arial" w:cs="Arial"/>
          <w:sz w:val="28"/>
          <w:szCs w:val="28"/>
          <w:lang w:val="ru-RU"/>
        </w:rPr>
      </w:pPr>
      <w:r w:rsidRPr="00603739">
        <w:rPr>
          <w:rFonts w:ascii="Arial" w:hAnsi="Arial" w:cs="Arial"/>
          <w:sz w:val="28"/>
          <w:szCs w:val="28"/>
          <w:lang w:val="ru-RU"/>
        </w:rPr>
        <w:t xml:space="preserve">Я </w:t>
      </w:r>
      <w:r>
        <w:rPr>
          <w:rFonts w:ascii="Arial" w:hAnsi="Arial" w:cs="Arial"/>
          <w:sz w:val="28"/>
          <w:szCs w:val="28"/>
          <w:lang w:val="ru-RU"/>
        </w:rPr>
        <w:t>Е</w:t>
      </w:r>
      <w:r w:rsidRPr="00603739">
        <w:rPr>
          <w:rFonts w:ascii="Arial" w:hAnsi="Arial" w:cs="Arial"/>
          <w:sz w:val="28"/>
          <w:szCs w:val="28"/>
          <w:lang w:val="ru-RU"/>
        </w:rPr>
        <w:t xml:space="preserve">смь </w:t>
      </w:r>
      <w:r>
        <w:rPr>
          <w:rFonts w:ascii="Arial" w:hAnsi="Arial" w:cs="Arial"/>
          <w:sz w:val="28"/>
          <w:szCs w:val="28"/>
          <w:lang w:val="ru-RU"/>
        </w:rPr>
        <w:t>П</w:t>
      </w:r>
      <w:r w:rsidRPr="00603739">
        <w:rPr>
          <w:rFonts w:ascii="Arial" w:hAnsi="Arial" w:cs="Arial"/>
          <w:sz w:val="28"/>
          <w:szCs w:val="28"/>
          <w:lang w:val="ru-RU"/>
        </w:rPr>
        <w:t xml:space="preserve">уть и </w:t>
      </w:r>
      <w:r>
        <w:rPr>
          <w:rFonts w:ascii="Arial" w:hAnsi="Arial" w:cs="Arial"/>
          <w:sz w:val="28"/>
          <w:szCs w:val="28"/>
          <w:lang w:val="ru-RU"/>
        </w:rPr>
        <w:t>И</w:t>
      </w:r>
      <w:r w:rsidRPr="00603739">
        <w:rPr>
          <w:rFonts w:ascii="Arial" w:hAnsi="Arial" w:cs="Arial"/>
          <w:sz w:val="28"/>
          <w:szCs w:val="28"/>
          <w:lang w:val="ru-RU"/>
        </w:rPr>
        <w:t xml:space="preserve">стина и </w:t>
      </w:r>
      <w:r>
        <w:rPr>
          <w:rFonts w:ascii="Arial" w:hAnsi="Arial" w:cs="Arial"/>
          <w:sz w:val="28"/>
          <w:szCs w:val="28"/>
          <w:lang w:val="ru-RU"/>
        </w:rPr>
        <w:t>Ж</w:t>
      </w:r>
      <w:r w:rsidRPr="00603739">
        <w:rPr>
          <w:rFonts w:ascii="Arial" w:hAnsi="Arial" w:cs="Arial"/>
          <w:sz w:val="28"/>
          <w:szCs w:val="28"/>
          <w:lang w:val="ru-RU"/>
        </w:rPr>
        <w:t xml:space="preserve">изнь; никто не приходит к Отцу, как только через Меня </w:t>
      </w:r>
      <w:r>
        <w:rPr>
          <w:rFonts w:ascii="Arial" w:hAnsi="Arial" w:cs="Arial"/>
          <w:sz w:val="28"/>
          <w:szCs w:val="28"/>
          <w:lang w:val="ru-RU"/>
        </w:rPr>
        <w:t>(</w:t>
      </w:r>
      <w:r w:rsidRPr="00603739">
        <w:rPr>
          <w:rFonts w:ascii="Arial" w:hAnsi="Arial" w:cs="Arial"/>
          <w:sz w:val="28"/>
          <w:szCs w:val="28"/>
          <w:u w:val="single"/>
          <w:lang w:val="ru-RU"/>
        </w:rPr>
        <w:t>Ин.14:6</w:t>
      </w:r>
      <w:r>
        <w:rPr>
          <w:rFonts w:ascii="Arial" w:hAnsi="Arial" w:cs="Arial"/>
          <w:sz w:val="28"/>
          <w:szCs w:val="28"/>
          <w:lang w:val="ru-RU"/>
        </w:rPr>
        <w:t>)</w:t>
      </w:r>
      <w:r w:rsidRPr="00603739">
        <w:rPr>
          <w:rFonts w:ascii="Arial" w:hAnsi="Arial" w:cs="Arial"/>
          <w:sz w:val="28"/>
          <w:szCs w:val="28"/>
          <w:lang w:val="ru-RU"/>
        </w:rPr>
        <w:t>.</w:t>
      </w:r>
      <w:r>
        <w:rPr>
          <w:rFonts w:ascii="Arial" w:hAnsi="Arial" w:cs="Arial"/>
          <w:sz w:val="28"/>
          <w:szCs w:val="28"/>
          <w:lang w:val="ru-RU"/>
        </w:rPr>
        <w:t xml:space="preserve">   Это – лозунг.</w:t>
      </w:r>
    </w:p>
    <w:p w:rsidR="00836548" w:rsidRPr="0060373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Ну а вот, почему Иисус назвал Себя тесными Вратами и узким Путём? И: Что Он имел в виду под этими определениями? То согласно констатации Христа, в данной притче, знают немногие.</w:t>
      </w:r>
    </w:p>
    <w:p w:rsidR="00836548" w:rsidRPr="00CF25D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И чтобы понять, почему Иисус назвал Самого Себя, тесными Вратами и узким Путём, мы обратимся к другой притче:</w:t>
      </w:r>
    </w:p>
    <w:p w:rsidR="00836548" w:rsidRPr="008A0D3F"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A4793">
        <w:rPr>
          <w:rFonts w:ascii="Arial" w:hAnsi="Arial" w:cs="Arial"/>
          <w:sz w:val="28"/>
          <w:szCs w:val="28"/>
          <w:lang w:val="ru-RU"/>
        </w:rPr>
        <w:t xml:space="preserve">Я </w:t>
      </w:r>
      <w:r>
        <w:rPr>
          <w:rFonts w:ascii="Arial" w:hAnsi="Arial" w:cs="Arial"/>
          <w:sz w:val="28"/>
          <w:szCs w:val="28"/>
          <w:lang w:val="ru-RU"/>
        </w:rPr>
        <w:t>Е</w:t>
      </w:r>
      <w:r w:rsidRPr="00BA4793">
        <w:rPr>
          <w:rFonts w:ascii="Arial" w:hAnsi="Arial" w:cs="Arial"/>
          <w:sz w:val="28"/>
          <w:szCs w:val="28"/>
          <w:lang w:val="ru-RU"/>
        </w:rPr>
        <w:t xml:space="preserve">смь </w:t>
      </w:r>
      <w:r>
        <w:rPr>
          <w:rFonts w:ascii="Arial" w:hAnsi="Arial" w:cs="Arial"/>
          <w:sz w:val="28"/>
          <w:szCs w:val="28"/>
          <w:lang w:val="ru-RU"/>
        </w:rPr>
        <w:t>Д</w:t>
      </w:r>
      <w:r w:rsidRPr="00BA4793">
        <w:rPr>
          <w:rFonts w:ascii="Arial" w:hAnsi="Arial" w:cs="Arial"/>
          <w:sz w:val="28"/>
          <w:szCs w:val="28"/>
          <w:lang w:val="ru-RU"/>
        </w:rPr>
        <w:t>верь: кто войдет Мною, тот спасется, и войдет, и выйдет, и пажить найдет. Вор приходит только для того, чтобы украсть, убить и погубить. Я пришел для того, чтобы имели жизнь и имели с избытком</w:t>
      </w:r>
      <w:r>
        <w:rPr>
          <w:rFonts w:ascii="Arial" w:hAnsi="Arial" w:cs="Arial"/>
          <w:sz w:val="28"/>
          <w:szCs w:val="28"/>
          <w:lang w:val="ru-RU"/>
        </w:rPr>
        <w:t xml:space="preserve"> (</w:t>
      </w:r>
      <w:r w:rsidRPr="00BA4793">
        <w:rPr>
          <w:rFonts w:ascii="Arial" w:hAnsi="Arial" w:cs="Arial"/>
          <w:sz w:val="28"/>
          <w:szCs w:val="28"/>
          <w:u w:val="single"/>
          <w:lang w:val="ru-RU"/>
        </w:rPr>
        <w:t>Ин.10:9,10</w:t>
      </w:r>
      <w:r>
        <w:rPr>
          <w:rFonts w:ascii="Arial" w:hAnsi="Arial" w:cs="Arial"/>
          <w:sz w:val="28"/>
          <w:szCs w:val="28"/>
          <w:lang w:val="ru-RU"/>
        </w:rPr>
        <w:t>)</w:t>
      </w:r>
      <w:r w:rsidRPr="00BA4793">
        <w:rPr>
          <w:rFonts w:ascii="Arial" w:hAnsi="Arial" w:cs="Arial"/>
          <w:sz w:val="28"/>
          <w:szCs w:val="28"/>
          <w:lang w:val="ru-RU"/>
        </w:rPr>
        <w:t>.</w:t>
      </w:r>
    </w:p>
    <w:p w:rsidR="00836548" w:rsidRPr="00C1727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Пажить – это пастбище, выгон или луг, с хорошим разнотравьем, для пастбища овец. Найти такую злачную пажить, означает - обнаружить узкий путь. Под которым подразумевается – место или собрание святых, в котором преподаётся учение, Иисуса Христа, пришедшего во плоти, для совершенствования духовного роста и жизни в духе.</w:t>
      </w:r>
    </w:p>
    <w:p w:rsidR="00836548" w:rsidRPr="00FF5CEA"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lastRenderedPageBreak/>
        <w:t>Фраза «войдёт и выйдет» - это образ вхождения в тесные врата, и образ выхождения из тесных врат на узкий путь, в предмете пастбища. Этот образ хорошо проиллюстрирован, во вхождении в Ковчег спасения, и затем выхождении из этого Ковчега . . .</w:t>
      </w:r>
    </w:p>
    <w:p w:rsidR="00836548" w:rsidRPr="000C4338"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Если бы Ной, не вышел из Ковчега спасения, то Ковчег спасения стал бы для него более трагической гибелью, чем воды потопа. </w:t>
      </w:r>
    </w:p>
    <w:p w:rsidR="00836548" w:rsidRPr="00C1727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Так что, дверью во двор овчий, под которым имеется в виду, Церковь Иисуса Христа или собрание святых – является Сын Божий, как Глава дома Божьего, в предмете тесных врат,</w:t>
      </w:r>
      <w:r w:rsidRPr="0076582B">
        <w:rPr>
          <w:rFonts w:ascii="Arial" w:hAnsi="Arial" w:cs="Arial"/>
          <w:sz w:val="28"/>
          <w:szCs w:val="28"/>
          <w:lang w:val="ru-RU"/>
        </w:rPr>
        <w:t xml:space="preserve"> </w:t>
      </w:r>
      <w:r>
        <w:rPr>
          <w:rFonts w:ascii="Arial" w:hAnsi="Arial" w:cs="Arial"/>
          <w:sz w:val="28"/>
          <w:szCs w:val="28"/>
          <w:lang w:val="ru-RU"/>
        </w:rPr>
        <w:t>включая порог дома Божьего, в лице делегированной власти Бога, который является частью двери.</w:t>
      </w:r>
    </w:p>
    <w:p w:rsidR="00836548" w:rsidRPr="00C17277" w:rsidRDefault="00836548" w:rsidP="00836548">
      <w:pPr>
        <w:jc w:val="both"/>
        <w:rPr>
          <w:rFonts w:ascii="Arial" w:hAnsi="Arial" w:cs="Arial"/>
          <w:sz w:val="16"/>
          <w:szCs w:val="16"/>
          <w:lang w:val="ru-RU"/>
        </w:rPr>
      </w:pPr>
    </w:p>
    <w:p w:rsidR="00836548" w:rsidRPr="00C17277" w:rsidRDefault="00836548" w:rsidP="00836548">
      <w:pPr>
        <w:jc w:val="both"/>
        <w:rPr>
          <w:rFonts w:ascii="Arial" w:hAnsi="Arial" w:cs="Arial"/>
          <w:sz w:val="28"/>
          <w:szCs w:val="28"/>
          <w:lang w:val="ru-RU"/>
        </w:rPr>
      </w:pPr>
      <w:r>
        <w:rPr>
          <w:rFonts w:ascii="Arial" w:hAnsi="Arial" w:cs="Arial"/>
          <w:sz w:val="28"/>
          <w:szCs w:val="28"/>
          <w:lang w:val="ru-RU"/>
        </w:rPr>
        <w:t xml:space="preserve">В то время как узким путём или пажитью на этом пути – является Тело Иисуса Христа, в лице Его Церкви.  </w:t>
      </w:r>
    </w:p>
    <w:p w:rsidR="00836548" w:rsidRPr="00631BC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E069FD">
        <w:rPr>
          <w:rFonts w:ascii="Arial" w:hAnsi="Arial" w:cs="Arial"/>
          <w:b/>
          <w:sz w:val="28"/>
          <w:szCs w:val="28"/>
          <w:lang w:val="ru-RU"/>
        </w:rPr>
        <w:t>Тесные врата</w:t>
      </w:r>
      <w:r>
        <w:rPr>
          <w:rFonts w:ascii="Arial" w:hAnsi="Arial" w:cs="Arial"/>
          <w:sz w:val="28"/>
          <w:szCs w:val="28"/>
          <w:lang w:val="ru-RU"/>
        </w:rPr>
        <w:t xml:space="preserve"> или древний путь добра, в учении Иисуса Христа, пришедшего во плоти – это путь, по которому разливается свет. </w:t>
      </w:r>
    </w:p>
    <w:p w:rsidR="00836548" w:rsidRPr="00EB4C2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EB4C2C">
        <w:rPr>
          <w:rFonts w:ascii="Arial" w:hAnsi="Arial" w:cs="Arial"/>
          <w:sz w:val="28"/>
          <w:szCs w:val="28"/>
          <w:lang w:val="ru-RU"/>
        </w:rPr>
        <w:t xml:space="preserve">Вы </w:t>
      </w:r>
      <w:r>
        <w:rPr>
          <w:rFonts w:ascii="Arial" w:hAnsi="Arial" w:cs="Arial"/>
          <w:sz w:val="28"/>
          <w:szCs w:val="28"/>
          <w:lang w:val="ru-RU"/>
        </w:rPr>
        <w:t>–</w:t>
      </w:r>
      <w:r w:rsidRPr="00EB4C2C">
        <w:rPr>
          <w:rFonts w:ascii="Arial" w:hAnsi="Arial" w:cs="Arial"/>
          <w:sz w:val="28"/>
          <w:szCs w:val="28"/>
          <w:lang w:val="ru-RU"/>
        </w:rPr>
        <w:t xml:space="preserve"> свет мира. Не может укрыться город, стоящий на верху горы. </w:t>
      </w:r>
      <w:r>
        <w:rPr>
          <w:rFonts w:ascii="Arial" w:hAnsi="Arial" w:cs="Arial"/>
          <w:sz w:val="28"/>
          <w:szCs w:val="28"/>
          <w:lang w:val="ru-RU"/>
        </w:rPr>
        <w:t xml:space="preserve">    </w:t>
      </w:r>
      <w:r w:rsidRPr="00EB4C2C">
        <w:rPr>
          <w:rFonts w:ascii="Arial" w:hAnsi="Arial" w:cs="Arial"/>
          <w:sz w:val="28"/>
          <w:szCs w:val="28"/>
          <w:lang w:val="ru-RU"/>
        </w:rPr>
        <w:t>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w:t>
      </w:r>
      <w:r>
        <w:rPr>
          <w:rFonts w:ascii="Arial" w:hAnsi="Arial" w:cs="Arial"/>
          <w:sz w:val="28"/>
          <w:szCs w:val="28"/>
          <w:lang w:val="ru-RU"/>
        </w:rPr>
        <w:t xml:space="preserve"> (</w:t>
      </w:r>
      <w:r w:rsidRPr="00EB4C2C">
        <w:rPr>
          <w:rFonts w:ascii="Arial" w:hAnsi="Arial" w:cs="Arial"/>
          <w:sz w:val="28"/>
          <w:szCs w:val="28"/>
          <w:u w:val="single"/>
          <w:lang w:val="ru-RU"/>
        </w:rPr>
        <w:t>Мф.5:14-16</w:t>
      </w:r>
      <w:r>
        <w:rPr>
          <w:rFonts w:ascii="Arial" w:hAnsi="Arial" w:cs="Arial"/>
          <w:sz w:val="28"/>
          <w:szCs w:val="28"/>
          <w:lang w:val="ru-RU"/>
        </w:rPr>
        <w:t>)</w:t>
      </w:r>
      <w:r w:rsidRPr="00EB4C2C">
        <w:rPr>
          <w:rFonts w:ascii="Arial" w:hAnsi="Arial" w:cs="Arial"/>
          <w:sz w:val="28"/>
          <w:szCs w:val="28"/>
          <w:lang w:val="ru-RU"/>
        </w:rPr>
        <w:t>.</w:t>
      </w:r>
    </w:p>
    <w:p w:rsidR="00836548" w:rsidRPr="00CF495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CF4950">
        <w:rPr>
          <w:rFonts w:ascii="Arial" w:hAnsi="Arial" w:cs="Arial"/>
          <w:b/>
          <w:sz w:val="28"/>
          <w:szCs w:val="28"/>
          <w:lang w:val="ru-RU"/>
        </w:rPr>
        <w:t>А широкие врата и пространный путь</w:t>
      </w:r>
      <w:r>
        <w:rPr>
          <w:rFonts w:ascii="Arial" w:hAnsi="Arial" w:cs="Arial"/>
          <w:sz w:val="28"/>
          <w:szCs w:val="28"/>
          <w:lang w:val="ru-RU"/>
        </w:rPr>
        <w:t xml:space="preserve"> – это врата смерти и путь к вратам тени смертной.</w:t>
      </w:r>
    </w:p>
    <w:p w:rsidR="00836548" w:rsidRPr="00E069FD"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E069FD">
        <w:rPr>
          <w:rFonts w:ascii="Arial" w:hAnsi="Arial" w:cs="Arial"/>
          <w:sz w:val="28"/>
          <w:szCs w:val="28"/>
          <w:lang w:val="ru-RU"/>
        </w:rPr>
        <w:t xml:space="preserve">Отворялись ли для тебя врата смерти, и видел ли ты врата тени смертной? Обозрел ли ты широту земли? </w:t>
      </w:r>
    </w:p>
    <w:p w:rsidR="00836548" w:rsidRPr="00E069FD"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E069FD">
        <w:rPr>
          <w:rFonts w:ascii="Arial" w:hAnsi="Arial" w:cs="Arial"/>
          <w:sz w:val="28"/>
          <w:szCs w:val="28"/>
          <w:lang w:val="ru-RU"/>
        </w:rPr>
        <w:t>Объясни, если знаешь все это. Где путь к жилищу света, и где место тьмы?</w:t>
      </w:r>
      <w:r>
        <w:rPr>
          <w:rFonts w:ascii="Arial" w:hAnsi="Arial" w:cs="Arial"/>
          <w:sz w:val="28"/>
          <w:szCs w:val="28"/>
          <w:lang w:val="ru-RU"/>
        </w:rPr>
        <w:t xml:space="preserve"> </w:t>
      </w:r>
      <w:r w:rsidRPr="00E069FD">
        <w:rPr>
          <w:rFonts w:ascii="Arial" w:hAnsi="Arial" w:cs="Arial"/>
          <w:sz w:val="28"/>
          <w:szCs w:val="28"/>
          <w:lang w:val="ru-RU"/>
        </w:rPr>
        <w:t>По какому пути разливается свет и разносится восточный ветер по земле?</w:t>
      </w:r>
      <w:r>
        <w:rPr>
          <w:rFonts w:ascii="Arial" w:hAnsi="Arial" w:cs="Arial"/>
          <w:sz w:val="28"/>
          <w:szCs w:val="28"/>
          <w:lang w:val="ru-RU"/>
        </w:rPr>
        <w:t xml:space="preserve"> (</w:t>
      </w:r>
      <w:r w:rsidRPr="00E069FD">
        <w:rPr>
          <w:rFonts w:ascii="Arial" w:hAnsi="Arial" w:cs="Arial"/>
          <w:sz w:val="28"/>
          <w:szCs w:val="28"/>
          <w:u w:val="single"/>
          <w:lang w:val="ru-RU"/>
        </w:rPr>
        <w:t>Иов.38:</w:t>
      </w:r>
      <w:r>
        <w:rPr>
          <w:rFonts w:ascii="Arial" w:hAnsi="Arial" w:cs="Arial"/>
          <w:sz w:val="28"/>
          <w:szCs w:val="28"/>
          <w:u w:val="single"/>
          <w:lang w:val="ru-RU"/>
        </w:rPr>
        <w:t>17-</w:t>
      </w:r>
      <w:r w:rsidRPr="00E069FD">
        <w:rPr>
          <w:rFonts w:ascii="Arial" w:hAnsi="Arial" w:cs="Arial"/>
          <w:sz w:val="28"/>
          <w:szCs w:val="28"/>
          <w:u w:val="single"/>
          <w:lang w:val="ru-RU"/>
        </w:rPr>
        <w:t>24</w:t>
      </w:r>
      <w:r>
        <w:rPr>
          <w:rFonts w:ascii="Arial" w:hAnsi="Arial" w:cs="Arial"/>
          <w:sz w:val="28"/>
          <w:szCs w:val="28"/>
          <w:lang w:val="ru-RU"/>
        </w:rPr>
        <w:t xml:space="preserve">).  </w:t>
      </w:r>
    </w:p>
    <w:p w:rsidR="00836548" w:rsidRPr="009928C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E069FD">
        <w:rPr>
          <w:rFonts w:ascii="Arial" w:hAnsi="Arial" w:cs="Arial"/>
          <w:b/>
          <w:sz w:val="28"/>
          <w:szCs w:val="28"/>
          <w:lang w:val="ru-RU"/>
        </w:rPr>
        <w:t>Войти в тесные врата</w:t>
      </w:r>
      <w:r>
        <w:rPr>
          <w:rFonts w:ascii="Arial" w:hAnsi="Arial" w:cs="Arial"/>
          <w:sz w:val="28"/>
          <w:szCs w:val="28"/>
          <w:lang w:val="ru-RU"/>
        </w:rPr>
        <w:t xml:space="preserve"> – это принять Христа в своё сердце, в Лице Святого Духа, и быть помещённым во Христе Иисусе.</w:t>
      </w:r>
    </w:p>
    <w:p w:rsidR="00836548" w:rsidRPr="009928C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Отсюда следует, что пока плоть и кровь, не будут упразднены, мы не только не сможем войти, но не сможем и обнаружить тесные врата.</w:t>
      </w:r>
    </w:p>
    <w:p w:rsidR="00836548" w:rsidRPr="009928C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Потому, что само слово «тесные» означает – непроходимые, незаметные и неудобные для прохождения плоти и крови.</w:t>
      </w:r>
    </w:p>
    <w:p w:rsidR="00836548" w:rsidRPr="00DA70A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202DAE">
        <w:rPr>
          <w:rFonts w:ascii="Arial" w:hAnsi="Arial" w:cs="Arial"/>
          <w:b/>
          <w:sz w:val="28"/>
          <w:szCs w:val="28"/>
          <w:lang w:val="ru-RU"/>
        </w:rPr>
        <w:lastRenderedPageBreak/>
        <w:t>Широкие врата</w:t>
      </w:r>
      <w:r>
        <w:rPr>
          <w:rFonts w:ascii="Arial" w:hAnsi="Arial" w:cs="Arial"/>
          <w:sz w:val="28"/>
          <w:szCs w:val="28"/>
          <w:lang w:val="ru-RU"/>
        </w:rPr>
        <w:t xml:space="preserve"> – это неверное учение о Христе и неверное представление Христа. В то время как пространный путь, по которому идут многие – это отдельные люди и отдельные собрания, смешивающие человеческое с Божественным.</w:t>
      </w:r>
    </w:p>
    <w:p w:rsidR="00836548" w:rsidRPr="002C1AB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Но чтобы размежевать одни врата от других и, один путь от другого, нам необходимы ясные критерии, как тесных врат, ведущих в жизнь вечную или в воскресение жизни, так и врат широких, ведущих в муку вечную или в воскресение осуждения.</w:t>
      </w:r>
    </w:p>
    <w:p w:rsidR="00836548" w:rsidRPr="002C1AB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Рассуждая по человечески, если мы, будучи рабами греха и страстей нашего тела, получаем во Христе свободу от греха и власть над своими страстями, то логично бы было, чтобы Иисус назвал Себя широкими вратами и пространным путём. </w:t>
      </w:r>
    </w:p>
    <w:p w:rsidR="00836548" w:rsidRPr="00233D4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Однако, вопреки нашей человеческой логике, Он назвал свободу от греха и страстей – тесными вратами и узким путём. Дело в том, что оригинал фразы «тесные врата» имеет смысл того, что:</w:t>
      </w:r>
    </w:p>
    <w:p w:rsidR="00836548" w:rsidRPr="00233D4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C4338">
        <w:rPr>
          <w:rFonts w:ascii="Arial" w:hAnsi="Arial" w:cs="Arial"/>
          <w:b/>
          <w:sz w:val="28"/>
          <w:szCs w:val="28"/>
          <w:lang w:val="ru-RU"/>
        </w:rPr>
        <w:t>Во-первых</w:t>
      </w:r>
      <w:r>
        <w:rPr>
          <w:rFonts w:ascii="Arial" w:hAnsi="Arial" w:cs="Arial"/>
          <w:sz w:val="28"/>
          <w:szCs w:val="28"/>
          <w:lang w:val="ru-RU"/>
        </w:rPr>
        <w:t xml:space="preserve"> – через них невозможно пройти в своей собственной одежде, в предмете своей праведности.</w:t>
      </w:r>
    </w:p>
    <w:p w:rsidR="00836548" w:rsidRPr="004A15D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4A15DE">
        <w:rPr>
          <w:rFonts w:ascii="Arial" w:hAnsi="Arial" w:cs="Arial"/>
          <w:b/>
          <w:sz w:val="28"/>
          <w:szCs w:val="28"/>
          <w:lang w:val="ru-RU"/>
        </w:rPr>
        <w:t>Во-вторых</w:t>
      </w:r>
      <w:r>
        <w:rPr>
          <w:rFonts w:ascii="Arial" w:hAnsi="Arial" w:cs="Arial"/>
          <w:sz w:val="28"/>
          <w:szCs w:val="28"/>
          <w:lang w:val="ru-RU"/>
        </w:rPr>
        <w:t xml:space="preserve"> – через них невозможно пронести никакой своей ноши, в предмете своих собственных интересов, содержащихся в наследии, суетной жизни переданной нам от отцов. </w:t>
      </w:r>
    </w:p>
    <w:p w:rsidR="00836548" w:rsidRPr="00503A5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C4338">
        <w:rPr>
          <w:rFonts w:ascii="Arial" w:hAnsi="Arial" w:cs="Arial"/>
          <w:b/>
          <w:sz w:val="28"/>
          <w:szCs w:val="28"/>
          <w:lang w:val="ru-RU"/>
        </w:rPr>
        <w:t xml:space="preserve">И, </w:t>
      </w:r>
      <w:r>
        <w:rPr>
          <w:rFonts w:ascii="Arial" w:hAnsi="Arial" w:cs="Arial"/>
          <w:b/>
          <w:sz w:val="28"/>
          <w:szCs w:val="28"/>
          <w:lang w:val="ru-RU"/>
        </w:rPr>
        <w:t>в-третьих</w:t>
      </w:r>
      <w:r>
        <w:rPr>
          <w:rFonts w:ascii="Arial" w:hAnsi="Arial" w:cs="Arial"/>
          <w:sz w:val="28"/>
          <w:szCs w:val="28"/>
          <w:lang w:val="ru-RU"/>
        </w:rPr>
        <w:t xml:space="preserve"> – помимо всего, проходящий через тесные врата – должен соответствовать природе и свойству тесных врат. </w:t>
      </w:r>
    </w:p>
    <w:p w:rsidR="00836548" w:rsidRPr="00503A5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Из всего этого следует, что для того, чтобы обнаружить древний путь добра, в предмете тесных врат, необходимо: </w:t>
      </w:r>
    </w:p>
    <w:p w:rsidR="00836548" w:rsidRPr="00503A5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Иметь чистое сердечное око, в предмете чистой совести, и обрезанное сердечное ухо, в предмете смирения, чтобы отличать тесные врата и узкий путь, от широких врат и пространного пути.</w:t>
      </w:r>
    </w:p>
    <w:p w:rsidR="00836548" w:rsidRPr="00F90AD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За право войти в тесные врата – необходимо сбросить с себя свои одежды, в предмете мёртвых дел, то есть, обнажиться, и затем, облечься в новые одежды, даруемые Богом.</w:t>
      </w:r>
    </w:p>
    <w:p w:rsidR="00836548" w:rsidRPr="008F746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За право войти в тесные врата – необходимо сознательно отказаться от всякой ноши, всякого наследия и всего того, что не соответствует природе тесных врат. </w:t>
      </w:r>
    </w:p>
    <w:p w:rsidR="00836548" w:rsidRPr="00503A5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lastRenderedPageBreak/>
        <w:t>4.</w:t>
      </w:r>
      <w:r>
        <w:rPr>
          <w:rFonts w:ascii="Arial" w:hAnsi="Arial" w:cs="Arial"/>
          <w:sz w:val="28"/>
          <w:szCs w:val="28"/>
          <w:lang w:val="ru-RU"/>
        </w:rPr>
        <w:t xml:space="preserve"> За право войти в тесные врата – необходимо поместить природу тесных Врат в своё сердце, а так же, позволить Святому Духу поместить себя в атмосферу тесных Врат. </w:t>
      </w:r>
    </w:p>
    <w:p w:rsidR="00836548" w:rsidRPr="00A844C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Чтобы пребывать на узком пути – необходимо постоянно бодрствовать и стоять на страже заповедей Божиих.</w:t>
      </w:r>
    </w:p>
    <w:p w:rsidR="00836548" w:rsidRPr="00BF5133"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2B0E02">
        <w:rPr>
          <w:rFonts w:ascii="Arial" w:hAnsi="Arial" w:cs="Arial"/>
          <w:sz w:val="28"/>
          <w:szCs w:val="28"/>
          <w:lang w:val="ru-RU"/>
        </w:rPr>
        <w:t>Первый признак, что мы</w:t>
      </w:r>
      <w:r>
        <w:rPr>
          <w:rFonts w:ascii="Arial" w:hAnsi="Arial" w:cs="Arial"/>
          <w:sz w:val="28"/>
          <w:szCs w:val="28"/>
          <w:lang w:val="ru-RU"/>
        </w:rPr>
        <w:t xml:space="preserve"> входим широкими вратами, и</w:t>
      </w:r>
      <w:r w:rsidRPr="002B0E02">
        <w:rPr>
          <w:rFonts w:ascii="Arial" w:hAnsi="Arial" w:cs="Arial"/>
          <w:sz w:val="28"/>
          <w:szCs w:val="28"/>
          <w:lang w:val="ru-RU"/>
        </w:rPr>
        <w:t xml:space="preserve"> идём пространным путём</w:t>
      </w:r>
      <w:r>
        <w:rPr>
          <w:rFonts w:ascii="Arial" w:hAnsi="Arial" w:cs="Arial"/>
          <w:sz w:val="28"/>
          <w:szCs w:val="28"/>
          <w:lang w:val="ru-RU"/>
        </w:rPr>
        <w:t xml:space="preserve"> – заключается в неверных целях.</w:t>
      </w:r>
    </w:p>
    <w:p w:rsidR="00836548" w:rsidRPr="002B0E0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Если нашей целью – является безоблачная и обеспеченная жизнь во плоти и известность через Евангелизацию, которой мы не разумеем, и к которой не были призваны и посланы, то мы будем эксплуатировать духовные принципы, для достижения и обеспечения жизни во плоти.</w:t>
      </w:r>
    </w:p>
    <w:p w:rsidR="00836548" w:rsidRPr="00A14E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Вождями, ведущими людей через широкие врата, принято называть такой подход к благодати – толерантностью и широким взглядом, в котором они пытаются совместить интересы плоти с интересами духа. Как говорит пословица: чтобы овцы были целы и овцы сыты.</w:t>
      </w:r>
    </w:p>
    <w:p w:rsidR="00836548" w:rsidRPr="00A14E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Но, к сожалению это невозможно. Потому, что плоть – это волк, который питается и насыщается не травою, а овцами. И, чтобы овцы были сыты и целы, волка в лице нашей плоти, следует убить.</w:t>
      </w:r>
    </w:p>
    <w:p w:rsidR="00836548" w:rsidRPr="00A14E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Если же, нашей целью является жизнь духа и жизнь в духе, то мы будем задействовать духовные принципы благодати, для обеспечения и роста жизни в духе.</w:t>
      </w:r>
    </w:p>
    <w:p w:rsidR="00836548" w:rsidRPr="00A14E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Констатацию этих двух определений мы находим в послании Апостола Павла к церкви Божией, находящейся в Галатии:</w:t>
      </w:r>
    </w:p>
    <w:p w:rsidR="00836548" w:rsidRPr="00A14E8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F5133">
        <w:rPr>
          <w:rFonts w:ascii="Arial" w:hAnsi="Arial" w:cs="Arial"/>
          <w:sz w:val="28"/>
          <w:szCs w:val="28"/>
          <w:lang w:val="ru-RU"/>
        </w:rPr>
        <w:t>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w:t>
      </w:r>
      <w:r>
        <w:rPr>
          <w:rFonts w:ascii="Arial" w:hAnsi="Arial" w:cs="Arial"/>
          <w:sz w:val="28"/>
          <w:szCs w:val="28"/>
          <w:lang w:val="ru-RU"/>
        </w:rPr>
        <w:t xml:space="preserve"> (</w:t>
      </w:r>
      <w:r w:rsidRPr="00BF5133">
        <w:rPr>
          <w:rFonts w:ascii="Arial" w:hAnsi="Arial" w:cs="Arial"/>
          <w:sz w:val="28"/>
          <w:szCs w:val="28"/>
          <w:u w:val="single"/>
          <w:lang w:val="ru-RU"/>
        </w:rPr>
        <w:t>Гал.6:7,8</w:t>
      </w:r>
      <w:r>
        <w:rPr>
          <w:rFonts w:ascii="Arial" w:hAnsi="Arial" w:cs="Arial"/>
          <w:sz w:val="28"/>
          <w:szCs w:val="28"/>
          <w:lang w:val="ru-RU"/>
        </w:rPr>
        <w:t>)</w:t>
      </w:r>
      <w:r w:rsidRPr="00BF5133">
        <w:rPr>
          <w:rFonts w:ascii="Arial" w:hAnsi="Arial" w:cs="Arial"/>
          <w:sz w:val="28"/>
          <w:szCs w:val="28"/>
          <w:lang w:val="ru-RU"/>
        </w:rPr>
        <w:t>.</w:t>
      </w:r>
    </w:p>
    <w:p w:rsidR="00836548" w:rsidRPr="004F16F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4A1018">
        <w:rPr>
          <w:rFonts w:ascii="Arial" w:hAnsi="Arial" w:cs="Arial"/>
          <w:sz w:val="28"/>
          <w:szCs w:val="28"/>
          <w:lang w:val="ru-RU"/>
        </w:rPr>
        <w:t>А посему, под широкими вратами</w:t>
      </w:r>
      <w:r>
        <w:rPr>
          <w:rFonts w:ascii="Arial" w:hAnsi="Arial" w:cs="Arial"/>
          <w:sz w:val="28"/>
          <w:szCs w:val="28"/>
          <w:lang w:val="ru-RU"/>
        </w:rPr>
        <w:t>, ведущими в погибель подразумеваются – врата ада, олицетворяющие антихриста, выдающего себя за Христа, и действующего, как ангел света.</w:t>
      </w:r>
    </w:p>
    <w:p w:rsidR="00836548" w:rsidRPr="0084258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842582">
        <w:rPr>
          <w:rFonts w:ascii="Arial" w:hAnsi="Arial" w:cs="Arial"/>
          <w:sz w:val="28"/>
          <w:szCs w:val="28"/>
          <w:lang w:val="ru-RU"/>
        </w:rPr>
        <w:t>Я говорю тебе: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w:t>
      </w:r>
      <w:r>
        <w:rPr>
          <w:rFonts w:ascii="Arial" w:hAnsi="Arial" w:cs="Arial"/>
          <w:sz w:val="28"/>
          <w:szCs w:val="28"/>
          <w:lang w:val="ru-RU"/>
        </w:rPr>
        <w:t xml:space="preserve"> (</w:t>
      </w:r>
      <w:r w:rsidRPr="00842582">
        <w:rPr>
          <w:rFonts w:ascii="Arial" w:hAnsi="Arial" w:cs="Arial"/>
          <w:sz w:val="28"/>
          <w:szCs w:val="28"/>
          <w:u w:val="single"/>
          <w:lang w:val="ru-RU"/>
        </w:rPr>
        <w:t>Мф.16:18,19</w:t>
      </w:r>
      <w:r>
        <w:rPr>
          <w:rFonts w:ascii="Arial" w:hAnsi="Arial" w:cs="Arial"/>
          <w:sz w:val="28"/>
          <w:szCs w:val="28"/>
          <w:lang w:val="ru-RU"/>
        </w:rPr>
        <w:t>)</w:t>
      </w:r>
      <w:r w:rsidRPr="00842582">
        <w:rPr>
          <w:rFonts w:ascii="Arial" w:hAnsi="Arial" w:cs="Arial"/>
          <w:sz w:val="28"/>
          <w:szCs w:val="28"/>
          <w:lang w:val="ru-RU"/>
        </w:rPr>
        <w:t>.</w:t>
      </w:r>
    </w:p>
    <w:p w:rsidR="00836548" w:rsidRPr="003A2E9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lastRenderedPageBreak/>
        <w:t>Ты сможешь связать</w:t>
      </w:r>
      <w:r w:rsidRPr="00842582">
        <w:rPr>
          <w:rFonts w:ascii="Arial" w:hAnsi="Arial" w:cs="Arial"/>
          <w:sz w:val="28"/>
          <w:szCs w:val="28"/>
          <w:lang w:val="ru-RU"/>
        </w:rPr>
        <w:t xml:space="preserve"> на земле</w:t>
      </w:r>
      <w:r>
        <w:rPr>
          <w:rFonts w:ascii="Arial" w:hAnsi="Arial" w:cs="Arial"/>
          <w:sz w:val="28"/>
          <w:szCs w:val="28"/>
          <w:lang w:val="ru-RU"/>
        </w:rPr>
        <w:t xml:space="preserve"> только то</w:t>
      </w:r>
      <w:r w:rsidRPr="00842582">
        <w:rPr>
          <w:rFonts w:ascii="Arial" w:hAnsi="Arial" w:cs="Arial"/>
          <w:sz w:val="28"/>
          <w:szCs w:val="28"/>
          <w:lang w:val="ru-RU"/>
        </w:rPr>
        <w:t xml:space="preserve">, </w:t>
      </w:r>
      <w:r>
        <w:rPr>
          <w:rFonts w:ascii="Arial" w:hAnsi="Arial" w:cs="Arial"/>
          <w:sz w:val="28"/>
          <w:szCs w:val="28"/>
          <w:lang w:val="ru-RU"/>
        </w:rPr>
        <w:t>что к тому времени уже</w:t>
      </w:r>
      <w:r w:rsidRPr="00842582">
        <w:rPr>
          <w:rFonts w:ascii="Arial" w:hAnsi="Arial" w:cs="Arial"/>
          <w:sz w:val="28"/>
          <w:szCs w:val="28"/>
          <w:lang w:val="ru-RU"/>
        </w:rPr>
        <w:t xml:space="preserve"> будет связано на небесах, и</w:t>
      </w:r>
      <w:r>
        <w:rPr>
          <w:rFonts w:ascii="Arial" w:hAnsi="Arial" w:cs="Arial"/>
          <w:sz w:val="28"/>
          <w:szCs w:val="28"/>
          <w:lang w:val="ru-RU"/>
        </w:rPr>
        <w:t xml:space="preserve"> сможешь</w:t>
      </w:r>
      <w:r w:rsidRPr="00842582">
        <w:rPr>
          <w:rFonts w:ascii="Arial" w:hAnsi="Arial" w:cs="Arial"/>
          <w:sz w:val="28"/>
          <w:szCs w:val="28"/>
          <w:lang w:val="ru-RU"/>
        </w:rPr>
        <w:t xml:space="preserve"> </w:t>
      </w:r>
      <w:r>
        <w:rPr>
          <w:rFonts w:ascii="Arial" w:hAnsi="Arial" w:cs="Arial"/>
          <w:sz w:val="28"/>
          <w:szCs w:val="28"/>
          <w:lang w:val="ru-RU"/>
        </w:rPr>
        <w:t>разрешить на земле только</w:t>
      </w:r>
      <w:r w:rsidRPr="00842582">
        <w:rPr>
          <w:rFonts w:ascii="Arial" w:hAnsi="Arial" w:cs="Arial"/>
          <w:sz w:val="28"/>
          <w:szCs w:val="28"/>
          <w:lang w:val="ru-RU"/>
        </w:rPr>
        <w:t xml:space="preserve"> то</w:t>
      </w:r>
      <w:r>
        <w:rPr>
          <w:rFonts w:ascii="Arial" w:hAnsi="Arial" w:cs="Arial"/>
          <w:sz w:val="28"/>
          <w:szCs w:val="28"/>
          <w:lang w:val="ru-RU"/>
        </w:rPr>
        <w:t>, что к тому времени,</w:t>
      </w:r>
      <w:r w:rsidRPr="00842582">
        <w:rPr>
          <w:rFonts w:ascii="Arial" w:hAnsi="Arial" w:cs="Arial"/>
          <w:sz w:val="28"/>
          <w:szCs w:val="28"/>
          <w:lang w:val="ru-RU"/>
        </w:rPr>
        <w:t xml:space="preserve"> будет разрешено на небесах</w:t>
      </w:r>
      <w:r>
        <w:rPr>
          <w:rFonts w:ascii="Arial" w:hAnsi="Arial" w:cs="Arial"/>
          <w:sz w:val="28"/>
          <w:szCs w:val="28"/>
          <w:lang w:val="ru-RU"/>
        </w:rPr>
        <w:t>.</w:t>
      </w:r>
    </w:p>
    <w:p w:rsidR="00836548" w:rsidRPr="0084258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b/>
          <w:sz w:val="28"/>
          <w:szCs w:val="28"/>
          <w:lang w:val="ru-RU"/>
        </w:rPr>
        <w:t>П</w:t>
      </w:r>
      <w:r w:rsidRPr="00842582">
        <w:rPr>
          <w:rFonts w:ascii="Arial" w:hAnsi="Arial" w:cs="Arial"/>
          <w:b/>
          <w:sz w:val="28"/>
          <w:szCs w:val="28"/>
          <w:lang w:val="ru-RU"/>
        </w:rPr>
        <w:t>ространным</w:t>
      </w:r>
      <w:r>
        <w:rPr>
          <w:rFonts w:ascii="Arial" w:hAnsi="Arial" w:cs="Arial"/>
          <w:b/>
          <w:sz w:val="28"/>
          <w:szCs w:val="28"/>
          <w:lang w:val="ru-RU"/>
        </w:rPr>
        <w:t xml:space="preserve"> же</w:t>
      </w:r>
      <w:r w:rsidRPr="00842582">
        <w:rPr>
          <w:rFonts w:ascii="Arial" w:hAnsi="Arial" w:cs="Arial"/>
          <w:b/>
          <w:sz w:val="28"/>
          <w:szCs w:val="28"/>
          <w:lang w:val="ru-RU"/>
        </w:rPr>
        <w:t xml:space="preserve"> путём</w:t>
      </w:r>
      <w:r>
        <w:rPr>
          <w:rFonts w:ascii="Arial" w:hAnsi="Arial" w:cs="Arial"/>
          <w:sz w:val="28"/>
          <w:szCs w:val="28"/>
          <w:lang w:val="ru-RU"/>
        </w:rPr>
        <w:t>, ведущим в погибель – являются правильные лозунги, которые каждый волен понимать, как того желает, а так же, полу-истина или извращенная истина,</w:t>
      </w:r>
      <w:r w:rsidRPr="008E29D5">
        <w:rPr>
          <w:rFonts w:ascii="Arial" w:hAnsi="Arial" w:cs="Arial"/>
          <w:sz w:val="28"/>
          <w:szCs w:val="28"/>
          <w:lang w:val="ru-RU"/>
        </w:rPr>
        <w:t xml:space="preserve"> </w:t>
      </w:r>
      <w:r>
        <w:rPr>
          <w:rFonts w:ascii="Arial" w:hAnsi="Arial" w:cs="Arial"/>
          <w:sz w:val="28"/>
          <w:szCs w:val="28"/>
          <w:lang w:val="ru-RU"/>
        </w:rPr>
        <w:t xml:space="preserve">выраженная в яростном вине прелюбодеяния, которым жена, сидящая на звере багряном, в лице лженевесты, напоила все народы. </w:t>
      </w:r>
    </w:p>
    <w:p w:rsidR="00836548" w:rsidRPr="005E091A"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297C37">
        <w:rPr>
          <w:rFonts w:ascii="Arial" w:hAnsi="Arial" w:cs="Arial"/>
          <w:sz w:val="28"/>
          <w:szCs w:val="28"/>
          <w:lang w:val="ru-RU"/>
        </w:rPr>
        <w:t xml:space="preserve">После сего я увидел иного Ангела, сходящего с неба и имеющего власть великую; земля осветилась от славы его. И воскликнул он сильно, громким голосом говоря: пал, пал Вавилон, </w:t>
      </w:r>
    </w:p>
    <w:p w:rsidR="00836548" w:rsidRPr="00297C3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В</w:t>
      </w:r>
      <w:r w:rsidRPr="00297C37">
        <w:rPr>
          <w:rFonts w:ascii="Arial" w:hAnsi="Arial" w:cs="Arial"/>
          <w:sz w:val="28"/>
          <w:szCs w:val="28"/>
          <w:lang w:val="ru-RU"/>
        </w:rPr>
        <w:t xml:space="preserve">еликая блудница, сделался жилищем бесов и пристанищем всякому нечистому духу, пристанищем всякой нечистой и отвратительной птице; ибо яростным вином блудодеяния своего </w:t>
      </w:r>
    </w:p>
    <w:p w:rsidR="00836548" w:rsidRPr="00297C37" w:rsidRDefault="00836548" w:rsidP="00836548">
      <w:pPr>
        <w:jc w:val="both"/>
        <w:rPr>
          <w:rFonts w:ascii="Arial" w:hAnsi="Arial" w:cs="Arial"/>
          <w:sz w:val="16"/>
          <w:szCs w:val="16"/>
          <w:lang w:val="ru-RU"/>
        </w:rPr>
      </w:pPr>
    </w:p>
    <w:p w:rsidR="00836548" w:rsidRPr="00297C37" w:rsidRDefault="00836548" w:rsidP="00836548">
      <w:pPr>
        <w:jc w:val="both"/>
        <w:rPr>
          <w:rFonts w:ascii="Arial" w:hAnsi="Arial" w:cs="Arial"/>
          <w:sz w:val="28"/>
          <w:szCs w:val="28"/>
          <w:lang w:val="ru-RU"/>
        </w:rPr>
      </w:pPr>
      <w:r>
        <w:rPr>
          <w:rFonts w:ascii="Arial" w:hAnsi="Arial" w:cs="Arial"/>
          <w:sz w:val="28"/>
          <w:szCs w:val="28"/>
          <w:lang w:val="ru-RU"/>
        </w:rPr>
        <w:t>О</w:t>
      </w:r>
      <w:r w:rsidRPr="00297C37">
        <w:rPr>
          <w:rFonts w:ascii="Arial" w:hAnsi="Arial" w:cs="Arial"/>
          <w:sz w:val="28"/>
          <w:szCs w:val="28"/>
          <w:lang w:val="ru-RU"/>
        </w:rPr>
        <w:t>на напоила все народы, и цари земные любодействовали с нею, и купцы земные разбогатели от великой роскоши ее.</w:t>
      </w:r>
    </w:p>
    <w:p w:rsidR="00836548" w:rsidRPr="00297C3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297C37">
        <w:rPr>
          <w:rFonts w:ascii="Arial" w:hAnsi="Arial" w:cs="Arial"/>
          <w:sz w:val="28"/>
          <w:szCs w:val="28"/>
          <w:lang w:val="ru-RU"/>
        </w:rPr>
        <w:t xml:space="preserve">И услышал я иной голос с неба, говорящий: выйди от нее, народ </w:t>
      </w:r>
      <w:r>
        <w:rPr>
          <w:rFonts w:ascii="Arial" w:hAnsi="Arial" w:cs="Arial"/>
          <w:sz w:val="28"/>
          <w:szCs w:val="28"/>
          <w:lang w:val="ru-RU"/>
        </w:rPr>
        <w:t xml:space="preserve">  </w:t>
      </w:r>
      <w:r w:rsidRPr="00297C37">
        <w:rPr>
          <w:rFonts w:ascii="Arial" w:hAnsi="Arial" w:cs="Arial"/>
          <w:sz w:val="28"/>
          <w:szCs w:val="28"/>
          <w:lang w:val="ru-RU"/>
        </w:rPr>
        <w:t>Мой, чтобы не участвовать вам в грехах ее и не подвергнуться язвам ее; ибо грехи ее дошли до неба, и Бог воспомянул неправды ее</w:t>
      </w:r>
      <w:r>
        <w:rPr>
          <w:rFonts w:ascii="Arial" w:hAnsi="Arial" w:cs="Arial"/>
          <w:sz w:val="28"/>
          <w:szCs w:val="28"/>
          <w:lang w:val="ru-RU"/>
        </w:rPr>
        <w:t xml:space="preserve"> (</w:t>
      </w:r>
      <w:r w:rsidRPr="00297C37">
        <w:rPr>
          <w:rFonts w:ascii="Arial" w:hAnsi="Arial" w:cs="Arial"/>
          <w:sz w:val="28"/>
          <w:szCs w:val="28"/>
          <w:u w:val="single"/>
          <w:lang w:val="ru-RU"/>
        </w:rPr>
        <w:t>Отк.18:1-5</w:t>
      </w:r>
      <w:r>
        <w:rPr>
          <w:rFonts w:ascii="Arial" w:hAnsi="Arial" w:cs="Arial"/>
          <w:sz w:val="28"/>
          <w:szCs w:val="28"/>
          <w:lang w:val="ru-RU"/>
        </w:rPr>
        <w:t>)</w:t>
      </w:r>
      <w:r w:rsidRPr="00297C37">
        <w:rPr>
          <w:rFonts w:ascii="Arial" w:hAnsi="Arial" w:cs="Arial"/>
          <w:sz w:val="28"/>
          <w:szCs w:val="28"/>
          <w:lang w:val="ru-RU"/>
        </w:rPr>
        <w:t>.</w:t>
      </w:r>
    </w:p>
    <w:p w:rsidR="00836548" w:rsidRPr="00E5075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Однако, чтобы рассмотреть суть древнего пути добра, изложенного в учении Иисуса Христа, пришедшего во плоти – мы обратимся к словам, Апостола Павла, записанным в Послании к Евреям: </w:t>
      </w:r>
    </w:p>
    <w:p w:rsidR="00836548" w:rsidRPr="005E18B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A27B0">
        <w:rPr>
          <w:rFonts w:ascii="Arial" w:hAnsi="Arial" w:cs="Arial"/>
          <w:sz w:val="28"/>
          <w:szCs w:val="28"/>
          <w:lang w:val="ru-RU"/>
        </w:rPr>
        <w:t>Всякий, питаемый молоком, несведущ в слове правды, потому что он младенец; твердая же пища свойственна совершенным, у которых чувства навыком приучены к различению добра и зла.</w:t>
      </w:r>
    </w:p>
    <w:p w:rsidR="00836548" w:rsidRPr="00394ED6" w:rsidRDefault="00836548" w:rsidP="00836548">
      <w:pPr>
        <w:jc w:val="both"/>
        <w:rPr>
          <w:rFonts w:ascii="Arial" w:hAnsi="Arial" w:cs="Arial"/>
          <w:sz w:val="16"/>
          <w:szCs w:val="16"/>
          <w:lang w:val="ru-RU"/>
        </w:rPr>
      </w:pPr>
    </w:p>
    <w:p w:rsidR="00836548" w:rsidRPr="00D5251A" w:rsidRDefault="00836548" w:rsidP="00836548">
      <w:pPr>
        <w:jc w:val="both"/>
        <w:rPr>
          <w:rFonts w:ascii="Arial" w:hAnsi="Arial" w:cs="Arial"/>
          <w:sz w:val="28"/>
          <w:szCs w:val="28"/>
          <w:lang w:val="ru-RU"/>
        </w:rPr>
      </w:pPr>
      <w:r w:rsidRPr="005A27B0">
        <w:rPr>
          <w:rFonts w:ascii="Arial" w:hAnsi="Arial" w:cs="Arial"/>
          <w:sz w:val="28"/>
          <w:szCs w:val="28"/>
          <w:lang w:val="ru-RU"/>
        </w:rPr>
        <w:t>Посему, оставив начатки учения Христова, поспешим к совершенству; и не станем снова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учению о крещениях, о возложении рук, о воск</w:t>
      </w:r>
      <w:r>
        <w:rPr>
          <w:rFonts w:ascii="Arial" w:hAnsi="Arial" w:cs="Arial"/>
          <w:sz w:val="28"/>
          <w:szCs w:val="28"/>
          <w:lang w:val="ru-RU"/>
        </w:rPr>
        <w:t xml:space="preserve">ресении мертвых и о суде вечном. </w:t>
      </w:r>
      <w:r w:rsidRPr="00D5251A">
        <w:rPr>
          <w:rFonts w:ascii="Arial" w:hAnsi="Arial" w:cs="Arial"/>
          <w:sz w:val="28"/>
          <w:szCs w:val="28"/>
          <w:lang w:val="ru-RU"/>
        </w:rPr>
        <w:t>И это сделаем, если Бог позволит.</w:t>
      </w:r>
    </w:p>
    <w:p w:rsidR="00836548" w:rsidRPr="00D5251A"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D5251A">
        <w:rPr>
          <w:rFonts w:ascii="Arial" w:hAnsi="Arial" w:cs="Arial"/>
          <w:sz w:val="28"/>
          <w:szCs w:val="28"/>
          <w:lang w:val="ru-RU"/>
        </w:rPr>
        <w:t xml:space="preserve">Ибо невозможно </w:t>
      </w:r>
      <w:r>
        <w:rPr>
          <w:rFonts w:ascii="Arial" w:hAnsi="Arial" w:cs="Arial"/>
          <w:sz w:val="28"/>
          <w:szCs w:val="28"/>
          <w:lang w:val="ru-RU"/>
        </w:rPr>
        <w:t>–</w:t>
      </w:r>
      <w:r w:rsidRPr="00D5251A">
        <w:rPr>
          <w:rFonts w:ascii="Arial" w:hAnsi="Arial" w:cs="Arial"/>
          <w:sz w:val="28"/>
          <w:szCs w:val="28"/>
          <w:lang w:val="ru-RU"/>
        </w:rPr>
        <w:t xml:space="preserve"> однажды просвещенных, и вкусивших дара небесного, и соделавшихся причастниками Духа Святаго, и вкусивших благого глагола Божия и сил будущего века, и отпадших, опять обновлять покаянием, когда они снова распинают в себе Сына Божия и ругаются Ему</w:t>
      </w:r>
      <w:r w:rsidRPr="005A27B0">
        <w:rPr>
          <w:rFonts w:ascii="Arial" w:hAnsi="Arial" w:cs="Arial"/>
          <w:sz w:val="28"/>
          <w:szCs w:val="28"/>
          <w:lang w:val="ru-RU"/>
        </w:rPr>
        <w:t xml:space="preserve"> </w:t>
      </w:r>
      <w:r>
        <w:rPr>
          <w:rFonts w:ascii="Arial" w:hAnsi="Arial" w:cs="Arial"/>
          <w:sz w:val="28"/>
          <w:szCs w:val="28"/>
          <w:lang w:val="ru-RU"/>
        </w:rPr>
        <w:t>(</w:t>
      </w:r>
      <w:r w:rsidRPr="00394ED6">
        <w:rPr>
          <w:rFonts w:ascii="Arial" w:hAnsi="Arial" w:cs="Arial"/>
          <w:sz w:val="28"/>
          <w:szCs w:val="28"/>
          <w:u w:val="single"/>
          <w:lang w:val="ru-RU"/>
        </w:rPr>
        <w:t>Евр.5:13,14; 6:</w:t>
      </w:r>
      <w:r>
        <w:rPr>
          <w:rFonts w:ascii="Arial" w:hAnsi="Arial" w:cs="Arial"/>
          <w:sz w:val="28"/>
          <w:szCs w:val="28"/>
          <w:u w:val="single"/>
          <w:lang w:val="ru-RU"/>
        </w:rPr>
        <w:t>1,3</w:t>
      </w:r>
      <w:r>
        <w:rPr>
          <w:rFonts w:ascii="Arial" w:hAnsi="Arial" w:cs="Arial"/>
          <w:sz w:val="28"/>
          <w:szCs w:val="28"/>
          <w:lang w:val="ru-RU"/>
        </w:rPr>
        <w:t>)</w:t>
      </w:r>
      <w:r w:rsidRPr="005A27B0">
        <w:rPr>
          <w:rFonts w:ascii="Arial" w:hAnsi="Arial" w:cs="Arial"/>
          <w:sz w:val="28"/>
          <w:szCs w:val="28"/>
          <w:lang w:val="ru-RU"/>
        </w:rPr>
        <w:t>.</w:t>
      </w:r>
      <w:r>
        <w:rPr>
          <w:rFonts w:ascii="Arial" w:hAnsi="Arial" w:cs="Arial"/>
          <w:sz w:val="28"/>
          <w:szCs w:val="28"/>
          <w:lang w:val="ru-RU"/>
        </w:rPr>
        <w:t xml:space="preserve"> </w:t>
      </w:r>
    </w:p>
    <w:p w:rsidR="00836548" w:rsidRPr="001E103F"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Исходя из смыслового значения данного места Писания следует, что человек, получивший откровение о древнем пути добра, отражённого в учении Иисуса Христа, пришедшего во плоти, в предмете начатков учения Христова, во-первых: </w:t>
      </w:r>
    </w:p>
    <w:p w:rsidR="00836548" w:rsidRPr="000F6F1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B073A">
        <w:rPr>
          <w:rFonts w:ascii="Arial" w:hAnsi="Arial" w:cs="Arial"/>
          <w:b/>
          <w:sz w:val="28"/>
          <w:szCs w:val="28"/>
          <w:lang w:val="ru-RU"/>
        </w:rPr>
        <w:t>1.</w:t>
      </w:r>
      <w:r>
        <w:rPr>
          <w:rFonts w:ascii="Arial" w:hAnsi="Arial" w:cs="Arial"/>
          <w:sz w:val="28"/>
          <w:szCs w:val="28"/>
          <w:lang w:val="ru-RU"/>
        </w:rPr>
        <w:t xml:space="preserve">  Был просвещён светом истины. </w:t>
      </w:r>
    </w:p>
    <w:p w:rsidR="00836548" w:rsidRDefault="00836548" w:rsidP="00836548">
      <w:pPr>
        <w:jc w:val="both"/>
        <w:rPr>
          <w:rFonts w:ascii="Arial" w:hAnsi="Arial" w:cs="Arial"/>
          <w:sz w:val="28"/>
          <w:szCs w:val="28"/>
          <w:lang w:val="ru-RU"/>
        </w:rPr>
      </w:pPr>
      <w:r>
        <w:rPr>
          <w:rFonts w:ascii="Arial" w:hAnsi="Arial" w:cs="Arial"/>
          <w:b/>
          <w:sz w:val="28"/>
          <w:szCs w:val="28"/>
          <w:lang w:val="ru-RU"/>
        </w:rPr>
        <w:t>2</w:t>
      </w:r>
      <w:r w:rsidRPr="005B073A">
        <w:rPr>
          <w:rFonts w:ascii="Arial" w:hAnsi="Arial" w:cs="Arial"/>
          <w:b/>
          <w:sz w:val="28"/>
          <w:szCs w:val="28"/>
          <w:lang w:val="ru-RU"/>
        </w:rPr>
        <w:t>.</w:t>
      </w:r>
      <w:r>
        <w:rPr>
          <w:rFonts w:ascii="Arial" w:hAnsi="Arial" w:cs="Arial"/>
          <w:sz w:val="28"/>
          <w:szCs w:val="28"/>
          <w:lang w:val="ru-RU"/>
        </w:rPr>
        <w:t xml:space="preserve">  Вкусил небесный дар Бога. </w:t>
      </w:r>
    </w:p>
    <w:p w:rsidR="00836548" w:rsidRDefault="00836548" w:rsidP="00836548">
      <w:pPr>
        <w:jc w:val="both"/>
        <w:rPr>
          <w:rFonts w:ascii="Arial" w:hAnsi="Arial" w:cs="Arial"/>
          <w:sz w:val="28"/>
          <w:szCs w:val="28"/>
          <w:lang w:val="ru-RU"/>
        </w:rPr>
      </w:pPr>
      <w:r>
        <w:rPr>
          <w:rFonts w:ascii="Arial" w:hAnsi="Arial" w:cs="Arial"/>
          <w:b/>
          <w:sz w:val="28"/>
          <w:szCs w:val="28"/>
          <w:lang w:val="ru-RU"/>
        </w:rPr>
        <w:t>3</w:t>
      </w:r>
      <w:r w:rsidRPr="005B073A">
        <w:rPr>
          <w:rFonts w:ascii="Arial" w:hAnsi="Arial" w:cs="Arial"/>
          <w:b/>
          <w:sz w:val="28"/>
          <w:szCs w:val="28"/>
          <w:lang w:val="ru-RU"/>
        </w:rPr>
        <w:t>.</w:t>
      </w:r>
      <w:r>
        <w:rPr>
          <w:rFonts w:ascii="Arial" w:hAnsi="Arial" w:cs="Arial"/>
          <w:sz w:val="28"/>
          <w:szCs w:val="28"/>
          <w:lang w:val="ru-RU"/>
        </w:rPr>
        <w:t xml:space="preserve">  Соделался причастником Духа Святого.</w:t>
      </w:r>
    </w:p>
    <w:p w:rsidR="00836548" w:rsidRDefault="00836548" w:rsidP="00836548">
      <w:pPr>
        <w:jc w:val="both"/>
        <w:rPr>
          <w:rFonts w:ascii="Arial" w:hAnsi="Arial" w:cs="Arial"/>
          <w:sz w:val="28"/>
          <w:szCs w:val="28"/>
          <w:lang w:val="ru-RU"/>
        </w:rPr>
      </w:pPr>
      <w:r>
        <w:rPr>
          <w:rFonts w:ascii="Arial" w:hAnsi="Arial" w:cs="Arial"/>
          <w:b/>
          <w:sz w:val="28"/>
          <w:szCs w:val="28"/>
          <w:lang w:val="ru-RU"/>
        </w:rPr>
        <w:t>4</w:t>
      </w:r>
      <w:r w:rsidRPr="005B073A">
        <w:rPr>
          <w:rFonts w:ascii="Arial" w:hAnsi="Arial" w:cs="Arial"/>
          <w:b/>
          <w:sz w:val="28"/>
          <w:szCs w:val="28"/>
          <w:lang w:val="ru-RU"/>
        </w:rPr>
        <w:t>.</w:t>
      </w:r>
      <w:r>
        <w:rPr>
          <w:rFonts w:ascii="Arial" w:hAnsi="Arial" w:cs="Arial"/>
          <w:sz w:val="28"/>
          <w:szCs w:val="28"/>
          <w:lang w:val="ru-RU"/>
        </w:rPr>
        <w:t xml:space="preserve">  Вкусил благой глагол Бога.</w:t>
      </w:r>
    </w:p>
    <w:p w:rsidR="00836548" w:rsidRDefault="00836548" w:rsidP="00836548">
      <w:pPr>
        <w:jc w:val="both"/>
        <w:rPr>
          <w:rFonts w:ascii="Arial" w:hAnsi="Arial" w:cs="Arial"/>
          <w:sz w:val="28"/>
          <w:szCs w:val="28"/>
          <w:lang w:val="ru-RU"/>
        </w:rPr>
      </w:pPr>
      <w:r>
        <w:rPr>
          <w:rFonts w:ascii="Arial" w:hAnsi="Arial" w:cs="Arial"/>
          <w:b/>
          <w:sz w:val="28"/>
          <w:szCs w:val="28"/>
          <w:lang w:val="ru-RU"/>
        </w:rPr>
        <w:t>5</w:t>
      </w:r>
      <w:r w:rsidRPr="005B073A">
        <w:rPr>
          <w:rFonts w:ascii="Arial" w:hAnsi="Arial" w:cs="Arial"/>
          <w:b/>
          <w:sz w:val="28"/>
          <w:szCs w:val="28"/>
          <w:lang w:val="ru-RU"/>
        </w:rPr>
        <w:t>.</w:t>
      </w:r>
      <w:r>
        <w:rPr>
          <w:rFonts w:ascii="Arial" w:hAnsi="Arial" w:cs="Arial"/>
          <w:sz w:val="28"/>
          <w:szCs w:val="28"/>
          <w:lang w:val="ru-RU"/>
        </w:rPr>
        <w:t xml:space="preserve">  Вкусил силы будущего века.</w:t>
      </w:r>
    </w:p>
    <w:p w:rsidR="00836548" w:rsidRPr="005B073A"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Для такого человека, если он отпадёт, уже невозможно снова полагать </w:t>
      </w:r>
      <w:r w:rsidRPr="005A27B0">
        <w:rPr>
          <w:rFonts w:ascii="Arial" w:hAnsi="Arial" w:cs="Arial"/>
          <w:sz w:val="28"/>
          <w:szCs w:val="28"/>
          <w:lang w:val="ru-RU"/>
        </w:rPr>
        <w:t>основание обращен</w:t>
      </w:r>
      <w:r>
        <w:rPr>
          <w:rFonts w:ascii="Arial" w:hAnsi="Arial" w:cs="Arial"/>
          <w:sz w:val="28"/>
          <w:szCs w:val="28"/>
          <w:lang w:val="ru-RU"/>
        </w:rPr>
        <w:t xml:space="preserve">ию от мертвых дел и вере в Бога. А следовательно – его заново невозможно обновлять покаянием. </w:t>
      </w:r>
    </w:p>
    <w:p w:rsidR="00836548" w:rsidRPr="00F96E7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А посему, древний добрый путь, выраженный в начатках учения Христова – это изложение правды Божией, которая наделяет человека сведением, что такое правда, и полномочием, как творить правду. </w:t>
      </w:r>
    </w:p>
    <w:p w:rsidR="00836548" w:rsidRPr="00F96E77"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следовательно, начатки учения Христова – это такая пища, которая призвана помочь человеку, оставить младенчество, чтобы он стал видеть, говорить и мыслить, как муж.</w:t>
      </w:r>
    </w:p>
    <w:p w:rsidR="00836548" w:rsidRPr="00F048B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F96E77">
        <w:rPr>
          <w:rFonts w:ascii="Arial" w:hAnsi="Arial" w:cs="Arial"/>
          <w:sz w:val="28"/>
          <w:szCs w:val="28"/>
          <w:lang w:val="ru-RU"/>
        </w:rPr>
        <w:t>Когда я был младенцем, то по-младенчески говорил, по-младенчески мыслил, по-младенчески рассуждал; а как стал мужем, то оставил младенческое. Теперь мы видим как бы сквозь тусклое стекло, гадательно, тогда же лицем к лицу; теперь знаю я отчасти, а тогда познаю, подобно как я познан</w:t>
      </w:r>
      <w:r>
        <w:rPr>
          <w:rFonts w:ascii="Arial" w:hAnsi="Arial" w:cs="Arial"/>
          <w:sz w:val="28"/>
          <w:szCs w:val="28"/>
          <w:lang w:val="ru-RU"/>
        </w:rPr>
        <w:t xml:space="preserve"> (</w:t>
      </w:r>
      <w:r w:rsidRPr="00F048B6">
        <w:rPr>
          <w:rFonts w:ascii="Arial" w:hAnsi="Arial" w:cs="Arial"/>
          <w:sz w:val="28"/>
          <w:szCs w:val="28"/>
          <w:u w:val="single"/>
          <w:lang w:val="ru-RU"/>
        </w:rPr>
        <w:t>1.Кор.13:11,12</w:t>
      </w:r>
      <w:r>
        <w:rPr>
          <w:rFonts w:ascii="Arial" w:hAnsi="Arial" w:cs="Arial"/>
          <w:sz w:val="28"/>
          <w:szCs w:val="28"/>
          <w:lang w:val="ru-RU"/>
        </w:rPr>
        <w:t>)</w:t>
      </w:r>
      <w:r w:rsidRPr="00F96E77">
        <w:rPr>
          <w:rFonts w:ascii="Arial" w:hAnsi="Arial" w:cs="Arial"/>
          <w:sz w:val="28"/>
          <w:szCs w:val="28"/>
          <w:lang w:val="ru-RU"/>
        </w:rPr>
        <w:t>.</w:t>
      </w:r>
    </w:p>
    <w:p w:rsidR="00836548" w:rsidRPr="00FB086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Практически, древний путь добра, представленный в учении Иисуса Христа, пришедшего во плоти – это древнее учение Иудаизма, раскрывающее таинство искупления, в котором человек, посредством рождения от Бога, становится причастником Божеского естества. </w:t>
      </w:r>
    </w:p>
    <w:p w:rsidR="00836548" w:rsidRPr="00AE25F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Ведь если бы первый человек Адам, после своего грехопадения, не признал бы, что его дело в служении Богу, в предмете опоясаний из смоковных листьев – не может служить для него спасением от смерти. </w:t>
      </w:r>
    </w:p>
    <w:p w:rsidR="00836548" w:rsidRPr="00AE25F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И, не принял бы дела Божьего, в кожаных одеждах искупления, которые сделал ему Бог, он никогда бы не смог родиться от Бога, и стать в деле искупления, первым стражем древнего пути добра.</w:t>
      </w:r>
    </w:p>
    <w:p w:rsidR="00836548" w:rsidRPr="00AE25F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AE25F9">
        <w:rPr>
          <w:rFonts w:ascii="Arial" w:hAnsi="Arial" w:cs="Arial"/>
          <w:sz w:val="28"/>
          <w:szCs w:val="28"/>
          <w:lang w:val="ru-RU"/>
        </w:rPr>
        <w:lastRenderedPageBreak/>
        <w:t>Всякий верующий, что Иисус есть Христос, от Бога рожден, и всякий, любящий Родившего, любит и Рожденного от Него</w:t>
      </w:r>
      <w:r>
        <w:rPr>
          <w:rFonts w:ascii="Arial" w:hAnsi="Arial" w:cs="Arial"/>
          <w:sz w:val="28"/>
          <w:szCs w:val="28"/>
          <w:lang w:val="ru-RU"/>
        </w:rPr>
        <w:t xml:space="preserve"> (</w:t>
      </w:r>
      <w:r w:rsidRPr="00AE25F9">
        <w:rPr>
          <w:rFonts w:ascii="Arial" w:hAnsi="Arial" w:cs="Arial"/>
          <w:sz w:val="28"/>
          <w:szCs w:val="28"/>
          <w:u w:val="single"/>
          <w:lang w:val="ru-RU"/>
        </w:rPr>
        <w:t>1.Ин.5:1</w:t>
      </w:r>
      <w:r>
        <w:rPr>
          <w:rFonts w:ascii="Arial" w:hAnsi="Arial" w:cs="Arial"/>
          <w:sz w:val="28"/>
          <w:szCs w:val="28"/>
          <w:lang w:val="ru-RU"/>
        </w:rPr>
        <w:t>)</w:t>
      </w:r>
      <w:r w:rsidRPr="00AE25F9">
        <w:rPr>
          <w:rFonts w:ascii="Arial" w:hAnsi="Arial" w:cs="Arial"/>
          <w:sz w:val="28"/>
          <w:szCs w:val="28"/>
          <w:lang w:val="ru-RU"/>
        </w:rPr>
        <w:t>.</w:t>
      </w:r>
    </w:p>
    <w:p w:rsidR="00836548" w:rsidRPr="00F048B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Чтобы облечься в кожаные одежды искупления, Адам должен был признать и принять, что Иисус – есть Христос.</w:t>
      </w:r>
    </w:p>
    <w:p w:rsidR="00836548" w:rsidRPr="008E538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на практике, это то, - что одежда из смоковных листьев, сделанная им, не может являться его спасением, а что его спасением – является Сын Божий, преданный за его грехи.</w:t>
      </w:r>
    </w:p>
    <w:p w:rsidR="00836548" w:rsidRPr="00A1372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посему, то учение, которое Апостол Павел называл «начатками учения Христова», на самом деле, имеет своё основание, и своё происхождение, в потерянном и возвращённом рае.</w:t>
      </w:r>
    </w:p>
    <w:p w:rsidR="00836548" w:rsidRPr="00067ED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Потому, что, быть искупленным – это быть выкупленным из плена греха и смерти или же, быть возвращённым назад. </w:t>
      </w:r>
    </w:p>
    <w:p w:rsidR="00836548" w:rsidRPr="00CF043E"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Знаменательно, что слово «начатки» на греческом языке, включает смыл некой завершённости, и весьма удивительно, почему при переводе данного слова, переводчики не учли весь спектр смыслового значения, заключённого в этом судьбоносном для нас слове.</w:t>
      </w:r>
    </w:p>
    <w:p w:rsidR="00836548" w:rsidRPr="0094666C" w:rsidRDefault="00836548" w:rsidP="00836548">
      <w:pPr>
        <w:jc w:val="both"/>
        <w:rPr>
          <w:rFonts w:ascii="Arial" w:hAnsi="Arial" w:cs="Arial"/>
          <w:sz w:val="16"/>
          <w:szCs w:val="16"/>
          <w:lang w:val="ru-RU"/>
        </w:rPr>
      </w:pPr>
    </w:p>
    <w:p w:rsidR="00836548" w:rsidRPr="00FB0861" w:rsidRDefault="00836548" w:rsidP="00836548">
      <w:pPr>
        <w:jc w:val="both"/>
        <w:rPr>
          <w:rFonts w:ascii="Arial" w:hAnsi="Arial" w:cs="Arial"/>
          <w:sz w:val="28"/>
          <w:szCs w:val="28"/>
          <w:lang w:val="ru-RU"/>
        </w:rPr>
      </w:pPr>
      <w:r w:rsidRPr="004029D6">
        <w:rPr>
          <w:rFonts w:ascii="Arial" w:hAnsi="Arial" w:cs="Arial"/>
          <w:b/>
          <w:sz w:val="28"/>
          <w:szCs w:val="28"/>
          <w:lang w:val="ru-RU"/>
        </w:rPr>
        <w:t>Начатки</w:t>
      </w:r>
      <w:r>
        <w:rPr>
          <w:rFonts w:ascii="Arial" w:hAnsi="Arial" w:cs="Arial"/>
          <w:sz w:val="28"/>
          <w:szCs w:val="28"/>
          <w:lang w:val="ru-RU"/>
        </w:rPr>
        <w:t xml:space="preserve"> – это </w:t>
      </w:r>
      <w:r w:rsidRPr="00B161D9">
        <w:rPr>
          <w:rFonts w:ascii="Arial" w:hAnsi="Arial" w:cs="Arial"/>
          <w:sz w:val="28"/>
          <w:szCs w:val="28"/>
          <w:lang w:val="ru-RU"/>
        </w:rPr>
        <w:t>на</w:t>
      </w:r>
      <w:r>
        <w:rPr>
          <w:rFonts w:ascii="Arial" w:hAnsi="Arial" w:cs="Arial"/>
          <w:sz w:val="28"/>
          <w:szCs w:val="28"/>
          <w:lang w:val="ru-RU"/>
        </w:rPr>
        <w:t>чало, основание, происхождение.</w:t>
      </w:r>
    </w:p>
    <w:p w:rsidR="00836548" w:rsidRPr="00CF043E" w:rsidRDefault="00836548" w:rsidP="00836548">
      <w:pPr>
        <w:jc w:val="both"/>
        <w:rPr>
          <w:rFonts w:ascii="Arial" w:hAnsi="Arial" w:cs="Arial"/>
          <w:sz w:val="28"/>
          <w:szCs w:val="28"/>
          <w:lang w:val="ru-RU"/>
        </w:rPr>
      </w:pPr>
      <w:r>
        <w:rPr>
          <w:rFonts w:ascii="Arial" w:hAnsi="Arial" w:cs="Arial"/>
          <w:sz w:val="28"/>
          <w:szCs w:val="28"/>
          <w:lang w:val="ru-RU"/>
        </w:rPr>
        <w:t>Н</w:t>
      </w:r>
      <w:r w:rsidRPr="00B161D9">
        <w:rPr>
          <w:rFonts w:ascii="Arial" w:hAnsi="Arial" w:cs="Arial"/>
          <w:sz w:val="28"/>
          <w:szCs w:val="28"/>
          <w:lang w:val="ru-RU"/>
        </w:rPr>
        <w:t>ачальство, господство;</w:t>
      </w:r>
      <w:r>
        <w:rPr>
          <w:rFonts w:ascii="Arial" w:hAnsi="Arial" w:cs="Arial"/>
          <w:sz w:val="28"/>
          <w:szCs w:val="28"/>
          <w:lang w:val="ru-RU"/>
        </w:rPr>
        <w:t xml:space="preserve"> владычество.</w:t>
      </w:r>
    </w:p>
    <w:p w:rsidR="00836548" w:rsidRDefault="00836548" w:rsidP="00836548">
      <w:pPr>
        <w:jc w:val="both"/>
        <w:rPr>
          <w:rFonts w:ascii="Arial" w:hAnsi="Arial" w:cs="Arial"/>
          <w:sz w:val="28"/>
          <w:szCs w:val="28"/>
          <w:lang w:val="ru-RU"/>
        </w:rPr>
      </w:pPr>
      <w:r>
        <w:rPr>
          <w:rFonts w:ascii="Arial" w:hAnsi="Arial" w:cs="Arial"/>
          <w:sz w:val="28"/>
          <w:szCs w:val="28"/>
          <w:lang w:val="ru-RU"/>
        </w:rPr>
        <w:t>Краеугольный камень;</w:t>
      </w:r>
      <w:r w:rsidRPr="00B161D9">
        <w:rPr>
          <w:rFonts w:ascii="Arial" w:hAnsi="Arial" w:cs="Arial"/>
          <w:sz w:val="28"/>
          <w:szCs w:val="28"/>
          <w:lang w:val="ru-RU"/>
        </w:rPr>
        <w:t xml:space="preserve"> </w:t>
      </w:r>
      <w:r>
        <w:rPr>
          <w:rFonts w:ascii="Arial" w:hAnsi="Arial" w:cs="Arial"/>
          <w:sz w:val="28"/>
          <w:szCs w:val="28"/>
          <w:lang w:val="ru-RU"/>
        </w:rPr>
        <w:t>завершённость</w:t>
      </w:r>
      <w:r w:rsidRPr="00B161D9">
        <w:rPr>
          <w:rFonts w:ascii="Arial" w:hAnsi="Arial" w:cs="Arial"/>
          <w:sz w:val="28"/>
          <w:szCs w:val="28"/>
          <w:lang w:val="ru-RU"/>
        </w:rPr>
        <w:t>.</w:t>
      </w:r>
    </w:p>
    <w:p w:rsidR="00836548" w:rsidRPr="00AB7B8F" w:rsidRDefault="00836548" w:rsidP="00836548">
      <w:pPr>
        <w:jc w:val="both"/>
        <w:rPr>
          <w:rFonts w:ascii="Arial" w:hAnsi="Arial" w:cs="Arial"/>
          <w:sz w:val="16"/>
          <w:szCs w:val="16"/>
          <w:lang w:val="ru-RU"/>
        </w:rPr>
      </w:pPr>
    </w:p>
    <w:p w:rsidR="00836548" w:rsidRPr="00B161D9" w:rsidRDefault="00836548" w:rsidP="00836548">
      <w:pPr>
        <w:jc w:val="both"/>
        <w:rPr>
          <w:rFonts w:ascii="Arial" w:hAnsi="Arial" w:cs="Arial"/>
          <w:sz w:val="28"/>
          <w:szCs w:val="28"/>
          <w:lang w:val="ru-RU"/>
        </w:rPr>
      </w:pPr>
      <w:r>
        <w:rPr>
          <w:rFonts w:ascii="Arial" w:hAnsi="Arial" w:cs="Arial"/>
          <w:sz w:val="28"/>
          <w:szCs w:val="28"/>
          <w:lang w:val="ru-RU"/>
        </w:rPr>
        <w:t xml:space="preserve">А вот фраза «оставить начатки учения», чтобы поспешить к совершенству, вообще поражает воображение, так, как это означает: </w:t>
      </w:r>
    </w:p>
    <w:p w:rsidR="00836548" w:rsidRPr="005F6F7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F6F76">
        <w:rPr>
          <w:rFonts w:ascii="Arial" w:hAnsi="Arial" w:cs="Arial"/>
          <w:b/>
          <w:sz w:val="28"/>
          <w:szCs w:val="28"/>
          <w:lang w:val="ru-RU"/>
        </w:rPr>
        <w:t>Оставить</w:t>
      </w:r>
      <w:r>
        <w:rPr>
          <w:rFonts w:ascii="Arial" w:hAnsi="Arial" w:cs="Arial"/>
          <w:sz w:val="28"/>
          <w:szCs w:val="28"/>
          <w:lang w:val="ru-RU"/>
        </w:rPr>
        <w:t xml:space="preserve"> </w:t>
      </w:r>
      <w:r w:rsidRPr="005F6F76">
        <w:rPr>
          <w:rFonts w:ascii="Arial" w:hAnsi="Arial" w:cs="Arial"/>
          <w:b/>
          <w:sz w:val="28"/>
          <w:szCs w:val="28"/>
          <w:lang w:val="ru-RU"/>
        </w:rPr>
        <w:t>начатки</w:t>
      </w:r>
      <w:r>
        <w:rPr>
          <w:rFonts w:ascii="Arial" w:hAnsi="Arial" w:cs="Arial"/>
          <w:b/>
          <w:sz w:val="28"/>
          <w:szCs w:val="28"/>
          <w:lang w:val="ru-RU"/>
        </w:rPr>
        <w:t xml:space="preserve"> учения</w:t>
      </w:r>
      <w:r>
        <w:rPr>
          <w:rFonts w:ascii="Arial" w:hAnsi="Arial" w:cs="Arial"/>
          <w:sz w:val="28"/>
          <w:szCs w:val="28"/>
          <w:lang w:val="ru-RU"/>
        </w:rPr>
        <w:t xml:space="preserve"> – быть окроплённым начальством учения.</w:t>
      </w:r>
    </w:p>
    <w:p w:rsidR="00836548" w:rsidRDefault="00836548" w:rsidP="00836548">
      <w:pPr>
        <w:jc w:val="both"/>
        <w:rPr>
          <w:rFonts w:ascii="Arial" w:hAnsi="Arial" w:cs="Arial"/>
          <w:sz w:val="28"/>
          <w:szCs w:val="28"/>
          <w:lang w:val="ru-RU"/>
        </w:rPr>
      </w:pPr>
      <w:r>
        <w:rPr>
          <w:rFonts w:ascii="Arial" w:hAnsi="Arial" w:cs="Arial"/>
          <w:sz w:val="28"/>
          <w:szCs w:val="28"/>
          <w:lang w:val="ru-RU"/>
        </w:rPr>
        <w:t>Быть облечённым в оружие владычественного учения.</w:t>
      </w:r>
    </w:p>
    <w:p w:rsidR="00836548" w:rsidRDefault="00836548" w:rsidP="00836548">
      <w:pPr>
        <w:jc w:val="both"/>
        <w:rPr>
          <w:rFonts w:ascii="Arial" w:hAnsi="Arial" w:cs="Arial"/>
          <w:sz w:val="28"/>
          <w:szCs w:val="28"/>
          <w:lang w:val="ru-RU"/>
        </w:rPr>
      </w:pPr>
      <w:r>
        <w:rPr>
          <w:rFonts w:ascii="Arial" w:hAnsi="Arial" w:cs="Arial"/>
          <w:sz w:val="28"/>
          <w:szCs w:val="28"/>
          <w:lang w:val="ru-RU"/>
        </w:rPr>
        <w:t>Быть приведённым завершённостью учения в изумление.</w:t>
      </w:r>
    </w:p>
    <w:p w:rsidR="00836548" w:rsidRPr="00B70113" w:rsidRDefault="00836548" w:rsidP="00836548">
      <w:pPr>
        <w:jc w:val="both"/>
        <w:rPr>
          <w:rFonts w:ascii="Arial" w:hAnsi="Arial" w:cs="Arial"/>
          <w:sz w:val="28"/>
          <w:szCs w:val="28"/>
          <w:lang w:val="ru-RU"/>
        </w:rPr>
      </w:pPr>
      <w:r>
        <w:rPr>
          <w:rFonts w:ascii="Arial" w:hAnsi="Arial" w:cs="Arial"/>
          <w:sz w:val="28"/>
          <w:szCs w:val="28"/>
          <w:lang w:val="ru-RU"/>
        </w:rPr>
        <w:t>Быть превознесённым владычеством учения над злом.</w:t>
      </w:r>
    </w:p>
    <w:p w:rsidR="00836548" w:rsidRDefault="00836548" w:rsidP="00836548">
      <w:pPr>
        <w:jc w:val="both"/>
        <w:rPr>
          <w:rFonts w:ascii="Arial" w:hAnsi="Arial" w:cs="Arial"/>
          <w:sz w:val="28"/>
          <w:szCs w:val="28"/>
          <w:lang w:val="ru-RU"/>
        </w:rPr>
      </w:pPr>
      <w:r>
        <w:rPr>
          <w:rFonts w:ascii="Arial" w:hAnsi="Arial" w:cs="Arial"/>
          <w:sz w:val="28"/>
          <w:szCs w:val="28"/>
          <w:lang w:val="ru-RU"/>
        </w:rPr>
        <w:t>Посредством завершённости – быть причастниками Святого Духа.</w:t>
      </w:r>
    </w:p>
    <w:p w:rsidR="00836548" w:rsidRPr="00600937" w:rsidRDefault="00836548" w:rsidP="00836548">
      <w:pPr>
        <w:jc w:val="both"/>
        <w:rPr>
          <w:rFonts w:ascii="Arial" w:hAnsi="Arial" w:cs="Arial"/>
          <w:sz w:val="28"/>
          <w:szCs w:val="28"/>
          <w:lang w:val="ru-RU"/>
        </w:rPr>
      </w:pPr>
      <w:r>
        <w:rPr>
          <w:rFonts w:ascii="Arial" w:hAnsi="Arial" w:cs="Arial"/>
          <w:sz w:val="28"/>
          <w:szCs w:val="28"/>
          <w:lang w:val="ru-RU"/>
        </w:rPr>
        <w:t>Посредством владычества – познавать силы будущего века.</w:t>
      </w:r>
    </w:p>
    <w:p w:rsidR="00836548" w:rsidRDefault="00836548" w:rsidP="00836548">
      <w:pPr>
        <w:jc w:val="both"/>
        <w:rPr>
          <w:rFonts w:ascii="Arial" w:hAnsi="Arial" w:cs="Arial"/>
          <w:sz w:val="28"/>
          <w:szCs w:val="28"/>
          <w:lang w:val="ru-RU"/>
        </w:rPr>
      </w:pPr>
      <w:r>
        <w:rPr>
          <w:rFonts w:ascii="Arial" w:hAnsi="Arial" w:cs="Arial"/>
          <w:sz w:val="28"/>
          <w:szCs w:val="28"/>
          <w:lang w:val="ru-RU"/>
        </w:rPr>
        <w:t>Принимать ответственность в границах господствующего учения.</w:t>
      </w:r>
    </w:p>
    <w:p w:rsidR="00836548" w:rsidRDefault="00836548" w:rsidP="00836548">
      <w:pPr>
        <w:jc w:val="both"/>
        <w:rPr>
          <w:rFonts w:ascii="Arial" w:hAnsi="Arial" w:cs="Arial"/>
          <w:sz w:val="28"/>
          <w:szCs w:val="28"/>
          <w:lang w:val="ru-RU"/>
        </w:rPr>
      </w:pPr>
      <w:r>
        <w:rPr>
          <w:rFonts w:ascii="Arial" w:hAnsi="Arial" w:cs="Arial"/>
          <w:sz w:val="28"/>
          <w:szCs w:val="28"/>
          <w:lang w:val="ru-RU"/>
        </w:rPr>
        <w:t>Получать средства для устроения себя в образ и подобие Бога.</w:t>
      </w:r>
    </w:p>
    <w:p w:rsidR="00836548" w:rsidRPr="00F048B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Исходя из этого смысла, версия перевода данного стиха, могла бы выглядеть несколько иначе, например:</w:t>
      </w:r>
    </w:p>
    <w:p w:rsidR="00836548" w:rsidRPr="0052567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A27B0">
        <w:rPr>
          <w:rFonts w:ascii="Arial" w:hAnsi="Arial" w:cs="Arial"/>
          <w:sz w:val="28"/>
          <w:szCs w:val="28"/>
          <w:lang w:val="ru-RU"/>
        </w:rPr>
        <w:t xml:space="preserve">Посему, </w:t>
      </w:r>
      <w:r>
        <w:rPr>
          <w:rFonts w:ascii="Arial" w:hAnsi="Arial" w:cs="Arial"/>
          <w:sz w:val="28"/>
          <w:szCs w:val="28"/>
          <w:lang w:val="ru-RU"/>
        </w:rPr>
        <w:t>окропив себя владычеством</w:t>
      </w:r>
      <w:r w:rsidRPr="005A27B0">
        <w:rPr>
          <w:rFonts w:ascii="Arial" w:hAnsi="Arial" w:cs="Arial"/>
          <w:sz w:val="28"/>
          <w:szCs w:val="28"/>
          <w:lang w:val="ru-RU"/>
        </w:rPr>
        <w:t xml:space="preserve"> учения Христова</w:t>
      </w:r>
      <w:r>
        <w:rPr>
          <w:rFonts w:ascii="Arial" w:hAnsi="Arial" w:cs="Arial"/>
          <w:sz w:val="28"/>
          <w:szCs w:val="28"/>
          <w:lang w:val="ru-RU"/>
        </w:rPr>
        <w:t xml:space="preserve">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дважды</w:t>
      </w:r>
      <w:r w:rsidRPr="005A27B0">
        <w:rPr>
          <w:rFonts w:ascii="Arial" w:hAnsi="Arial" w:cs="Arial"/>
          <w:sz w:val="28"/>
          <w:szCs w:val="28"/>
          <w:lang w:val="ru-RU"/>
        </w:rPr>
        <w:t xml:space="preserve"> полагать </w:t>
      </w:r>
      <w:r w:rsidRPr="005A27B0">
        <w:rPr>
          <w:rFonts w:ascii="Arial" w:hAnsi="Arial" w:cs="Arial"/>
          <w:sz w:val="28"/>
          <w:szCs w:val="28"/>
          <w:lang w:val="ru-RU"/>
        </w:rPr>
        <w:lastRenderedPageBreak/>
        <w:t>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учению о крещениях, о возложении рук, о воск</w:t>
      </w:r>
      <w:r>
        <w:rPr>
          <w:rFonts w:ascii="Arial" w:hAnsi="Arial" w:cs="Arial"/>
          <w:sz w:val="28"/>
          <w:szCs w:val="28"/>
          <w:lang w:val="ru-RU"/>
        </w:rPr>
        <w:t>ресении мертвых и о суде вечном.</w:t>
      </w:r>
    </w:p>
    <w:p w:rsidR="00836548" w:rsidRPr="00714FF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Краеугольный Камень учения Христова или же, учение Иисуса Христа, пришедшего во плоти – это основание силы Божией которая, с одной стороны: позволяет, обратиться или, очистить свою совесть, от мёртвых дел; а, с другой стороны – это основание, которое даёт возможность, обратиться к вере в Бога.</w:t>
      </w:r>
    </w:p>
    <w:p w:rsidR="00836548" w:rsidRPr="00B161D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B161D9">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B161D9">
        <w:rPr>
          <w:rFonts w:ascii="Arial" w:hAnsi="Arial" w:cs="Arial"/>
          <w:sz w:val="28"/>
          <w:szCs w:val="28"/>
          <w:u w:val="single"/>
          <w:lang w:val="ru-RU"/>
        </w:rPr>
        <w:t>Евр.9:13,14</w:t>
      </w:r>
      <w:r>
        <w:rPr>
          <w:rFonts w:ascii="Arial" w:hAnsi="Arial" w:cs="Arial"/>
          <w:sz w:val="28"/>
          <w:szCs w:val="28"/>
          <w:lang w:val="ru-RU"/>
        </w:rPr>
        <w:t>).</w:t>
      </w:r>
    </w:p>
    <w:p w:rsidR="00836548" w:rsidRPr="0005563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55631">
        <w:rPr>
          <w:rFonts w:ascii="Arial" w:hAnsi="Arial" w:cs="Arial"/>
          <w:b/>
          <w:sz w:val="28"/>
          <w:szCs w:val="28"/>
          <w:lang w:val="ru-RU"/>
        </w:rPr>
        <w:t>Мёртвые дела</w:t>
      </w:r>
      <w:r>
        <w:rPr>
          <w:rFonts w:ascii="Arial" w:hAnsi="Arial" w:cs="Arial"/>
          <w:sz w:val="28"/>
          <w:szCs w:val="28"/>
          <w:lang w:val="ru-RU"/>
        </w:rPr>
        <w:t xml:space="preserve"> – это добродетель, совершаемая не по вере, действующей любовью к Богу, а добродетель – посредством которой человек надеется обрести известность и спасение, которое даётся только даром, по благодати, искуплением во Христе Иисусе.</w:t>
      </w:r>
      <w:r w:rsidRPr="00055631">
        <w:rPr>
          <w:rFonts w:ascii="Arial" w:hAnsi="Arial" w:cs="Arial"/>
          <w:sz w:val="28"/>
          <w:szCs w:val="28"/>
          <w:lang w:val="ru-RU"/>
        </w:rPr>
        <w:t xml:space="preserve"> </w:t>
      </w:r>
    </w:p>
    <w:p w:rsidR="00836548" w:rsidRPr="00D92F4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В силу этого, подлинно добрые дела – это результат уже имеющегося праведности, в которой человек творя добрые дела, выражает свою благодарность и любовь к Богу, Который спас Его от смерти.</w:t>
      </w:r>
    </w:p>
    <w:p w:rsidR="00836548" w:rsidRPr="00366FDC"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А посему любовь к Богу определяется, не благими чувствами и намерениями, которые испытывает человек, – но благодарностью, выраженной в исполнении заповедей, которые определяют древний путь добра, в учении Иисуса Христа, пришедшего во плоти.</w:t>
      </w:r>
    </w:p>
    <w:p w:rsidR="00836548" w:rsidRPr="00055631"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055631">
        <w:rPr>
          <w:rFonts w:ascii="Arial" w:hAnsi="Arial" w:cs="Arial"/>
          <w:sz w:val="28"/>
          <w:szCs w:val="28"/>
          <w:lang w:val="ru-RU"/>
        </w:rPr>
        <w:t>И если я раздам все имение мое и отдам тело мое на сожжение, а любви не имею, нет мне в том никакой пользы</w:t>
      </w:r>
      <w:r>
        <w:rPr>
          <w:rFonts w:ascii="Arial" w:hAnsi="Arial" w:cs="Arial"/>
          <w:sz w:val="28"/>
          <w:szCs w:val="28"/>
          <w:lang w:val="ru-RU"/>
        </w:rPr>
        <w:t xml:space="preserve"> (</w:t>
      </w:r>
      <w:r w:rsidRPr="00055631">
        <w:rPr>
          <w:rFonts w:ascii="Arial" w:hAnsi="Arial" w:cs="Arial"/>
          <w:sz w:val="28"/>
          <w:szCs w:val="28"/>
          <w:u w:val="single"/>
          <w:lang w:val="ru-RU"/>
        </w:rPr>
        <w:t>1.Кор.13:3</w:t>
      </w:r>
      <w:r>
        <w:rPr>
          <w:rFonts w:ascii="Arial" w:hAnsi="Arial" w:cs="Arial"/>
          <w:sz w:val="28"/>
          <w:szCs w:val="28"/>
          <w:lang w:val="ru-RU"/>
        </w:rPr>
        <w:t>)</w:t>
      </w:r>
      <w:r w:rsidRPr="00055631">
        <w:rPr>
          <w:rFonts w:ascii="Arial" w:hAnsi="Arial" w:cs="Arial"/>
          <w:sz w:val="28"/>
          <w:szCs w:val="28"/>
          <w:lang w:val="ru-RU"/>
        </w:rPr>
        <w:t>.</w:t>
      </w:r>
    </w:p>
    <w:p w:rsidR="00836548" w:rsidRPr="003D5080"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Возвращаясь к информации, содержащейся в изложении начальствующего учения Христова следует, что оно состоит из четырёх учений, исходящих друг из друга, находящихся друг в друге, и индифицирующих подлинность друг друга. Это: </w:t>
      </w:r>
    </w:p>
    <w:p w:rsidR="00836548" w:rsidRPr="003D5080" w:rsidRDefault="00836548" w:rsidP="00836548">
      <w:pPr>
        <w:jc w:val="both"/>
        <w:rPr>
          <w:rFonts w:ascii="Arial" w:hAnsi="Arial" w:cs="Arial"/>
          <w:sz w:val="16"/>
          <w:szCs w:val="16"/>
          <w:lang w:val="ru-RU"/>
        </w:rPr>
      </w:pPr>
    </w:p>
    <w:p w:rsidR="00836548" w:rsidRPr="003D5080" w:rsidRDefault="00836548" w:rsidP="00836548">
      <w:pPr>
        <w:jc w:val="both"/>
        <w:rPr>
          <w:rFonts w:ascii="Arial" w:hAnsi="Arial" w:cs="Arial"/>
          <w:sz w:val="28"/>
          <w:szCs w:val="28"/>
          <w:lang w:val="ru-RU"/>
        </w:rPr>
      </w:pPr>
      <w:r w:rsidRPr="003D5080">
        <w:rPr>
          <w:rFonts w:ascii="Arial" w:hAnsi="Arial" w:cs="Arial"/>
          <w:b/>
          <w:sz w:val="28"/>
          <w:szCs w:val="28"/>
          <w:lang w:val="ru-RU"/>
        </w:rPr>
        <w:t>1.</w:t>
      </w:r>
      <w:r>
        <w:rPr>
          <w:rFonts w:ascii="Arial" w:hAnsi="Arial" w:cs="Arial"/>
          <w:sz w:val="28"/>
          <w:szCs w:val="28"/>
          <w:lang w:val="ru-RU"/>
        </w:rPr>
        <w:t xml:space="preserve"> </w:t>
      </w:r>
      <w:r w:rsidRPr="003D5080">
        <w:rPr>
          <w:rFonts w:ascii="Arial" w:hAnsi="Arial" w:cs="Arial"/>
          <w:sz w:val="28"/>
          <w:szCs w:val="28"/>
          <w:lang w:val="ru-RU"/>
        </w:rPr>
        <w:t xml:space="preserve"> Учение о крещениях.</w:t>
      </w:r>
    </w:p>
    <w:p w:rsidR="00836548" w:rsidRDefault="00836548" w:rsidP="00836548">
      <w:pPr>
        <w:jc w:val="both"/>
        <w:rPr>
          <w:rFonts w:ascii="Arial" w:hAnsi="Arial" w:cs="Arial"/>
          <w:sz w:val="28"/>
          <w:szCs w:val="28"/>
          <w:lang w:val="ru-RU"/>
        </w:rPr>
      </w:pPr>
      <w:r>
        <w:rPr>
          <w:rFonts w:ascii="Arial" w:hAnsi="Arial" w:cs="Arial"/>
          <w:b/>
          <w:sz w:val="28"/>
          <w:szCs w:val="28"/>
          <w:lang w:val="ru-RU"/>
        </w:rPr>
        <w:t>2</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возложении рук.</w:t>
      </w:r>
    </w:p>
    <w:p w:rsidR="00836548" w:rsidRDefault="00836548" w:rsidP="00836548">
      <w:pPr>
        <w:jc w:val="both"/>
        <w:rPr>
          <w:rFonts w:ascii="Arial" w:hAnsi="Arial" w:cs="Arial"/>
          <w:sz w:val="28"/>
          <w:szCs w:val="28"/>
          <w:lang w:val="ru-RU"/>
        </w:rPr>
      </w:pPr>
      <w:r>
        <w:rPr>
          <w:rFonts w:ascii="Arial" w:hAnsi="Arial" w:cs="Arial"/>
          <w:b/>
          <w:sz w:val="28"/>
          <w:szCs w:val="28"/>
          <w:lang w:val="ru-RU"/>
        </w:rPr>
        <w:t>3</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Учение о воскресении мёртвых.</w:t>
      </w:r>
    </w:p>
    <w:p w:rsidR="00836548" w:rsidRDefault="00836548" w:rsidP="00836548">
      <w:pPr>
        <w:jc w:val="both"/>
        <w:rPr>
          <w:rFonts w:ascii="Arial" w:hAnsi="Arial" w:cs="Arial"/>
          <w:sz w:val="28"/>
          <w:szCs w:val="28"/>
          <w:lang w:val="ru-RU"/>
        </w:rPr>
      </w:pPr>
      <w:r>
        <w:rPr>
          <w:rFonts w:ascii="Arial" w:hAnsi="Arial" w:cs="Arial"/>
          <w:b/>
          <w:sz w:val="28"/>
          <w:szCs w:val="28"/>
          <w:lang w:val="ru-RU"/>
        </w:rPr>
        <w:t>4</w:t>
      </w:r>
      <w:r w:rsidRPr="003D5080">
        <w:rPr>
          <w:rFonts w:ascii="Arial" w:hAnsi="Arial" w:cs="Arial"/>
          <w:b/>
          <w:sz w:val="28"/>
          <w:szCs w:val="28"/>
          <w:lang w:val="ru-RU"/>
        </w:rPr>
        <w:t>.</w:t>
      </w:r>
      <w:r>
        <w:rPr>
          <w:rFonts w:ascii="Arial" w:hAnsi="Arial" w:cs="Arial"/>
          <w:sz w:val="28"/>
          <w:szCs w:val="28"/>
          <w:lang w:val="ru-RU"/>
        </w:rPr>
        <w:t xml:space="preserve"> </w:t>
      </w:r>
      <w:r w:rsidRPr="003D5080">
        <w:rPr>
          <w:rFonts w:ascii="Arial" w:hAnsi="Arial" w:cs="Arial"/>
          <w:sz w:val="28"/>
          <w:szCs w:val="28"/>
          <w:lang w:val="ru-RU"/>
        </w:rPr>
        <w:t xml:space="preserve"> </w:t>
      </w:r>
      <w:r>
        <w:rPr>
          <w:rFonts w:ascii="Arial" w:hAnsi="Arial" w:cs="Arial"/>
          <w:sz w:val="28"/>
          <w:szCs w:val="28"/>
          <w:lang w:val="ru-RU"/>
        </w:rPr>
        <w:t xml:space="preserve">Учение о суде вечном. </w:t>
      </w:r>
    </w:p>
    <w:p w:rsidR="00836548" w:rsidRPr="004D70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lastRenderedPageBreak/>
        <w:t xml:space="preserve">В Писании, образ четырёх учений, как образ древнего пути добра – представлен в четырех реках, вытекающих из Едема, для орошения рая, представляющих уникальные взаимоотношения человека с Богом </w:t>
      </w:r>
    </w:p>
    <w:p w:rsidR="00836548" w:rsidRPr="004C6734"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4C6734">
        <w:rPr>
          <w:rFonts w:ascii="Arial" w:hAnsi="Arial" w:cs="Arial"/>
          <w:sz w:val="28"/>
          <w:szCs w:val="28"/>
          <w:lang w:val="ru-RU"/>
        </w:rPr>
        <w:t>Из Едема выходила река для орошения рая; и потом разделялась на четыре реки</w:t>
      </w:r>
      <w:r>
        <w:rPr>
          <w:rFonts w:ascii="Arial" w:hAnsi="Arial" w:cs="Arial"/>
          <w:sz w:val="28"/>
          <w:szCs w:val="28"/>
          <w:lang w:val="ru-RU"/>
        </w:rPr>
        <w:t xml:space="preserve"> (</w:t>
      </w:r>
      <w:r w:rsidRPr="004C6734">
        <w:rPr>
          <w:rFonts w:ascii="Arial" w:hAnsi="Arial" w:cs="Arial"/>
          <w:sz w:val="28"/>
          <w:szCs w:val="28"/>
          <w:u w:val="single"/>
          <w:lang w:val="ru-RU"/>
        </w:rPr>
        <w:t>Быт.2:10</w:t>
      </w:r>
      <w:r>
        <w:rPr>
          <w:rFonts w:ascii="Arial" w:hAnsi="Arial" w:cs="Arial"/>
          <w:sz w:val="28"/>
          <w:szCs w:val="28"/>
          <w:lang w:val="ru-RU"/>
        </w:rPr>
        <w:t>)</w:t>
      </w:r>
      <w:r w:rsidRPr="004C6734">
        <w:rPr>
          <w:rFonts w:ascii="Arial" w:hAnsi="Arial" w:cs="Arial"/>
          <w:sz w:val="28"/>
          <w:szCs w:val="28"/>
          <w:lang w:val="ru-RU"/>
        </w:rPr>
        <w:t>.</w:t>
      </w:r>
    </w:p>
    <w:p w:rsidR="00836548" w:rsidRPr="005C6BD6"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Это место Писания, действительно показывает, что истоки древнего пути мира – и сегодня содержатся в четырёх реках, вытекающих из Едема, для развития правовых взаимоотношений человека с Богом.</w:t>
      </w:r>
    </w:p>
    <w:p w:rsidR="00836548" w:rsidRPr="004D70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Следующий образ, четырёх учений – представлен в четырёх небесных ветрах,</w:t>
      </w:r>
      <w:r w:rsidRPr="005C6BD6">
        <w:rPr>
          <w:rFonts w:ascii="Arial" w:hAnsi="Arial" w:cs="Arial"/>
          <w:sz w:val="28"/>
          <w:szCs w:val="28"/>
          <w:lang w:val="ru-RU"/>
        </w:rPr>
        <w:t xml:space="preserve"> </w:t>
      </w:r>
      <w:r>
        <w:rPr>
          <w:rFonts w:ascii="Arial" w:hAnsi="Arial" w:cs="Arial"/>
          <w:sz w:val="28"/>
          <w:szCs w:val="28"/>
          <w:lang w:val="ru-RU"/>
        </w:rPr>
        <w:t>действующих в четырех измерениях – Севера, Юга, Востока, и Запада, для защиты интересов той категории людей, которые являются носителями и стражами – древнего пути добра.</w:t>
      </w:r>
    </w:p>
    <w:p w:rsidR="00836548" w:rsidRPr="004D706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sidRPr="005C6BD6">
        <w:rPr>
          <w:rFonts w:ascii="Arial" w:hAnsi="Arial" w:cs="Arial"/>
          <w:sz w:val="28"/>
          <w:szCs w:val="28"/>
          <w:lang w:val="ru-RU"/>
        </w:rPr>
        <w:t>Начав речь, Даниил сказал: видел я в ночном видении моем, и вот, четыре ветра небесных боролись на великом море, и четыре больших зверя вышли из моря, непохожие один на другого</w:t>
      </w:r>
      <w:r>
        <w:rPr>
          <w:rFonts w:ascii="Arial" w:hAnsi="Arial" w:cs="Arial"/>
          <w:sz w:val="28"/>
          <w:szCs w:val="28"/>
          <w:lang w:val="ru-RU"/>
        </w:rPr>
        <w:t xml:space="preserve"> (</w:t>
      </w:r>
      <w:r w:rsidRPr="005C6BD6">
        <w:rPr>
          <w:rFonts w:ascii="Arial" w:hAnsi="Arial" w:cs="Arial"/>
          <w:sz w:val="28"/>
          <w:szCs w:val="28"/>
          <w:u w:val="single"/>
          <w:lang w:val="ru-RU"/>
        </w:rPr>
        <w:t>Дан.7:2-4</w:t>
      </w:r>
      <w:r>
        <w:rPr>
          <w:rFonts w:ascii="Arial" w:hAnsi="Arial" w:cs="Arial"/>
          <w:sz w:val="28"/>
          <w:szCs w:val="28"/>
          <w:lang w:val="ru-RU"/>
        </w:rPr>
        <w:t>)</w:t>
      </w:r>
      <w:r w:rsidRPr="005C6BD6">
        <w:rPr>
          <w:rFonts w:ascii="Arial" w:hAnsi="Arial" w:cs="Arial"/>
          <w:sz w:val="28"/>
          <w:szCs w:val="28"/>
          <w:lang w:val="ru-RU"/>
        </w:rPr>
        <w:t>.</w:t>
      </w:r>
    </w:p>
    <w:p w:rsidR="00836548" w:rsidRPr="009569D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 xml:space="preserve">В Писании, эти четыре учения, действующие в Теле Христовом представлены, в измерениях – широты, долготы, глубины и высоты, которые призваны давать причастникам Тела Христова возможность, уразуметь </w:t>
      </w:r>
      <w:r w:rsidRPr="009A7B19">
        <w:rPr>
          <w:rFonts w:ascii="Arial" w:hAnsi="Arial" w:cs="Arial"/>
          <w:sz w:val="28"/>
          <w:szCs w:val="28"/>
          <w:lang w:val="ru-RU"/>
        </w:rPr>
        <w:t>превосходящую</w:t>
      </w:r>
      <w:r>
        <w:rPr>
          <w:rFonts w:ascii="Arial" w:hAnsi="Arial" w:cs="Arial"/>
          <w:sz w:val="28"/>
          <w:szCs w:val="28"/>
          <w:lang w:val="ru-RU"/>
        </w:rPr>
        <w:t xml:space="preserve"> наше</w:t>
      </w:r>
      <w:r w:rsidRPr="009A7B19">
        <w:rPr>
          <w:rFonts w:ascii="Arial" w:hAnsi="Arial" w:cs="Arial"/>
          <w:sz w:val="28"/>
          <w:szCs w:val="28"/>
          <w:lang w:val="ru-RU"/>
        </w:rPr>
        <w:t xml:space="preserve"> разумение любовь Христову, </w:t>
      </w:r>
      <w:r>
        <w:rPr>
          <w:rFonts w:ascii="Arial" w:hAnsi="Arial" w:cs="Arial"/>
          <w:sz w:val="28"/>
          <w:szCs w:val="28"/>
          <w:lang w:val="ru-RU"/>
        </w:rPr>
        <w:t>чтобы мы могли</w:t>
      </w:r>
      <w:r w:rsidRPr="009A7B19">
        <w:rPr>
          <w:rFonts w:ascii="Arial" w:hAnsi="Arial" w:cs="Arial"/>
          <w:sz w:val="28"/>
          <w:szCs w:val="28"/>
          <w:lang w:val="ru-RU"/>
        </w:rPr>
        <w:t xml:space="preserve"> исполниться всею полнотою Божиею</w:t>
      </w:r>
      <w:r>
        <w:rPr>
          <w:rFonts w:ascii="Arial" w:hAnsi="Arial" w:cs="Arial"/>
          <w:sz w:val="28"/>
          <w:szCs w:val="28"/>
          <w:lang w:val="ru-RU"/>
        </w:rPr>
        <w:t>.</w:t>
      </w:r>
    </w:p>
    <w:p w:rsidR="00836548" w:rsidRPr="009569D5"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Д</w:t>
      </w:r>
      <w:r w:rsidRPr="009A7B19">
        <w:rPr>
          <w:rFonts w:ascii="Arial" w:hAnsi="Arial" w:cs="Arial"/>
          <w:sz w:val="28"/>
          <w:szCs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836548" w:rsidRPr="009A7B19"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М</w:t>
      </w:r>
      <w:r w:rsidRPr="009A7B19">
        <w:rPr>
          <w:rFonts w:ascii="Arial" w:hAnsi="Arial" w:cs="Arial"/>
          <w:sz w:val="28"/>
          <w:szCs w:val="28"/>
          <w:lang w:val="ru-RU"/>
        </w:rPr>
        <w:t>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Pr>
          <w:rFonts w:ascii="Arial" w:hAnsi="Arial" w:cs="Arial"/>
          <w:sz w:val="28"/>
          <w:szCs w:val="28"/>
          <w:lang w:val="ru-RU"/>
        </w:rPr>
        <w:t xml:space="preserve"> (</w:t>
      </w:r>
      <w:r w:rsidRPr="009A7B19">
        <w:rPr>
          <w:rFonts w:ascii="Arial" w:hAnsi="Arial" w:cs="Arial"/>
          <w:sz w:val="28"/>
          <w:szCs w:val="28"/>
          <w:u w:val="single"/>
          <w:lang w:val="ru-RU"/>
        </w:rPr>
        <w:t>Еф.3:16-19</w:t>
      </w:r>
      <w:r>
        <w:rPr>
          <w:rFonts w:ascii="Arial" w:hAnsi="Arial" w:cs="Arial"/>
          <w:sz w:val="28"/>
          <w:szCs w:val="28"/>
          <w:lang w:val="ru-RU"/>
        </w:rPr>
        <w:t>)</w:t>
      </w:r>
      <w:r w:rsidRPr="009A7B19">
        <w:rPr>
          <w:rFonts w:ascii="Arial" w:hAnsi="Arial" w:cs="Arial"/>
          <w:sz w:val="28"/>
          <w:szCs w:val="28"/>
          <w:lang w:val="ru-RU"/>
        </w:rPr>
        <w:t>.</w:t>
      </w:r>
    </w:p>
    <w:p w:rsidR="00836548" w:rsidRPr="00E82F72" w:rsidRDefault="00836548" w:rsidP="00836548">
      <w:pPr>
        <w:jc w:val="both"/>
        <w:rPr>
          <w:rFonts w:ascii="Arial" w:hAnsi="Arial" w:cs="Arial"/>
          <w:sz w:val="16"/>
          <w:szCs w:val="16"/>
          <w:lang w:val="ru-RU"/>
        </w:rPr>
      </w:pPr>
    </w:p>
    <w:p w:rsidR="00836548" w:rsidRDefault="00836548" w:rsidP="00836548">
      <w:pPr>
        <w:jc w:val="both"/>
        <w:rPr>
          <w:rFonts w:ascii="Arial" w:hAnsi="Arial" w:cs="Arial"/>
          <w:sz w:val="28"/>
          <w:szCs w:val="28"/>
          <w:lang w:val="ru-RU"/>
        </w:rPr>
      </w:pPr>
      <w:r>
        <w:rPr>
          <w:rFonts w:ascii="Arial" w:hAnsi="Arial" w:cs="Arial"/>
          <w:sz w:val="28"/>
          <w:szCs w:val="28"/>
          <w:lang w:val="ru-RU"/>
        </w:rPr>
        <w:t>Практически, образ четырёх учений, как образ древнего пути добра – представлен в четырёх сторонах Храма, а так же во всех изделиях Святилища, имеющих прямоугольные или квадратные формы.</w:t>
      </w:r>
    </w:p>
    <w:p w:rsidR="00836548" w:rsidRPr="00366FDC" w:rsidRDefault="00836548" w:rsidP="00836548">
      <w:pPr>
        <w:jc w:val="both"/>
        <w:rPr>
          <w:rFonts w:ascii="Arial" w:hAnsi="Arial" w:cs="Arial"/>
          <w:sz w:val="16"/>
          <w:szCs w:val="16"/>
          <w:lang w:val="ru-RU"/>
        </w:rPr>
      </w:pPr>
    </w:p>
    <w:p w:rsidR="00153C2D" w:rsidRPr="00836548" w:rsidRDefault="00836548" w:rsidP="00836548">
      <w:pPr>
        <w:rPr>
          <w:lang w:val="ru-RU"/>
        </w:rPr>
      </w:pPr>
      <w:r>
        <w:rPr>
          <w:rFonts w:ascii="Arial" w:hAnsi="Arial" w:cs="Arial"/>
          <w:sz w:val="28"/>
          <w:szCs w:val="28"/>
          <w:lang w:val="ru-RU"/>
        </w:rPr>
        <w:t>Каждое из четырёх учений, древнего пути добра, как мы увидим далее, обладает тройственностью, что в суме составляет двенадцать.</w:t>
      </w:r>
    </w:p>
    <w:sectPr w:rsidR="00153C2D" w:rsidRPr="00836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48"/>
    <w:rsid w:val="00153C2D"/>
    <w:rsid w:val="002921FD"/>
    <w:rsid w:val="0083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2AB7"/>
  <w15:docId w15:val="{2143F5CC-2E05-384E-BFDA-C962CC5A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5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4831</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Ruvim Khemchan</dc:creator>
  <cp:lastModifiedBy>Ruvim Khemchan</cp:lastModifiedBy>
  <cp:revision>2</cp:revision>
  <dcterms:created xsi:type="dcterms:W3CDTF">2020-03-30T22:39:00Z</dcterms:created>
  <dcterms:modified xsi:type="dcterms:W3CDTF">2020-03-30T22:39:00Z</dcterms:modified>
</cp:coreProperties>
</file>