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Результатом совершенного мира</w:t>
      </w:r>
      <w:r>
        <w:rPr>
          <w:rFonts w:ascii="Arial" w:hAnsi="Arial" w:cs="Arial"/>
          <w:sz w:val="28"/>
          <w:szCs w:val="28"/>
          <w:lang w:val="ru-RU"/>
        </w:rPr>
        <w:t xml:space="preserve">, в твёрдости нашего духа – является наша способность, исполнить Слова Бога, содержащие в себе Его повеления, призванные освободить наше тело,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царствующего греха в нашем теле: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Господь найдет Себе мужа по сердцу Своему, и повелит ему Господь быть вождем народа Своего, так как ты не исполнил того, что было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повелено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тебе Господом (</w:t>
      </w:r>
      <w:r>
        <w:rPr>
          <w:rFonts w:ascii="Arial" w:hAnsi="Arial" w:cs="Arial"/>
          <w:sz w:val="28"/>
          <w:szCs w:val="28"/>
          <w:u w:val="single"/>
          <w:lang w:val="ru-RU"/>
        </w:rPr>
        <w:t>1.Цар.13:13-14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Агаг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царствующего греха, в нашем теле, в лице ветхого человека с делами его.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уничтожения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поднебесной нашего тела – необходимо, чтобы разумная сфера нашей души, в лице Саула, подчинила себя разумной сфере нашего духа, в лице Давида.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потерять свою душу в смерти Господа Иисуса Христа, чтобы в Его воскресении, получить способность, добровольно подчинить разумные и волевые способности своей души, разумной сфере своего нового человека.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b/>
          <w:sz w:val="28"/>
          <w:szCs w:val="28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Результатом совершенного мира</w:t>
      </w:r>
      <w:r>
        <w:rPr>
          <w:rFonts w:ascii="Arial" w:hAnsi="Arial" w:cs="Arial"/>
          <w:sz w:val="28"/>
          <w:szCs w:val="28"/>
          <w:lang w:val="ru-RU"/>
        </w:rPr>
        <w:t>, в твёрдости нашего духа – будет являться, обретение державы жизни в нашем теле, которая сокрыта была в крепком сне Адама: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навел Господь Бог на человека крепкий сон; и, когда он уснул, взял одно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ребр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и закрыл то место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Наводить</w:t>
      </w:r>
      <w:r>
        <w:rPr>
          <w:rFonts w:ascii="Arial" w:hAnsi="Arial" w:cs="Arial"/>
          <w:sz w:val="28"/>
          <w:szCs w:val="28"/>
          <w:lang w:val="ru-RU"/>
        </w:rPr>
        <w:t xml:space="preserve"> – сбрасывать, низвергать, ниспровергать.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Взять</w:t>
      </w:r>
      <w:r>
        <w:rPr>
          <w:rFonts w:ascii="Arial" w:hAnsi="Arial" w:cs="Arial"/>
          <w:sz w:val="28"/>
          <w:szCs w:val="28"/>
          <w:lang w:val="ru-RU"/>
        </w:rPr>
        <w:t xml:space="preserve"> – пленить плен; завладеть, на правах Собственника.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действии глагола «навёл» Бог, как Вездесущий – сбросил, низвергнул, и ниспроверг «державу смерти», в теле Адама.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действии глагола «взял» Бог, как Вездесущий –   пленил плен, и завладел телом Адама, на правах Собственника.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крепком сне Адама, содержится образ истины, о заместительной смерти Господа нашего Иисуса Христа, результат которой призван обнаружить себя в нашем теле, в державе жизни, в лице Евы.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нарек Адам имя жене своей: Ева, ибо она стала матерью всех живущих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Быт.3:20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образе имени «Евы» - была сокрыта природа державы жизни, воплощённая в Слове Жизни, посредством которой Бог, будет содержать нас словом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воей силы, неповинными в день Христов.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>
        <w:rPr>
          <w:rFonts w:ascii="Arial" w:hAnsi="Arial" w:cs="Arial"/>
          <w:sz w:val="28"/>
          <w:szCs w:val="28"/>
          <w:lang w:val="ru-RU"/>
        </w:rPr>
        <w:t>оторого и веки сотворил.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Сей, будучи сияние славы и образ ипостаси Его и </w:t>
      </w:r>
      <w:r>
        <w:rPr>
          <w:rFonts w:ascii="Arial" w:hAnsi="Arial" w:cs="Arial"/>
          <w:b/>
          <w:sz w:val="28"/>
          <w:szCs w:val="28"/>
          <w:lang w:val="ru-RU"/>
        </w:rPr>
        <w:t>держа все словом силы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>воей</w:t>
      </w:r>
      <w:r>
        <w:rPr>
          <w:rFonts w:ascii="Arial" w:hAnsi="Arial" w:cs="Arial"/>
          <w:sz w:val="28"/>
          <w:szCs w:val="28"/>
          <w:lang w:val="ru-RU"/>
        </w:rPr>
        <w:t xml:space="preserve">, совершив Собою очищение грехов наших, воссел одесную престола величия на высоте, будучи столько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превосходнее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Ангелов, сколько славнейшее пред ними наследовал имя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Держава</w:t>
      </w:r>
      <w:r>
        <w:rPr>
          <w:rFonts w:ascii="Arial" w:hAnsi="Arial" w:cs="Arial"/>
          <w:sz w:val="28"/>
          <w:szCs w:val="28"/>
          <w:lang w:val="ru-RU"/>
        </w:rPr>
        <w:t xml:space="preserve"> – господство слова жизни.</w:t>
      </w: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Владычество слова жизни. </w:t>
      </w: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Управление; начальство; власть. </w:t>
      </w: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Давать господство; ставить владыкой. </w:t>
      </w: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Наделять властью; возводить на престол.</w:t>
      </w: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Разделять Своё владычество с наследниками.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избавить тех, которые от страха смерти через всю жизнь были подвержены рабству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Евр.2:14,15</w:t>
      </w:r>
      <w:r>
        <w:rPr>
          <w:rFonts w:ascii="Arial" w:hAnsi="Arial" w:cs="Arial"/>
          <w:sz w:val="28"/>
          <w:szCs w:val="28"/>
          <w:lang w:val="ru-RU"/>
        </w:rPr>
        <w:t>).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Бог, разделил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владычественную власть, со Своими детьми – держава жизни в нашем теле, воздвигнутая Им, из крепкого сна Адама, находится в Его власти.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Держава и страх у Него</w:t>
      </w:r>
      <w:r>
        <w:rPr>
          <w:rFonts w:ascii="Arial" w:hAnsi="Arial" w:cs="Arial"/>
          <w:sz w:val="28"/>
          <w:szCs w:val="28"/>
          <w:lang w:val="ru-RU"/>
        </w:rPr>
        <w:t>; Он творит мир на высотах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воих!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Иов.25:2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воздвигать державу жизни в наших телах – Бог будет в атмосфере и границах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воей вечной славы.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же всякой благодати, призвавший нас в вечную славу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вою во Христе Иисусе, Сам, по кратковременном страдании вашем, да совершит вас, да утвердит, да укрепит,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непоколебимыми. </w:t>
      </w:r>
      <w:r>
        <w:rPr>
          <w:rFonts w:ascii="Arial" w:hAnsi="Arial" w:cs="Arial"/>
          <w:b/>
          <w:sz w:val="28"/>
          <w:szCs w:val="28"/>
          <w:lang w:val="ru-RU"/>
        </w:rPr>
        <w:t>Ему слава и держава во веки веков.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1.Пет.5:10,11</w:t>
      </w:r>
      <w:r>
        <w:rPr>
          <w:rFonts w:ascii="Arial" w:hAnsi="Arial" w:cs="Arial"/>
          <w:sz w:val="28"/>
          <w:szCs w:val="28"/>
          <w:lang w:val="ru-RU"/>
        </w:rPr>
        <w:t>).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Учитывая, что жена – является славой своего мужа, славой Бога – является жена, невеста Агнца, в лице нового Иерусалима, представляющего державу жизни, в образе Евы, жены Адама. 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славой Божией, в достоинстве державы жизни, для каждого отдельного человека – призвана являться, его собственная душа, некогда потерянная в смерти Господа Иисуса, а за тем, воздвигнутая из Его смерти, при условии, если мы имеем причастие, к славе Божией,  в лице избранного Богом остатка.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кто хочет душу свою сберечь, тот потеряет ее, а кто потеряет душу свою ради Меня, тот обретет ее (в достоинстве державы жизни) (</w:t>
      </w:r>
      <w:r>
        <w:rPr>
          <w:rFonts w:ascii="Arial" w:hAnsi="Arial" w:cs="Arial"/>
          <w:sz w:val="28"/>
          <w:szCs w:val="28"/>
          <w:u w:val="single"/>
          <w:lang w:val="ru-RU"/>
        </w:rPr>
        <w:t>Мф.16:25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душа, которая является жизнью всякого человека, находится в его крови, которая образует стволовые клетки нашего тела, питает стволовые клетки тела, и очищает стволовые клетки тела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Стволовые клетки нашего тела, образуемые нашей кровью и питаемые нашей кровью – является носителями тления, переданного нам от суетной жизни наших отцов. Находясь в таком состоянии – наша душа, живущая в нашем теле – представляет державу смерти.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в таком состоянии, ни наша душа, ни наше тело, не могут наследовать Царствия Божия. Как написано: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то скажу вам, братия, что плоть и кровь не могут наследовать Царствия Божия, и тление не наследует нетления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1.Кор.15:50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состоянии тления, наша душа, представляющая в нашем теле державу смерти находиться, до нашего погружения в смерть Господа Иисуса, в крещении Водою, Духом Святым, и Огнём, в котором мы заключаем с Богом завет Крови, завет Соли, и завет Покоя.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Потеряв же, свою душу, посредством истины креста Христова, в смерти Господа Иисуса, мы обретаем её, в Его воскресении, в новом достоинстве, в котором она становится в нашем теле, державой жизни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до потери нашей души в смерти Господа Иисуса, мы являемся носителями перстного тела.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наша душа, после её потери в смерти Господа Иисуса, воздвигается в Его воскресении – мы становимся носителями тела небесного, положенного на наш счёт, в воскресении Господа Иисуса.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человек - из земли, перстный; второй человек - Господь с неба.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Каков перстный, таковы и перстные; и каков небесный, таковы и небесные.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как мы носили образ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перстного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>, будем носить и образ небесного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1.Кор.15:47-49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физическом измерении времени, это произойдёт, когда придёт назначенное Богом время, для возвращения нам, наших некогда утраченных виноградников;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и вечной юности.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дать Богу основание, исполнить сие обетование, в назначенное Им время – нам необходимо почитать себя мёртвыми для греха, живыми же для Бога, называя несуществующую державу жизни в нашем теле, как существующую.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Поступая, таким образом, мы будем говорить слова Божии, пребывающие в нашем сердце, в формате Веры Божией, дабы во всем прославлялся Бог через Иисуса Христа, Которому слава и держава во веки веков. Как написано: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Говорит ли кто, говори как слова Божии; служит ли кто, служи по силе, какую дает Бог, дабы во всем прославлялся Бог через Иисуса Христа, </w:t>
      </w:r>
      <w:r>
        <w:rPr>
          <w:rFonts w:ascii="Arial" w:hAnsi="Arial" w:cs="Arial"/>
          <w:b/>
          <w:sz w:val="28"/>
          <w:szCs w:val="28"/>
          <w:lang w:val="ru-RU"/>
        </w:rPr>
        <w:t>Которому слава и держава во веки веков.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1.Пет.4:11</w:t>
      </w:r>
      <w:r>
        <w:rPr>
          <w:rFonts w:ascii="Arial" w:hAnsi="Arial" w:cs="Arial"/>
          <w:sz w:val="28"/>
          <w:szCs w:val="28"/>
          <w:lang w:val="ru-RU"/>
        </w:rPr>
        <w:t>).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Исповедуя веру,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несуществующее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как в существующее, наши слова, облекутся в силу Святого Духа, и сделают нас способными, соблюсти заповедь Господа Иисуса чисто и </w:t>
      </w:r>
      <w:r>
        <w:rPr>
          <w:rFonts w:ascii="Arial" w:hAnsi="Arial" w:cs="Arial"/>
          <w:sz w:val="28"/>
          <w:szCs w:val="28"/>
          <w:lang w:val="ru-RU"/>
        </w:rPr>
        <w:t>не укоризненно</w:t>
      </w:r>
      <w:r>
        <w:rPr>
          <w:rFonts w:ascii="Arial" w:hAnsi="Arial" w:cs="Arial"/>
          <w:sz w:val="28"/>
          <w:szCs w:val="28"/>
          <w:lang w:val="ru-RU"/>
        </w:rPr>
        <w:t xml:space="preserve">, до явления.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 Богом, все животворящим, и пред Христом Иисусом, Который засвидетельствовал пред Понтием Пилатом доброе исповедание,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завещеваю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тебе соблюсти заповедь чисто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неукоризненно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Даже до явления Господа нашего Иисуса Христа, которое в свое время откроет блаженный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единый сильный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Царь царствующих и Господь господствующих, Единый имеющий бессмертие,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обитает в неприступном свете, Которого никто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видел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видеть не может. </w:t>
      </w:r>
      <w:r>
        <w:rPr>
          <w:rFonts w:ascii="Arial" w:hAnsi="Arial" w:cs="Arial"/>
          <w:b/>
          <w:sz w:val="28"/>
          <w:szCs w:val="28"/>
          <w:lang w:val="ru-RU"/>
        </w:rPr>
        <w:t>Ему честь и держава вечная!</w:t>
      </w:r>
      <w:r>
        <w:rPr>
          <w:rFonts w:ascii="Arial" w:hAnsi="Arial" w:cs="Arial"/>
          <w:sz w:val="28"/>
          <w:szCs w:val="28"/>
          <w:lang w:val="ru-RU"/>
        </w:rPr>
        <w:t xml:space="preserve"> 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1.Тим.6:13-16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Принять и сохранить в своём духе обетование, в достоинстве Державы вечной, до явления Господа нашего Иисуса Христа, можно только одним путём – принимать и содержать в своём духе слово жизни, путём твёрдого исповедания своего упования.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Все делайте без ропота и сомнения, чтобы вам 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неукоризненными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чистыми, чадами Божиими непорочными среди строптивого и развращенного рода, в котором вы сияете, как светила в мире, </w:t>
      </w:r>
      <w:r>
        <w:rPr>
          <w:rFonts w:ascii="Arial" w:hAnsi="Arial" w:cs="Arial"/>
          <w:b/>
          <w:sz w:val="28"/>
          <w:szCs w:val="28"/>
          <w:lang w:val="ru-RU"/>
        </w:rPr>
        <w:t>содержа слово жизни</w:t>
      </w:r>
      <w:r>
        <w:rPr>
          <w:rFonts w:ascii="Arial" w:hAnsi="Arial" w:cs="Arial"/>
          <w:sz w:val="28"/>
          <w:szCs w:val="28"/>
          <w:lang w:val="ru-RU"/>
        </w:rPr>
        <w:t>, к похвале моей в день Христов, что я не тщетно подвизался и не тщетно трудился (</w:t>
      </w:r>
      <w:r>
        <w:rPr>
          <w:rFonts w:ascii="Arial" w:hAnsi="Arial" w:cs="Arial"/>
          <w:sz w:val="28"/>
          <w:szCs w:val="28"/>
          <w:u w:val="single"/>
          <w:lang w:val="ru-RU"/>
        </w:rPr>
        <w:t>Флп.2:14-16</w:t>
      </w:r>
      <w:r>
        <w:rPr>
          <w:rFonts w:ascii="Arial" w:hAnsi="Arial" w:cs="Arial"/>
          <w:sz w:val="28"/>
          <w:szCs w:val="28"/>
          <w:lang w:val="ru-RU"/>
        </w:rPr>
        <w:t>).</w:t>
      </w:r>
      <w:proofErr w:type="gramEnd"/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 обетование усыновления нашего тела, искуплением Христовым – мы сохраняем слово терпения Христова, которое обуславливается венцом правды.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ты сохранил слово терпения Моего, то и Я сохраню тебя от годины искушения, которая придет на всю вселенную, чтобы испытать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живущих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земле. Се, гряду скоро; </w:t>
      </w:r>
      <w:r>
        <w:rPr>
          <w:rFonts w:ascii="Arial" w:hAnsi="Arial" w:cs="Arial"/>
          <w:b/>
          <w:sz w:val="28"/>
          <w:szCs w:val="28"/>
          <w:lang w:val="ru-RU"/>
        </w:rPr>
        <w:t>держи, что имеешь</w:t>
      </w:r>
      <w:r>
        <w:rPr>
          <w:rFonts w:ascii="Arial" w:hAnsi="Arial" w:cs="Arial"/>
          <w:sz w:val="28"/>
          <w:szCs w:val="28"/>
          <w:lang w:val="ru-RU"/>
        </w:rPr>
        <w:t xml:space="preserve">, дабы кто не восхитил венца твоего. Побеждающего сделаю столпом в храме Бога Моего, и он уже не выйдет вон;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Отк.3:10-13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Иоанн, находясь в ссылке на острове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Патмос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свидетельство Христово, получил судьбоносное откровение, в котором усыновление нашего тела, Его искуплением, представлено в достоинстве царей и священников, принадлежащих Богу.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Иоанн семи церквам, находящимся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: благодать  вам и мир от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ого, Который есть и был и грядет, и от семи духов, находящихся перед престолом Его, и от Иисуса Христа, Который есть свидетель верный, первенец из мертвых и владыка царей земных. </w:t>
      </w:r>
    </w:p>
    <w:p w:rsidR="00B20AA6" w:rsidRDefault="00B20AA6" w:rsidP="00B2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AA6" w:rsidRDefault="00B20AA6" w:rsidP="00B20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Ему, возлюбившему нас и омывшему нас от грехов наших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воею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соделавшему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царями и священниками Богу и Отцу Своему,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слава и держава во веки веков, </w:t>
      </w:r>
      <w:r>
        <w:rPr>
          <w:rFonts w:ascii="Arial" w:hAnsi="Arial" w:cs="Arial"/>
          <w:sz w:val="28"/>
          <w:szCs w:val="28"/>
          <w:lang w:val="ru-RU"/>
        </w:rPr>
        <w:t>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Отк.1:4-6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1482D" w:rsidRPr="00B20AA6" w:rsidRDefault="00B20AA6">
      <w:pPr>
        <w:rPr>
          <w:lang w:val="ru-RU"/>
        </w:rPr>
      </w:pPr>
    </w:p>
    <w:sectPr w:rsidR="0061482D" w:rsidRPr="00B2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A6"/>
    <w:rsid w:val="001B347E"/>
    <w:rsid w:val="00B20AA6"/>
    <w:rsid w:val="00E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</cp:revision>
  <dcterms:created xsi:type="dcterms:W3CDTF">2019-08-22T04:40:00Z</dcterms:created>
  <dcterms:modified xsi:type="dcterms:W3CDTF">2019-08-22T04:45:00Z</dcterms:modified>
</cp:coreProperties>
</file>