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38C3" w14:textId="1E3F3072" w:rsidR="006715B1" w:rsidRDefault="006715B1" w:rsidP="006715B1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b/>
          <w:bCs/>
          <w:i/>
          <w:sz w:val="32"/>
          <w:szCs w:val="32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>08.11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799B19A" w14:textId="77777777" w:rsidR="006715B1" w:rsidRDefault="006715B1" w:rsidP="00B746F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b/>
          <w:bCs/>
          <w:i/>
          <w:sz w:val="32"/>
          <w:szCs w:val="32"/>
          <w:lang w:val="ru-RU"/>
        </w:rPr>
      </w:pPr>
    </w:p>
    <w:p w14:paraId="10BF0A56" w14:textId="48B0898D" w:rsidR="00B746F9" w:rsidRPr="006715B1" w:rsidRDefault="00B746F9" w:rsidP="00B746F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bCs/>
          <w:sz w:val="36"/>
          <w:szCs w:val="36"/>
          <w:lang w:val="ru-RU"/>
        </w:rPr>
      </w:pPr>
      <w:r w:rsidRPr="006715B1">
        <w:rPr>
          <w:rFonts w:ascii="Arial" w:hAnsi="Arial" w:cs="Arial"/>
          <w:b/>
          <w:bCs/>
          <w:i/>
          <w:sz w:val="32"/>
          <w:szCs w:val="32"/>
          <w:lang w:val="ru-RU"/>
        </w:rPr>
        <w:t xml:space="preserve">Сопровождение к десятинам:            </w:t>
      </w:r>
    </w:p>
    <w:p w14:paraId="0BFC2EAF" w14:textId="77777777" w:rsidR="00B746F9" w:rsidRPr="00D016F3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79958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1C1E">
        <w:rPr>
          <w:rFonts w:ascii="Arial" w:hAnsi="Arial" w:cs="Arial"/>
          <w:sz w:val="28"/>
          <w:szCs w:val="28"/>
          <w:lang w:val="ru-RU"/>
        </w:rPr>
        <w:t xml:space="preserve">Верный человек богат благословениями, а кто спешит разбогатеть, тот не останется ненаказанным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31C1E">
        <w:rPr>
          <w:rFonts w:ascii="Arial" w:hAnsi="Arial" w:cs="Arial"/>
          <w:sz w:val="28"/>
          <w:szCs w:val="28"/>
          <w:u w:val="single"/>
          <w:lang w:val="ru-RU"/>
        </w:rPr>
        <w:t>Прит.28:20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1C1E">
        <w:rPr>
          <w:rFonts w:ascii="Arial" w:hAnsi="Arial" w:cs="Arial"/>
          <w:sz w:val="28"/>
          <w:szCs w:val="28"/>
          <w:lang w:val="ru-RU"/>
        </w:rPr>
        <w:t>.</w:t>
      </w:r>
    </w:p>
    <w:p w14:paraId="26E2BC25" w14:textId="77777777" w:rsidR="00B746F9" w:rsidRPr="00947952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89A47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2E31">
        <w:rPr>
          <w:rFonts w:ascii="Arial" w:hAnsi="Arial" w:cs="Arial"/>
          <w:b/>
          <w:sz w:val="28"/>
          <w:szCs w:val="28"/>
          <w:lang w:val="ru-RU"/>
        </w:rPr>
        <w:t>Верность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дисциплинарная способность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сораизмерять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 желания со своими возможностями. А посему, одна из версий перевода данного стиха могла бы звучать и так:</w:t>
      </w:r>
    </w:p>
    <w:p w14:paraId="59237088" w14:textId="77777777" w:rsidR="00B746F9" w:rsidRPr="00EB3EC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0E9F9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431C1E">
        <w:rPr>
          <w:rFonts w:ascii="Arial" w:hAnsi="Arial" w:cs="Arial"/>
          <w:sz w:val="28"/>
          <w:szCs w:val="28"/>
          <w:lang w:val="ru-RU"/>
        </w:rPr>
        <w:t>Верный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в малом,</w:t>
      </w:r>
      <w:r w:rsidRPr="00431C1E">
        <w:rPr>
          <w:rFonts w:ascii="Arial" w:hAnsi="Arial" w:cs="Arial"/>
          <w:sz w:val="28"/>
          <w:szCs w:val="28"/>
          <w:lang w:val="ru-RU"/>
        </w:rPr>
        <w:t xml:space="preserve"> богат </w:t>
      </w:r>
      <w:r>
        <w:rPr>
          <w:rFonts w:ascii="Arial" w:hAnsi="Arial" w:cs="Arial"/>
          <w:sz w:val="28"/>
          <w:szCs w:val="28"/>
          <w:lang w:val="ru-RU"/>
        </w:rPr>
        <w:t>обетова</w:t>
      </w:r>
      <w:r w:rsidRPr="00431C1E">
        <w:rPr>
          <w:rFonts w:ascii="Arial" w:hAnsi="Arial" w:cs="Arial"/>
          <w:sz w:val="28"/>
          <w:szCs w:val="28"/>
          <w:lang w:val="ru-RU"/>
        </w:rPr>
        <w:t>ниями</w:t>
      </w:r>
      <w:r>
        <w:rPr>
          <w:rFonts w:ascii="Arial" w:hAnsi="Arial" w:cs="Arial"/>
          <w:sz w:val="28"/>
          <w:szCs w:val="28"/>
          <w:lang w:val="ru-RU"/>
        </w:rPr>
        <w:t xml:space="preserve"> надежды</w:t>
      </w:r>
      <w:r w:rsidRPr="00431C1E">
        <w:rPr>
          <w:rFonts w:ascii="Arial" w:hAnsi="Arial" w:cs="Arial"/>
          <w:sz w:val="28"/>
          <w:szCs w:val="28"/>
          <w:lang w:val="ru-RU"/>
        </w:rPr>
        <w:t>, а кто</w:t>
      </w:r>
      <w:r>
        <w:rPr>
          <w:rFonts w:ascii="Arial" w:hAnsi="Arial" w:cs="Arial"/>
          <w:sz w:val="28"/>
          <w:szCs w:val="28"/>
          <w:lang w:val="ru-RU"/>
        </w:rPr>
        <w:t xml:space="preserve"> не являет верности в малом</w:t>
      </w:r>
      <w:r w:rsidRPr="00431C1E">
        <w:rPr>
          <w:rFonts w:ascii="Arial" w:hAnsi="Arial" w:cs="Arial"/>
          <w:sz w:val="28"/>
          <w:szCs w:val="28"/>
          <w:lang w:val="ru-RU"/>
        </w:rPr>
        <w:t>, тот</w:t>
      </w:r>
      <w:r>
        <w:rPr>
          <w:rFonts w:ascii="Arial" w:hAnsi="Arial" w:cs="Arial"/>
          <w:sz w:val="28"/>
          <w:szCs w:val="28"/>
          <w:lang w:val="ru-RU"/>
        </w:rPr>
        <w:t xml:space="preserve"> отпадает от надежды».</w:t>
      </w:r>
      <w:r w:rsidRPr="00431C1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3CC3C2" w14:textId="77777777" w:rsidR="00B746F9" w:rsidRPr="00BA3A1F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EBC34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спешит разбогатеть, он отпадает от наследия благословений, содержащихся в надежде, и становится виновным перед Богом, чем и открывает себя для наказания.</w:t>
      </w:r>
    </w:p>
    <w:p w14:paraId="6CF6B862" w14:textId="77777777" w:rsidR="00B746F9" w:rsidRPr="00EB3EC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C68DC" w14:textId="77777777" w:rsidR="00B746F9" w:rsidRPr="00CD7C2B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D7C2B">
        <w:rPr>
          <w:rFonts w:ascii="Arial" w:hAnsi="Arial" w:cs="Arial"/>
          <w:sz w:val="28"/>
          <w:szCs w:val="28"/>
          <w:lang w:val="ru-RU"/>
        </w:rPr>
        <w:t>римирил в теле Плоти Его, смертью Его, чтобы представить вас святыми и непорочными и неповинными пред Собою, если только пребываете тверды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D7C2B">
        <w:rPr>
          <w:rFonts w:ascii="Arial" w:hAnsi="Arial" w:cs="Arial"/>
          <w:sz w:val="28"/>
          <w:szCs w:val="28"/>
          <w:lang w:val="ru-RU"/>
        </w:rPr>
        <w:t xml:space="preserve"> и непоколебимы в вере и не отпадаете от надежды </w:t>
      </w:r>
      <w:proofErr w:type="spellStart"/>
      <w:r w:rsidRPr="00CD7C2B">
        <w:rPr>
          <w:rFonts w:ascii="Arial" w:hAnsi="Arial" w:cs="Arial"/>
          <w:sz w:val="28"/>
          <w:szCs w:val="28"/>
          <w:lang w:val="ru-RU"/>
        </w:rPr>
        <w:t>благовествования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7C2B">
        <w:rPr>
          <w:rFonts w:ascii="Arial" w:hAnsi="Arial" w:cs="Arial"/>
          <w:sz w:val="28"/>
          <w:szCs w:val="28"/>
          <w:u w:val="single"/>
          <w:lang w:val="ru-RU"/>
        </w:rPr>
        <w:t>Кол.1:21-23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1F9113" w14:textId="77777777" w:rsidR="00B746F9" w:rsidRPr="00EB3EC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0D2E83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Конвертировать принципы Царства Небесного в материальные блага, данные для пребывания в вере, означает – отпадать от наследия в надежде, и совершать святотатство, которое Бог расценивает мерзким идолопоклонством и служением Мамоне.</w:t>
      </w:r>
    </w:p>
    <w:p w14:paraId="51BE42A9" w14:textId="77777777" w:rsidR="00B746F9" w:rsidRPr="00EB3EC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03CE4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проявления верности Богу, Писание предлагает нам наоборот – задействовать принципы Царства Небесного с тем, чтобы конвертировать материальные блага, в сокровища не ветшающие.</w:t>
      </w:r>
    </w:p>
    <w:p w14:paraId="08FCB519" w14:textId="77777777" w:rsidR="00B746F9" w:rsidRPr="00EC1CB1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C3162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 в малом – это совокупность составляющих. После чего, необходимо</w:t>
      </w:r>
      <w:r w:rsidRPr="00EC1C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установление главного, стоящего во главе всех составляющих; то есть, правильно расставить приоритеты. </w:t>
      </w:r>
    </w:p>
    <w:p w14:paraId="0BBF6A60" w14:textId="77777777" w:rsidR="00B746F9" w:rsidRPr="00EC1CB1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09C52" w14:textId="77777777" w:rsidR="00B746F9" w:rsidRPr="002643F8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если, не будут правильно расставлены приоритеты, то при применении любого из духовных принципов, мы будем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уже, не с Богом, а с дьяволом.</w:t>
      </w:r>
    </w:p>
    <w:p w14:paraId="1A59DF84" w14:textId="77777777" w:rsidR="00B746F9" w:rsidRPr="00EC1CB1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089BF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Расставление приоритетов – это порядок</w:t>
      </w:r>
      <w:r w:rsidRPr="00C54A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последовательности, в котором призвано совершаться поклонение Богу.</w:t>
      </w:r>
    </w:p>
    <w:p w14:paraId="3511201B" w14:textId="77777777" w:rsidR="00B746F9" w:rsidRPr="001037BF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97CBB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1BF7">
        <w:rPr>
          <w:rFonts w:ascii="Arial" w:hAnsi="Arial" w:cs="Arial"/>
          <w:sz w:val="28"/>
          <w:szCs w:val="28"/>
          <w:lang w:val="ru-RU"/>
        </w:rPr>
        <w:lastRenderedPageBreak/>
        <w:t>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1BF7">
        <w:rPr>
          <w:rFonts w:ascii="Arial" w:hAnsi="Arial" w:cs="Arial"/>
          <w:sz w:val="28"/>
          <w:szCs w:val="28"/>
          <w:u w:val="single"/>
          <w:lang w:val="ru-RU"/>
        </w:rPr>
        <w:t>Лк.12:29-32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1BF7">
        <w:rPr>
          <w:rFonts w:ascii="Arial" w:hAnsi="Arial" w:cs="Arial"/>
          <w:sz w:val="28"/>
          <w:szCs w:val="28"/>
          <w:lang w:val="ru-RU"/>
        </w:rPr>
        <w:t>.</w:t>
      </w:r>
    </w:p>
    <w:p w14:paraId="2002F25E" w14:textId="77777777" w:rsidR="00B746F9" w:rsidRPr="001037BF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8D14C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как Отец знает нужды Своих детей лучше, чем они сами.     А посему, в силу Своего Отцовства, Бог взял на Себя ответственность восполнять все наши нужды. </w:t>
      </w:r>
    </w:p>
    <w:p w14:paraId="4F221F95" w14:textId="77777777" w:rsidR="00B746F9" w:rsidRPr="001037BF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28233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отметить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что, с одной стороны – между нашими нуждами и нашими желаниями лежит великая пропасть.</w:t>
      </w:r>
    </w:p>
    <w:p w14:paraId="25E9CE06" w14:textId="77777777" w:rsidR="00B746F9" w:rsidRPr="001037BF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17A73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между тем, что мы считаем для себя необходимым, и что считает Бог - также лежит великая пропасть. </w:t>
      </w:r>
    </w:p>
    <w:p w14:paraId="09133F15" w14:textId="77777777" w:rsidR="00B746F9" w:rsidRPr="001037BF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7D009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наши разочарования, недоразумения и притязания в отношении восполнения наших нужд исчезнут, когда мы выполним представленные нам условия. </w:t>
      </w:r>
    </w:p>
    <w:p w14:paraId="23A4C715" w14:textId="77777777" w:rsidR="00B746F9" w:rsidRPr="00947952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633FE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прежде чем искать Царствия Божия, которое Бог благоволил дать нам на установленных Им условиях.</w:t>
      </w:r>
    </w:p>
    <w:p w14:paraId="68B55610" w14:textId="77777777" w:rsidR="00B746F9" w:rsidRPr="001037BF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385E6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2E31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– определить для самих себя: чем по своей сути изначально является Царство Небесное в нас.</w:t>
      </w:r>
    </w:p>
    <w:p w14:paraId="7524731C" w14:textId="77777777" w:rsidR="00B746F9" w:rsidRPr="00A1265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0FFF9" w14:textId="77777777" w:rsidR="00B746F9" w:rsidRPr="00A12656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656">
        <w:rPr>
          <w:rFonts w:ascii="Arial" w:hAnsi="Arial" w:cs="Arial"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A12656">
        <w:rPr>
          <w:rFonts w:ascii="Arial" w:hAnsi="Arial" w:cs="Arial"/>
          <w:sz w:val="28"/>
          <w:szCs w:val="28"/>
          <w:lang w:val="ru-RU"/>
        </w:rPr>
        <w:t>мир</w:t>
      </w:r>
      <w:proofErr w:type="gramEnd"/>
      <w:r w:rsidRPr="00A12656">
        <w:rPr>
          <w:rFonts w:ascii="Arial" w:hAnsi="Arial" w:cs="Arial"/>
          <w:sz w:val="28"/>
          <w:szCs w:val="28"/>
          <w:lang w:val="ru-RU"/>
        </w:rPr>
        <w:t xml:space="preserve"> и радость во Святом Духе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12656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2656">
        <w:rPr>
          <w:rFonts w:ascii="Arial" w:hAnsi="Arial" w:cs="Arial"/>
          <w:sz w:val="28"/>
          <w:szCs w:val="28"/>
          <w:lang w:val="ru-RU"/>
        </w:rPr>
        <w:t>.</w:t>
      </w:r>
    </w:p>
    <w:p w14:paraId="2E489E3E" w14:textId="77777777" w:rsidR="00B746F9" w:rsidRPr="001037BF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B7F80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72E31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– на шкале приоритетов, Царство Небесное поставить выше всех материальных благ.</w:t>
      </w:r>
    </w:p>
    <w:p w14:paraId="0F871636" w14:textId="77777777" w:rsidR="00B746F9" w:rsidRPr="00A1265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BDEBF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72E31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– согласиться с Богом, что в данной ситуации нам необходимо, а что может послужить излишеством.</w:t>
      </w:r>
    </w:p>
    <w:p w14:paraId="614D2A04" w14:textId="77777777" w:rsidR="00B746F9" w:rsidRPr="00A1265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1B31E" w14:textId="77777777" w:rsidR="00B746F9" w:rsidRPr="00A12656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656">
        <w:rPr>
          <w:rFonts w:ascii="Arial" w:hAnsi="Arial" w:cs="Arial"/>
          <w:sz w:val="28"/>
          <w:szCs w:val="28"/>
          <w:lang w:val="ru-RU"/>
        </w:rPr>
        <w:t xml:space="preserve">Умер нищий и отнесен был Ангелами на лоно </w:t>
      </w:r>
      <w:proofErr w:type="spellStart"/>
      <w:r w:rsidRPr="00A12656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A12656">
        <w:rPr>
          <w:rFonts w:ascii="Arial" w:hAnsi="Arial" w:cs="Arial"/>
          <w:sz w:val="28"/>
          <w:szCs w:val="28"/>
          <w:lang w:val="ru-RU"/>
        </w:rPr>
        <w:t xml:space="preserve">. Умер и богач, и похоронили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12656">
        <w:rPr>
          <w:rFonts w:ascii="Arial" w:hAnsi="Arial" w:cs="Arial"/>
          <w:sz w:val="28"/>
          <w:szCs w:val="28"/>
          <w:u w:val="single"/>
          <w:lang w:val="ru-RU"/>
        </w:rPr>
        <w:t>Лк.16:22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2656">
        <w:rPr>
          <w:rFonts w:ascii="Arial" w:hAnsi="Arial" w:cs="Arial"/>
          <w:sz w:val="28"/>
          <w:szCs w:val="28"/>
          <w:lang w:val="ru-RU"/>
        </w:rPr>
        <w:t>.</w:t>
      </w:r>
    </w:p>
    <w:p w14:paraId="215173AC" w14:textId="77777777" w:rsidR="00B746F9" w:rsidRPr="00A1265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F44EE" w14:textId="77777777" w:rsidR="00B746F9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72E31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– всегда быть благодарным Богу за то, что мы имеем.</w:t>
      </w:r>
    </w:p>
    <w:p w14:paraId="4694482F" w14:textId="77777777" w:rsidR="00B746F9" w:rsidRPr="00A1265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2183A" w14:textId="77777777" w:rsidR="00B746F9" w:rsidRPr="00A12656" w:rsidRDefault="00B746F9" w:rsidP="00B746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656">
        <w:rPr>
          <w:rFonts w:ascii="Arial" w:hAnsi="Arial" w:cs="Arial"/>
          <w:sz w:val="28"/>
          <w:szCs w:val="28"/>
          <w:lang w:val="ru-RU"/>
        </w:rPr>
        <w:t>За все благодарите: ибо такова о вас воля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12656">
        <w:rPr>
          <w:rFonts w:ascii="Arial" w:hAnsi="Arial" w:cs="Arial"/>
          <w:sz w:val="28"/>
          <w:szCs w:val="28"/>
          <w:u w:val="single"/>
          <w:lang w:val="ru-RU"/>
        </w:rPr>
        <w:t>1.Фес</w:t>
      </w:r>
      <w:proofErr w:type="gramEnd"/>
      <w:r w:rsidRPr="00A12656">
        <w:rPr>
          <w:rFonts w:ascii="Arial" w:hAnsi="Arial" w:cs="Arial"/>
          <w:sz w:val="28"/>
          <w:szCs w:val="28"/>
          <w:u w:val="single"/>
          <w:lang w:val="ru-RU"/>
        </w:rPr>
        <w:t>.5:18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2656">
        <w:rPr>
          <w:rFonts w:ascii="Arial" w:hAnsi="Arial" w:cs="Arial"/>
          <w:sz w:val="28"/>
          <w:szCs w:val="28"/>
          <w:lang w:val="ru-RU"/>
        </w:rPr>
        <w:t>.</w:t>
      </w:r>
    </w:p>
    <w:p w14:paraId="02884B28" w14:textId="77777777" w:rsidR="00B746F9" w:rsidRPr="00A12656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7E817" w14:textId="77777777" w:rsidR="00B746F9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72E31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– быть верным в малом, чтобы Бог мог доверить нам многое. </w:t>
      </w:r>
    </w:p>
    <w:p w14:paraId="474F9ACA" w14:textId="77777777" w:rsidR="00B746F9" w:rsidRPr="0067051C" w:rsidRDefault="00B746F9" w:rsidP="00B746F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594F4" w14:textId="423F3B3B" w:rsidR="00CA5F63" w:rsidRPr="006715B1" w:rsidRDefault="00B746F9" w:rsidP="006715B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01BA">
        <w:rPr>
          <w:rFonts w:ascii="Arial" w:hAnsi="Arial" w:cs="Arial"/>
          <w:sz w:val="28"/>
          <w:szCs w:val="28"/>
          <w:lang w:val="ru-RU"/>
        </w:rPr>
        <w:lastRenderedPageBreak/>
        <w:t xml:space="preserve">Верный в малом и во многом верен, а неверный в малом неверен и во многом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01BA">
        <w:rPr>
          <w:rFonts w:ascii="Arial" w:hAnsi="Arial" w:cs="Arial"/>
          <w:sz w:val="28"/>
          <w:szCs w:val="28"/>
          <w:u w:val="single"/>
          <w:lang w:val="ru-RU"/>
        </w:rPr>
        <w:t>Лк.16:10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01BA">
        <w:rPr>
          <w:rFonts w:ascii="Arial" w:hAnsi="Arial" w:cs="Arial"/>
          <w:sz w:val="28"/>
          <w:szCs w:val="28"/>
          <w:lang w:val="ru-RU"/>
        </w:rPr>
        <w:t>.</w:t>
      </w:r>
      <w:bookmarkEnd w:id="0"/>
    </w:p>
    <w:sectPr w:rsidR="00CA5F63" w:rsidRPr="006715B1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F9"/>
    <w:rsid w:val="006313C4"/>
    <w:rsid w:val="006715B1"/>
    <w:rsid w:val="00A32DCD"/>
    <w:rsid w:val="00B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FA780"/>
  <w15:chartTrackingRefBased/>
  <w15:docId w15:val="{7D801434-2B93-9F46-BD30-554F51BB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2019-08-11T18:14:00Z</dcterms:created>
  <dcterms:modified xsi:type="dcterms:W3CDTF">2019-08-17T16:34:00Z</dcterms:modified>
</cp:coreProperties>
</file>