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263F" w14:textId="77777777" w:rsidR="007203A1" w:rsidRDefault="007203A1" w:rsidP="007203A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12.02.18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1C871DC0" w14:textId="77777777" w:rsidR="007203A1" w:rsidRPr="0063016C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8D0095" w14:textId="77777777" w:rsidR="007203A1" w:rsidRPr="0081422F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5BFF96" w14:textId="77777777" w:rsidR="007203A1" w:rsidRPr="00CB561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66904D1" w14:textId="77777777" w:rsidR="007203A1" w:rsidRPr="00EE4D8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5EAB245" w14:textId="77777777" w:rsidR="007203A1" w:rsidRPr="001F6E5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5F3E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002BDCC3" w14:textId="77777777" w:rsidR="007203A1" w:rsidRPr="003A488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0DC8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AD865DB" w14:textId="77777777" w:rsidR="007203A1" w:rsidRPr="002601F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869BC" w14:textId="77777777" w:rsidR="007203A1" w:rsidRPr="0091205D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58D2FB5" w14:textId="77777777" w:rsidR="007203A1" w:rsidRPr="00FE322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C078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687DAF" w14:textId="77777777" w:rsidR="007203A1" w:rsidRPr="002601F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A87A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722ECC7" w14:textId="77777777" w:rsidR="007203A1" w:rsidRPr="00136A2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289B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3AC97829" w14:textId="77777777" w:rsidR="007203A1" w:rsidRPr="00136A2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3987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30CC98FF" w14:textId="77777777" w:rsidR="007203A1" w:rsidRPr="0058498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635F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32141EF" w14:textId="77777777" w:rsidR="007203A1" w:rsidRPr="0058498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B5BA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092893E7" w14:textId="77777777" w:rsidR="007203A1" w:rsidRPr="00033D3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EC42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5578180F" w14:textId="77777777" w:rsidR="007203A1" w:rsidRPr="000258C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FD61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5B04CD47" w14:textId="77777777" w:rsidR="007203A1" w:rsidRPr="00B6438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3FB2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6505EEC3" w14:textId="77777777" w:rsidR="007203A1" w:rsidRPr="006A0E5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59D8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7F9868ED" w14:textId="77777777" w:rsidR="007203A1" w:rsidRPr="006E40E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E511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7B79EF70" w14:textId="77777777" w:rsidR="007203A1" w:rsidRPr="00A2172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3A73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2B925820" w14:textId="77777777" w:rsidR="007203A1" w:rsidRPr="00E0145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B7C1F" w14:textId="77777777" w:rsidR="007203A1" w:rsidRPr="005F1EEF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72E58973" w14:textId="77777777" w:rsidR="007203A1" w:rsidRPr="005133B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6F8F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5419DCB1" w14:textId="77777777" w:rsidR="007203A1" w:rsidRPr="001B159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45EB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1722B2AE" w14:textId="77777777" w:rsidR="007203A1" w:rsidRPr="00DD78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D7E2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514E4A54" w14:textId="77777777" w:rsidR="007203A1" w:rsidRPr="0002090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66B6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16D2538A" w14:textId="77777777" w:rsidR="007203A1" w:rsidRPr="0009725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B8CCF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0AB5931B" w14:textId="77777777" w:rsidR="007203A1" w:rsidRPr="006A0E5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9253C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0F765201" w14:textId="77777777" w:rsidR="007203A1" w:rsidRPr="006A686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4B6B9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14:paraId="0652A031" w14:textId="77777777" w:rsidR="007203A1" w:rsidRPr="0091640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82822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418859E6" w14:textId="77777777" w:rsidR="007203A1" w:rsidRPr="0009725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D9337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0335637A" w14:textId="77777777" w:rsidR="007203A1" w:rsidRPr="00533B6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5DF2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57BF2FAA" w14:textId="77777777" w:rsidR="007203A1" w:rsidRPr="00311DD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C9482B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866BCC2" w14:textId="77777777" w:rsidR="007203A1" w:rsidRPr="00A3274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42D0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lastRenderedPageBreak/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1F40A1" w14:textId="77777777" w:rsidR="007203A1" w:rsidRPr="0002090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F1BF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30E14E91" w14:textId="77777777" w:rsidR="007203A1" w:rsidRPr="0002090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FD71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7F3C1D1E" w14:textId="77777777" w:rsidR="007203A1" w:rsidRPr="00DF2CA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600D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72CACBCF" w14:textId="77777777" w:rsidR="007203A1" w:rsidRPr="00DF2CA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9BBA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4FA0245F" w14:textId="77777777" w:rsidR="007203A1" w:rsidRPr="00DF2CA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0274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140FB5AC" w14:textId="77777777" w:rsidR="007203A1" w:rsidRPr="00DF2CA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94A0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1459870C" w14:textId="77777777" w:rsidR="007203A1" w:rsidRPr="005231E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E9A0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888B29" w14:textId="77777777" w:rsidR="007203A1" w:rsidRPr="003777E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F84B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36A2BAF1" w14:textId="77777777" w:rsidR="007203A1" w:rsidRPr="00875C9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895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0FA2B322" w14:textId="77777777" w:rsidR="007203A1" w:rsidRPr="00875C9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ED67F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0737BA5B" w14:textId="77777777" w:rsidR="007203A1" w:rsidRPr="00C412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4DE0A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6FF7338B" w14:textId="77777777" w:rsidR="007203A1" w:rsidRPr="00C513F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15CE5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72D5B1B4" w14:textId="77777777" w:rsidR="007203A1" w:rsidRPr="00C513F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F319E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60EF2B2D" w14:textId="77777777" w:rsidR="007203A1" w:rsidRPr="0088546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840B4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1EB70DB0" w14:textId="77777777" w:rsidR="007203A1" w:rsidRPr="0044580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4D9AC" w14:textId="77777777" w:rsidR="007203A1" w:rsidRPr="00C41B8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C6F994A" w14:textId="77777777" w:rsidR="007203A1" w:rsidRPr="00A661C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884D3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7EEC5D6D" w14:textId="77777777" w:rsidR="007203A1" w:rsidRPr="005004B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92970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C479DDB" w14:textId="77777777" w:rsidR="007203A1" w:rsidRPr="0030186F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FB12D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37BCE44A" w14:textId="77777777" w:rsidR="007203A1" w:rsidRPr="00EC28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EB5A9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51DBF8DF" w14:textId="77777777" w:rsidR="007203A1" w:rsidRPr="009358D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7731A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1037A276" w14:textId="77777777" w:rsidR="007203A1" w:rsidRPr="009358D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03FA4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247647F4" w14:textId="77777777" w:rsidR="007203A1" w:rsidRPr="00EC28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31928" w14:textId="77777777" w:rsidR="007203A1" w:rsidRDefault="007203A1" w:rsidP="007203A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9D8F23E" w14:textId="77777777" w:rsidR="007203A1" w:rsidRPr="009358D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1FEC7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5D27F25B" w14:textId="77777777" w:rsidR="007203A1" w:rsidRPr="00A6773F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8973A2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26013E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0A76E0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7F3090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76DF32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5D8E08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1E8EF7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D5F6D33" w14:textId="77777777" w:rsidR="007203A1" w:rsidRPr="00AA674F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ED24B4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04A5EBCE" w14:textId="77777777" w:rsidR="007203A1" w:rsidRPr="0024480F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53EC37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6A99E487" w14:textId="77777777" w:rsidR="007203A1" w:rsidRPr="0024480F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E0F446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4D07E41E" w14:textId="77777777" w:rsidR="007203A1" w:rsidRPr="00CD2C07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C71FB3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6C17F6D5" w14:textId="77777777" w:rsidR="007203A1" w:rsidRPr="00247587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653D4A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3CED4016" w14:textId="77777777" w:rsidR="007203A1" w:rsidRPr="00247587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C05DBC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12D8FC05" w14:textId="77777777" w:rsidR="007203A1" w:rsidRPr="00247587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491612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73E08A9A" w14:textId="77777777" w:rsidR="007203A1" w:rsidRPr="007C03D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321C87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порока, корысти и непостоянства. </w:t>
      </w:r>
    </w:p>
    <w:p w14:paraId="057D0DC9" w14:textId="77777777" w:rsidR="007203A1" w:rsidRPr="00E002FA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8687F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воцарить воскресение Христово в наших телах, и облечь наши тела в воскресение Христово, в лице нашего нового человека. </w:t>
      </w:r>
    </w:p>
    <w:p w14:paraId="291B3EE3" w14:textId="77777777" w:rsidR="007203A1" w:rsidRPr="00BA4C4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865B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1573738E" w14:textId="77777777" w:rsidR="007203A1" w:rsidRPr="00F43E4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4C00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61E814F9" w14:textId="77777777" w:rsidR="007203A1" w:rsidRPr="00D5028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9906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15A51071" w14:textId="77777777" w:rsidR="007203A1" w:rsidRPr="00751D7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476C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6FE4F58" w14:textId="77777777" w:rsidR="007203A1" w:rsidRPr="00C3393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6B7B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1F32ABAB" w14:textId="77777777" w:rsidR="007203A1" w:rsidRPr="00B5494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07DD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lastRenderedPageBreak/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261855DB" w14:textId="77777777" w:rsidR="007203A1" w:rsidRPr="00F422F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2879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0C38FF02" w14:textId="77777777" w:rsidR="007203A1" w:rsidRPr="000623C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B9DF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079C9D" w14:textId="77777777" w:rsidR="007203A1" w:rsidRPr="00A47F1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0205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02B628E4" w14:textId="77777777" w:rsidR="007203A1" w:rsidRPr="00A47F1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B608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63C339F7" w14:textId="77777777" w:rsidR="007203A1" w:rsidRPr="005313E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3B38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выражаем реакцию Бога на добро и на зло. </w:t>
      </w:r>
    </w:p>
    <w:p w14:paraId="645B83CE" w14:textId="77777777" w:rsidR="007203A1" w:rsidRPr="00A907D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C6B6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141101AC" w14:textId="77777777" w:rsidR="007203A1" w:rsidRPr="006F375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9E04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3D9CDD01" w14:textId="77777777" w:rsidR="007203A1" w:rsidRPr="00BA4C4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73C9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6D3D3749" w14:textId="77777777" w:rsidR="007203A1" w:rsidRPr="003B185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EED1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0059A7A1" w14:textId="77777777" w:rsidR="007203A1" w:rsidRPr="009375B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0880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7FEF6BC0" w14:textId="77777777" w:rsidR="007203A1" w:rsidRPr="00FB57D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5B2F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38AF2244" w14:textId="77777777" w:rsidR="007203A1" w:rsidRPr="00BB07B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26C90" w14:textId="77777777" w:rsidR="007203A1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CB8C55" w14:textId="77777777" w:rsidR="007203A1" w:rsidRPr="00A01A8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35F5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70FC5002" w14:textId="77777777" w:rsidR="007203A1" w:rsidRPr="001D4765" w:rsidRDefault="007203A1" w:rsidP="007203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9655AA" w14:textId="77777777" w:rsidR="007203A1" w:rsidRDefault="007203A1" w:rsidP="007203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146114D5" w14:textId="77777777" w:rsidR="007203A1" w:rsidRPr="00A01A8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8DA1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смысл, заключённый в достоинство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0836C5D" w14:textId="77777777" w:rsidR="007203A1" w:rsidRPr="00E04C7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0F4B1" w14:textId="77777777" w:rsidR="007203A1" w:rsidRPr="00B37E5C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1D17FA07" w14:textId="77777777" w:rsidR="007203A1" w:rsidRPr="0077673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F9C3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0C7889E7" w14:textId="77777777" w:rsidR="007203A1" w:rsidRPr="0041301F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F24EF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0248994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362CF1F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754B5AE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66EB86B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749D08A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4761E282" w14:textId="77777777" w:rsidR="007203A1" w:rsidRPr="00B15D4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B682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183CBF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FDF4048" w14:textId="77777777" w:rsidR="007203A1" w:rsidRPr="00A70057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42B1DC4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3C5C6CA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C0385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293EA2B3" w14:textId="77777777" w:rsidR="007203A1" w:rsidRPr="0068112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463E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>, в Его благоволении к человеку – это непостижимое и недоступное для разума человека – добро Бога, обусловленное Его 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54A860B7" w14:textId="77777777" w:rsidR="007203A1" w:rsidRPr="00C875F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32C3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5B14FF3E" w14:textId="77777777" w:rsidR="007203A1" w:rsidRPr="000F030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DA9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031FCB39" w14:textId="77777777" w:rsidR="007203A1" w:rsidRPr="00F4661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40BC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7D054C87" w14:textId="77777777" w:rsidR="007203A1" w:rsidRPr="00A1354F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5C97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291E756E" w14:textId="77777777" w:rsidR="007203A1" w:rsidRPr="00CB318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BD45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5F5D6C69" w14:textId="77777777" w:rsidR="007203A1" w:rsidRPr="00923E99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4E67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22D93EEA" w14:textId="77777777" w:rsidR="007203A1" w:rsidRPr="003F7C89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F63E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17B7BCE1" w14:textId="77777777" w:rsidR="007203A1" w:rsidRPr="0046352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5CD2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6B2CDBC3" w14:textId="77777777" w:rsidR="007203A1" w:rsidRPr="0046352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7AC7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62A04F55" w14:textId="77777777" w:rsidR="007203A1" w:rsidRPr="0046352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0649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7EF0DB16" w14:textId="77777777" w:rsidR="007203A1" w:rsidRPr="0046352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1C51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39C2E4FD" w14:textId="77777777" w:rsidR="007203A1" w:rsidRPr="0041301F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78B7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5C0E07A1" w14:textId="77777777" w:rsidR="007203A1" w:rsidRPr="00B15D4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79C8F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выполнять, чтобы обратить на себя благоволение Бога, в достоинстве Его благочестия? Итак:</w:t>
      </w:r>
    </w:p>
    <w:p w14:paraId="534DD118" w14:textId="77777777" w:rsidR="007203A1" w:rsidRPr="003130B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B79EE" w14:textId="77777777" w:rsidR="007203A1" w:rsidRPr="003609C1" w:rsidRDefault="007203A1" w:rsidP="007203A1">
      <w:pPr>
        <w:jc w:val="both"/>
        <w:rPr>
          <w:rStyle w:val="Hyperlink"/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Следующее условие, </w:t>
      </w:r>
      <w:r>
        <w:rPr>
          <w:rFonts w:ascii="Arial" w:hAnsi="Arial" w:cs="Arial"/>
          <w:sz w:val="28"/>
          <w:szCs w:val="28"/>
          <w:lang w:val="ru-RU"/>
        </w:rPr>
        <w:t>исполнение которого 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9375B1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необходимость достойно принять и пережить, допущенные Богом в нашу жизнь, определённого рода страдания, призванные дать нам возможность научиться уставам Господа.</w:t>
      </w:r>
      <w:r>
        <w:rPr>
          <w:rStyle w:val="Hyperlink"/>
          <w:rFonts w:ascii="Arial" w:hAnsi="Arial" w:cs="Arial"/>
          <w:sz w:val="28"/>
          <w:szCs w:val="28"/>
          <w:lang w:val="ru-RU"/>
        </w:rPr>
        <w:t xml:space="preserve">  </w:t>
      </w:r>
    </w:p>
    <w:p w14:paraId="2F61951A" w14:textId="77777777" w:rsidR="007203A1" w:rsidRPr="00472CB9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1C0D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Благо мне, что я пострадал, дабы научиться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A5">
        <w:rPr>
          <w:rFonts w:ascii="Arial" w:hAnsi="Arial" w:cs="Arial"/>
          <w:sz w:val="28"/>
          <w:szCs w:val="28"/>
          <w:u w:val="single"/>
          <w:lang w:val="ru-RU"/>
        </w:rPr>
        <w:t>Пс.118:71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516ED882" w14:textId="77777777" w:rsidR="007203A1" w:rsidRPr="00DB19A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4D11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Вот, во благо мне была сильная горесть, и Ты избавил душу мою от рва погибели, бросил все грехи мои за хребет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342D">
        <w:rPr>
          <w:rFonts w:ascii="Arial" w:hAnsi="Arial" w:cs="Arial"/>
          <w:sz w:val="28"/>
          <w:szCs w:val="28"/>
          <w:u w:val="single"/>
          <w:lang w:val="ru-RU"/>
        </w:rPr>
        <w:t>Ис.38:17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870FDE" w14:textId="77777777" w:rsidR="007203A1" w:rsidRPr="001531E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8725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данных местах Писания, а они не единственные – благоволение Бога к человеку, представлено в горниле страданий, посредством которых Бог,  избавляет нашу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душу от рва погибели,</w:t>
      </w:r>
      <w:r>
        <w:rPr>
          <w:rFonts w:ascii="Arial" w:hAnsi="Arial" w:cs="Arial"/>
          <w:sz w:val="28"/>
          <w:szCs w:val="28"/>
          <w:lang w:val="ru-RU"/>
        </w:rPr>
        <w:t xml:space="preserve"> и бросает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все грехи </w:t>
      </w:r>
      <w:r>
        <w:rPr>
          <w:rFonts w:ascii="Arial" w:hAnsi="Arial" w:cs="Arial"/>
          <w:sz w:val="28"/>
          <w:szCs w:val="28"/>
          <w:lang w:val="ru-RU"/>
        </w:rPr>
        <w:t>наши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за Свой хребет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C66FE2" w14:textId="77777777" w:rsidR="007203A1" w:rsidRPr="00F85B4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EFE8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Сегодня, когда почти что, со всех амвонов и кафедр, всевозможных религиозных союзов, проповедуется успех и процветание, через упражнение даров Святого Духа – это самая непопулярная, и самая невостребованная в наши дни проповедь.</w:t>
      </w:r>
    </w:p>
    <w:p w14:paraId="5C3666B0" w14:textId="77777777" w:rsidR="007203A1" w:rsidRPr="004E443C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E673F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прекрасно понимаю, и отдаю себе отчёт, что такая проповедь – является благословенным уделом, только малого стада, в лице избранного Богом остатка, и неким водоразделом, на котором избранные к спасению, отделяются от званных к спасению.</w:t>
      </w:r>
    </w:p>
    <w:p w14:paraId="799BB8A5" w14:textId="77777777" w:rsidR="007203A1" w:rsidRPr="00F9247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78D3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Итак, вопрос: Можно ли научиться уставам Господним, каким либо другим путём, минуя страдания? </w:t>
      </w:r>
    </w:p>
    <w:p w14:paraId="4AC0AFB9" w14:textId="77777777" w:rsidR="007203A1" w:rsidRPr="00F9247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2300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Существует ли, помимо сильной горести, какой нибудь другой путь избавления нашей души от рва погибели? </w:t>
      </w:r>
    </w:p>
    <w:p w14:paraId="0398BAD6" w14:textId="77777777" w:rsidR="007203A1" w:rsidRPr="00F9247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44BC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нет, то: О, какого рода страданья, и сильной горести идёт речь? И: Каким образом, нам следует относиться, к имеющимся страданиям и сильной горести, дабы получить возможность, избавления души своей ото рва погибели?</w:t>
      </w:r>
      <w:r w:rsidRPr="0021790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1B04CD" w14:textId="77777777" w:rsidR="007203A1" w:rsidRPr="00B4128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4169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научиться уставам, увековеченным в законе, пророках и псалмах, которые послужили источником и средством, для написания Евангелия и посланий Апостолов, для Церкви Христовой - необходимо узреть в страданиях и горести своей души, благость Бога, явленную нам в Его благоволении. </w:t>
      </w:r>
    </w:p>
    <w:p w14:paraId="2F32C0AC" w14:textId="77777777" w:rsidR="007203A1" w:rsidRPr="00472CB9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653F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Обратимся к свидетельству Давида: Каким образом, ему удалось увидеть благость Бога, в страданиях своей души, чтобы получить возможность, научиться уставам Бога. </w:t>
      </w:r>
    </w:p>
    <w:p w14:paraId="789FD729" w14:textId="77777777" w:rsidR="007203A1" w:rsidRPr="00B00AA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E351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Благо мне, что я пострадал, дабы научиться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A5">
        <w:rPr>
          <w:rFonts w:ascii="Arial" w:hAnsi="Arial" w:cs="Arial"/>
          <w:sz w:val="28"/>
          <w:szCs w:val="28"/>
          <w:u w:val="single"/>
          <w:lang w:val="ru-RU"/>
        </w:rPr>
        <w:t>Пс.118:71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  <w:r w:rsidRPr="001306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иврите, слово «страдать» означает: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1743C3" w14:textId="77777777" w:rsidR="007203A1" w:rsidRPr="0013065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F879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130653">
        <w:rPr>
          <w:rFonts w:ascii="Arial" w:hAnsi="Arial" w:cs="Arial"/>
          <w:b/>
          <w:sz w:val="28"/>
          <w:szCs w:val="28"/>
          <w:lang w:val="ru-RU"/>
        </w:rPr>
        <w:t>традать</w:t>
      </w:r>
      <w:r>
        <w:rPr>
          <w:rFonts w:ascii="Arial" w:hAnsi="Arial" w:cs="Arial"/>
          <w:sz w:val="28"/>
          <w:szCs w:val="28"/>
          <w:lang w:val="ru-RU"/>
        </w:rPr>
        <w:t xml:space="preserve"> – б</w:t>
      </w:r>
      <w:r w:rsidRPr="007033CB">
        <w:rPr>
          <w:rFonts w:ascii="Arial" w:hAnsi="Arial" w:cs="Arial"/>
          <w:sz w:val="28"/>
          <w:szCs w:val="28"/>
          <w:lang w:val="ru-RU"/>
        </w:rPr>
        <w:t>ыть склонённым или</w:t>
      </w:r>
      <w:r>
        <w:rPr>
          <w:rFonts w:ascii="Arial" w:hAnsi="Arial" w:cs="Arial"/>
          <w:sz w:val="28"/>
          <w:szCs w:val="28"/>
          <w:lang w:val="ru-RU"/>
        </w:rPr>
        <w:t xml:space="preserve"> согбенным.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50F64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33CB">
        <w:rPr>
          <w:rFonts w:ascii="Arial" w:hAnsi="Arial" w:cs="Arial"/>
          <w:sz w:val="28"/>
          <w:szCs w:val="28"/>
          <w:lang w:val="ru-RU"/>
        </w:rPr>
        <w:t>ыть притеснённым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33CB">
        <w:rPr>
          <w:rFonts w:ascii="Arial" w:hAnsi="Arial" w:cs="Arial"/>
          <w:sz w:val="28"/>
          <w:szCs w:val="28"/>
          <w:lang w:val="ru-RU"/>
        </w:rPr>
        <w:t>угнетённым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0506D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жалким и несчастным.</w:t>
      </w:r>
    </w:p>
    <w:p w14:paraId="53E553E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уничижённым и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усмирённым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FD0BC4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мучимым и переносить</w:t>
      </w:r>
      <w:r w:rsidRPr="007033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бесчестие.</w:t>
      </w:r>
    </w:p>
    <w:p w14:paraId="25D3D73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оклеветанным и опозоренным.</w:t>
      </w:r>
    </w:p>
    <w:p w14:paraId="4AF3661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лишённым права защищаться.</w:t>
      </w:r>
    </w:p>
    <w:p w14:paraId="76A1554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устрашённым поношениями.</w:t>
      </w:r>
    </w:p>
    <w:p w14:paraId="2651707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доведённым до полного изнеможения. </w:t>
      </w:r>
    </w:p>
    <w:p w14:paraId="1D545FD2" w14:textId="77777777" w:rsidR="007203A1" w:rsidRPr="00C2761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CC5E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фраза; «сильная горесть», позволившая Давиду увидеть благость Бога, и облечься в благоволение Бога означает</w:t>
      </w:r>
    </w:p>
    <w:p w14:paraId="3E719EEA" w14:textId="77777777" w:rsidR="007203A1" w:rsidRPr="00C2761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A48F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164">
        <w:rPr>
          <w:rFonts w:ascii="Arial" w:hAnsi="Arial" w:cs="Arial"/>
          <w:b/>
          <w:sz w:val="28"/>
          <w:szCs w:val="28"/>
          <w:lang w:val="ru-RU"/>
        </w:rPr>
        <w:t>Сильная горесть</w:t>
      </w:r>
      <w:r>
        <w:rPr>
          <w:rFonts w:ascii="Arial" w:hAnsi="Arial" w:cs="Arial"/>
          <w:sz w:val="28"/>
          <w:szCs w:val="28"/>
          <w:lang w:val="ru-RU"/>
        </w:rPr>
        <w:t xml:space="preserve"> – делать жизнь горькою.</w:t>
      </w:r>
    </w:p>
    <w:p w14:paraId="61FE941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Вызывать скорбь и мучение души.</w:t>
      </w:r>
    </w:p>
    <w:p w14:paraId="7E83CDB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сильно огорчённым. </w:t>
      </w:r>
    </w:p>
    <w:p w14:paraId="2178728D" w14:textId="77777777" w:rsidR="007203A1" w:rsidRPr="007033CB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сильно опечаленным.</w:t>
      </w:r>
    </w:p>
    <w:p w14:paraId="24CF4931" w14:textId="77777777" w:rsidR="007203A1" w:rsidRPr="0013065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989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в процессе своих страданий Давид, не мог увидеть в них благо для своей души, и уразуметь цену этих </w:t>
      </w:r>
      <w:r>
        <w:rPr>
          <w:rFonts w:ascii="Arial" w:hAnsi="Arial" w:cs="Arial"/>
          <w:sz w:val="28"/>
          <w:szCs w:val="28"/>
          <w:lang w:val="ru-RU"/>
        </w:rPr>
        <w:lastRenderedPageBreak/>
        <w:t>страданий, дающую ему право, научиться уставам Бога, которые он возлюбил, и которые он возжелал.</w:t>
      </w:r>
    </w:p>
    <w:p w14:paraId="52E5D71C" w14:textId="77777777" w:rsidR="007203A1" w:rsidRPr="00DD05C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A297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процесс страданий, был завершён, он увидел что его страдания явились благом для его души.  Это видно из того, когда слово «страдание», произносится в прошедшей форме, переходя от посева, к жатве «пострадал».</w:t>
      </w:r>
    </w:p>
    <w:p w14:paraId="27964B7F" w14:textId="77777777" w:rsidR="007203A1" w:rsidRPr="00DD05C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B0B9F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5C8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05C8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05C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А, вот, как комментирует эту мысль Христос:</w:t>
      </w:r>
    </w:p>
    <w:p w14:paraId="2D59AD5A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C205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27D">
        <w:rPr>
          <w:rFonts w:ascii="Arial" w:hAnsi="Arial" w:cs="Arial"/>
          <w:sz w:val="28"/>
          <w:szCs w:val="28"/>
          <w:lang w:val="ru-RU"/>
        </w:rPr>
        <w:t xml:space="preserve">Женщина, когда рождает, терпит скорбь, потому что пришел час ее; но когда родит младенца, уже не помнит скорби от радости, потому что родился человек в мир. </w:t>
      </w:r>
    </w:p>
    <w:p w14:paraId="3D50E6B2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F0CA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27D">
        <w:rPr>
          <w:rFonts w:ascii="Arial" w:hAnsi="Arial" w:cs="Arial"/>
          <w:sz w:val="28"/>
          <w:szCs w:val="28"/>
          <w:lang w:val="ru-RU"/>
        </w:rPr>
        <w:t>Так и вы теперь имеете печаль; но Я увижу вас опять, и возрадуется сердце ваше, и радости вашей никто не отнимет у вас; и в тот день вы не спросите Меня ни о чем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427D">
        <w:rPr>
          <w:rFonts w:ascii="Arial" w:hAnsi="Arial" w:cs="Arial"/>
          <w:sz w:val="28"/>
          <w:szCs w:val="28"/>
          <w:u w:val="single"/>
          <w:lang w:val="ru-RU"/>
        </w:rPr>
        <w:t>Ин.16:21-23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427D">
        <w:rPr>
          <w:rFonts w:ascii="Arial" w:hAnsi="Arial" w:cs="Arial"/>
          <w:sz w:val="28"/>
          <w:szCs w:val="28"/>
          <w:lang w:val="ru-RU"/>
        </w:rPr>
        <w:t>.</w:t>
      </w:r>
    </w:p>
    <w:p w14:paraId="4D84981D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C74A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C95">
        <w:rPr>
          <w:rFonts w:ascii="Arial" w:hAnsi="Arial" w:cs="Arial"/>
          <w:b/>
          <w:sz w:val="28"/>
          <w:szCs w:val="28"/>
          <w:lang w:val="ru-RU"/>
        </w:rPr>
        <w:t>Первая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чтобы мы узрели Его благо, дающее возможность, научиться Его уставам.</w:t>
      </w:r>
    </w:p>
    <w:p w14:paraId="28A384D5" w14:textId="77777777" w:rsidR="007203A1" w:rsidRPr="00E61B8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B9D5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цель страданий – это цена, дающая юридическое право и возможность, научиться уставам Бога.</w:t>
      </w:r>
    </w:p>
    <w:p w14:paraId="38401B20" w14:textId="77777777" w:rsidR="007203A1" w:rsidRPr="00E61B8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D728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человек, не наученный уставам заповедей Господних или же, не познавший уставы заповедей Господних, не способен будет, поклоняться Небесному Отцу, в духе и истине, которая содержится в уставах Господних. </w:t>
      </w:r>
    </w:p>
    <w:p w14:paraId="31FF0E44" w14:textId="77777777" w:rsidR="007203A1" w:rsidRPr="00E61B8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3182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- имя такого человека, будет изглажено из Книги жизни, и  он наследует погибель.</w:t>
      </w:r>
    </w:p>
    <w:p w14:paraId="5D5254A7" w14:textId="77777777" w:rsidR="007203A1" w:rsidRPr="00A671C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6654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B87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1B87"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1B8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ещё:</w:t>
      </w:r>
    </w:p>
    <w:p w14:paraId="50E75F9B" w14:textId="77777777" w:rsidR="007203A1" w:rsidRPr="00B845F2" w:rsidRDefault="007203A1" w:rsidP="007203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4B93D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14:paraId="0973E42C" w14:textId="77777777" w:rsidR="007203A1" w:rsidRPr="00B845F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51485" w14:textId="77777777" w:rsidR="007203A1" w:rsidRPr="004B256A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производимая по уставу – это хвала подобающая, которая определяет атмосферу и состояние нашего сердца, при поклонении Богу, в духе и истине. На иврите «подобающий». Это </w:t>
      </w:r>
    </w:p>
    <w:p w14:paraId="63F1166B" w14:textId="77777777" w:rsidR="007203A1" w:rsidRPr="00EF614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5FA7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>
        <w:rPr>
          <w:rFonts w:ascii="Arial" w:hAnsi="Arial" w:cs="Arial"/>
          <w:sz w:val="28"/>
          <w:szCs w:val="28"/>
          <w:lang w:val="ru-RU"/>
        </w:rPr>
        <w:t>отвечающий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14:paraId="21974B4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14:paraId="4430A42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14:paraId="191694E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14:paraId="125B643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57208D5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14:paraId="16DA0F28" w14:textId="77777777" w:rsidR="007203A1" w:rsidRDefault="007203A1" w:rsidP="007203A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14:paraId="468423E2" w14:textId="77777777" w:rsidR="007203A1" w:rsidRPr="003D39C3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17156" w14:textId="77777777" w:rsidR="007203A1" w:rsidRPr="00C67C5A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словами, говоря хвала подобающая, представляет в себе доказательства нашего оправдания, перешедшего в формат праведности, – что даёт Богу основание, действовать в нас, и через нас на планете Земля.</w:t>
      </w:r>
    </w:p>
    <w:p w14:paraId="7345E115" w14:textId="77777777" w:rsidR="007203A1" w:rsidRPr="00AA1C14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8D19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 которой человек, не может представить Богу доказательства своего оправдания – не может служить пред Богом, постоянной памятью и, давать Богу возможность, действовать и проявлять Себя на планете Земля.</w:t>
      </w:r>
    </w:p>
    <w:p w14:paraId="4AEDB4DF" w14:textId="77777777" w:rsidR="007203A1" w:rsidRPr="000F574A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0A42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термин «хвалы» является неким юридическим инструментом, а также, правовым форматом, подтверждающим легитимные отношения человека с Богом.  А посему:</w:t>
      </w:r>
    </w:p>
    <w:p w14:paraId="76E56D03" w14:textId="77777777" w:rsidR="007203A1" w:rsidRPr="000A1EA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402E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подобающей хвалы – мы призваны подтверждать своё право, на выстраивании правильных отношений с Богом, чтобы представлять Его волю и, Его суды.</w:t>
      </w:r>
    </w:p>
    <w:p w14:paraId="7B411B3B" w14:textId="77777777" w:rsidR="007203A1" w:rsidRPr="00C32FC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E9E2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sz w:val="28"/>
          <w:szCs w:val="28"/>
          <w:lang w:val="ru-RU"/>
        </w:rPr>
        <w:t>, на иврите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чтить, почитать; </w:t>
      </w:r>
      <w:r w:rsidRPr="00C67C5A">
        <w:rPr>
          <w:rFonts w:ascii="Arial" w:hAnsi="Arial" w:cs="Arial"/>
          <w:sz w:val="28"/>
          <w:szCs w:val="28"/>
          <w:lang w:val="ru-RU"/>
        </w:rPr>
        <w:t>славить,</w:t>
      </w:r>
      <w:r>
        <w:rPr>
          <w:rFonts w:ascii="Arial" w:hAnsi="Arial" w:cs="Arial"/>
          <w:sz w:val="28"/>
          <w:szCs w:val="28"/>
          <w:lang w:val="ru-RU"/>
        </w:rPr>
        <w:t xml:space="preserve"> славословить, восхвалять, прославлять; благодарить; быть благодарным; представлять доказательства; </w:t>
      </w:r>
      <w:r w:rsidRPr="00C67C5A">
        <w:rPr>
          <w:rFonts w:ascii="Arial" w:hAnsi="Arial" w:cs="Arial"/>
          <w:sz w:val="28"/>
          <w:szCs w:val="28"/>
          <w:lang w:val="ru-RU"/>
        </w:rPr>
        <w:t>сиять,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AC6BBA7" w14:textId="77777777" w:rsidR="007203A1" w:rsidRPr="0009743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9BBF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14:paraId="674C41A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737F7E7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7D24143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14:paraId="6C28729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66C131B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1C9D4D7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59B19E1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0B3D6A" w14:textId="77777777" w:rsidR="007203A1" w:rsidRPr="003A45D1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FC98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подобающая хвала, в проявлении славословий святого народа,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14:paraId="0A23E8FD" w14:textId="77777777" w:rsidR="007203A1" w:rsidRPr="0006400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DDF5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 другой стороны – подобающая хвала, является атмосферой, в которой пребывает Бог; и в которой проявляет Себя Бог.</w:t>
      </w:r>
    </w:p>
    <w:p w14:paraId="0F5D031E" w14:textId="77777777" w:rsidR="007203A1" w:rsidRPr="0073035B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D3D7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35B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035B"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035B">
        <w:rPr>
          <w:rFonts w:ascii="Arial" w:hAnsi="Arial" w:cs="Arial"/>
          <w:sz w:val="28"/>
          <w:szCs w:val="28"/>
          <w:lang w:val="ru-RU"/>
        </w:rPr>
        <w:t>.</w:t>
      </w:r>
    </w:p>
    <w:p w14:paraId="743BAE1B" w14:textId="77777777" w:rsidR="007203A1" w:rsidRPr="00081C9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344B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C95">
        <w:rPr>
          <w:rFonts w:ascii="Arial" w:hAnsi="Arial" w:cs="Arial"/>
          <w:b/>
          <w:sz w:val="28"/>
          <w:szCs w:val="28"/>
          <w:lang w:val="ru-RU"/>
        </w:rPr>
        <w:t>Устав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определённая инструкция, объясняющая порядок и последовательность, исполнения определённой заповеди.</w:t>
      </w:r>
    </w:p>
    <w:p w14:paraId="1CBFBA2F" w14:textId="77777777" w:rsidR="007203A1" w:rsidRPr="00EE3C29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65C2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любой заповеди – призвано регулировать правильные отношения человека с Богом, которые всегда связаны с жертвоприношением, которое призвано приноситься: </w:t>
      </w:r>
    </w:p>
    <w:p w14:paraId="461A8ED9" w14:textId="77777777" w:rsidR="007203A1" w:rsidRPr="00FF253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701A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8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В определённом месте, которым является Тело Христово.</w:t>
      </w:r>
    </w:p>
    <w:p w14:paraId="50369CC9" w14:textId="77777777" w:rsidR="007203A1" w:rsidRDefault="007203A1" w:rsidP="007203A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048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При признании над собою власти определённого человека.</w:t>
      </w:r>
    </w:p>
    <w:p w14:paraId="5A29AB4D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048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определённое Богом время. </w:t>
      </w:r>
    </w:p>
    <w:p w14:paraId="0B9D927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048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определённой Богом последовательности, отвечающей требованиям определённого устава.</w:t>
      </w:r>
    </w:p>
    <w:p w14:paraId="3708FC35" w14:textId="77777777" w:rsidR="007203A1" w:rsidRPr="00FD333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0455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27D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427D">
        <w:rPr>
          <w:rFonts w:ascii="Arial" w:hAnsi="Arial" w:cs="Arial"/>
          <w:sz w:val="28"/>
          <w:szCs w:val="28"/>
          <w:u w:val="single"/>
          <w:lang w:val="ru-RU"/>
        </w:rPr>
        <w:t>Екк.8:5-7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30C40A" w14:textId="77777777" w:rsidR="007203A1" w:rsidRPr="00C008B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D9EB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места Писания следует, что никакой человек, не сможет соблюсти заповеди, если не признает над собою власти человека, которого Бог поставил в Теле Христовом, чтобы научить его уставу, объясняющему и предписывающему, порядок соблюдения заповеди Господней.</w:t>
      </w:r>
    </w:p>
    <w:p w14:paraId="1F1E4EE3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518B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страданий, допущенных Богом в нашу жизнь, состоит в том, – чтобы слова Господни, принятые в наше сердце, очистить от всякой примеси плоти, выраженной в толковании их, своим плотским умом. </w:t>
      </w:r>
    </w:p>
    <w:p w14:paraId="6C529599" w14:textId="77777777" w:rsidR="007203A1" w:rsidRPr="00AD7B6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1FC5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B6D">
        <w:rPr>
          <w:rFonts w:ascii="Arial" w:hAnsi="Arial" w:cs="Arial"/>
          <w:sz w:val="28"/>
          <w:szCs w:val="28"/>
          <w:lang w:val="ru-RU"/>
        </w:rPr>
        <w:t xml:space="preserve">Ради страдания нищих и воздыхания бедных ныне восстану, говорит Господь, поставлю в безопасности того, кого уловить хотят. </w:t>
      </w:r>
      <w:r w:rsidRPr="001531E5">
        <w:rPr>
          <w:rFonts w:ascii="Arial" w:hAnsi="Arial" w:cs="Arial"/>
          <w:sz w:val="28"/>
          <w:szCs w:val="28"/>
          <w:lang w:val="ru-RU"/>
        </w:rPr>
        <w:t xml:space="preserve">Слова Господни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531E5">
        <w:rPr>
          <w:rFonts w:ascii="Arial" w:hAnsi="Arial" w:cs="Arial"/>
          <w:sz w:val="28"/>
          <w:szCs w:val="28"/>
          <w:lang w:val="ru-RU"/>
        </w:rPr>
        <w:t xml:space="preserve"> слова чистые, серебро, очищенное от земли в горниле, семь раз переплавленное. Ты, Господи, сохранишь их, соблюдешь от рода сего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Пс.11:6-</w:t>
      </w:r>
      <w:r w:rsidRPr="001531E5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7AE694" w14:textId="77777777" w:rsidR="007203A1" w:rsidRPr="001F20A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CAC74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Божие, представленное в достоинстве серебра – это истина об оправдании верою, в которой Бог, во Христе Иисусе, примиряет с Собою человека, и не вменяет ему греха.</w:t>
      </w:r>
    </w:p>
    <w:p w14:paraId="64A0E589" w14:textId="77777777" w:rsidR="007203A1" w:rsidRPr="001F20A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29B4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sz w:val="28"/>
          <w:szCs w:val="28"/>
          <w:lang w:val="ru-RU"/>
        </w:rPr>
        <w:lastRenderedPageBreak/>
        <w:t>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20A2">
        <w:rPr>
          <w:rFonts w:ascii="Arial" w:hAnsi="Arial" w:cs="Arial"/>
          <w:sz w:val="28"/>
          <w:szCs w:val="28"/>
          <w:u w:val="single"/>
          <w:lang w:val="ru-RU"/>
        </w:rPr>
        <w:t>2.Кор.5:19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20A2">
        <w:rPr>
          <w:rFonts w:ascii="Arial" w:hAnsi="Arial" w:cs="Arial"/>
          <w:sz w:val="28"/>
          <w:szCs w:val="28"/>
          <w:lang w:val="ru-RU"/>
        </w:rPr>
        <w:t>.</w:t>
      </w:r>
    </w:p>
    <w:p w14:paraId="125CAD58" w14:textId="77777777" w:rsidR="007203A1" w:rsidRPr="001F20A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2D0A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отметить, что Бог, восстаёт не ради всякого человека, и не ради всякого страдания, а только – ради нищих и бедных, и только тогда, когда они страдают и воздыхают.</w:t>
      </w:r>
    </w:p>
    <w:p w14:paraId="37BC502B" w14:textId="77777777" w:rsidR="007203A1" w:rsidRPr="003E0C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C5ADC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8B7">
        <w:rPr>
          <w:rFonts w:ascii="Arial" w:hAnsi="Arial" w:cs="Arial"/>
          <w:b/>
          <w:sz w:val="28"/>
          <w:szCs w:val="28"/>
          <w:lang w:val="ru-RU"/>
        </w:rPr>
        <w:t>Страдания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насилие, угнетение.</w:t>
      </w:r>
      <w:r w:rsidRPr="001908B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169093" w14:textId="77777777" w:rsidR="007203A1" w:rsidRPr="001908B7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Грабительство,</w:t>
      </w:r>
      <w:r w:rsidRPr="001908B7">
        <w:rPr>
          <w:rFonts w:ascii="Arial" w:hAnsi="Arial" w:cs="Arial"/>
          <w:sz w:val="28"/>
          <w:szCs w:val="28"/>
          <w:lang w:val="ru-RU"/>
        </w:rPr>
        <w:t xml:space="preserve"> разрушение, опустошение, истребление.</w:t>
      </w:r>
    </w:p>
    <w:p w14:paraId="24B52B66" w14:textId="77777777" w:rsidR="007203A1" w:rsidRPr="003E0C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EB34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8B7">
        <w:rPr>
          <w:rFonts w:ascii="Arial" w:hAnsi="Arial" w:cs="Arial"/>
          <w:b/>
          <w:sz w:val="28"/>
          <w:szCs w:val="28"/>
          <w:lang w:val="ru-RU"/>
        </w:rPr>
        <w:t>Воздыхания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стон, стенание, воздыхание.</w:t>
      </w:r>
    </w:p>
    <w:p w14:paraId="4740B915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Упорное или напряжённое ожидание.</w:t>
      </w:r>
    </w:p>
    <w:p w14:paraId="190931FF" w14:textId="77777777" w:rsidR="007203A1" w:rsidRPr="001F20A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FD58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b/>
          <w:sz w:val="28"/>
          <w:szCs w:val="28"/>
          <w:lang w:val="ru-RU"/>
        </w:rPr>
        <w:t>Нищие и бедные</w:t>
      </w:r>
      <w:r>
        <w:rPr>
          <w:rFonts w:ascii="Arial" w:hAnsi="Arial" w:cs="Arial"/>
          <w:sz w:val="28"/>
          <w:szCs w:val="28"/>
          <w:lang w:val="ru-RU"/>
        </w:rPr>
        <w:t xml:space="preserve"> – это не определение социального состояния, а статус и достоинство, определяющее доброе сердца человека, которое жаждет слова Господня, и трепещет пред этим словом. </w:t>
      </w:r>
    </w:p>
    <w:p w14:paraId="103FB0B4" w14:textId="77777777" w:rsidR="007203A1" w:rsidRPr="001F20A2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AAB4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20A2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20A2">
        <w:rPr>
          <w:rFonts w:ascii="Arial" w:hAnsi="Arial" w:cs="Arial"/>
          <w:sz w:val="28"/>
          <w:szCs w:val="28"/>
          <w:lang w:val="ru-RU"/>
        </w:rPr>
        <w:t>.</w:t>
      </w:r>
    </w:p>
    <w:p w14:paraId="7538A97D" w14:textId="77777777" w:rsidR="007203A1" w:rsidRPr="003E0C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B0857" w14:textId="77777777" w:rsidR="007203A1" w:rsidRPr="001F20A2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0A2">
        <w:rPr>
          <w:rFonts w:ascii="Arial" w:hAnsi="Arial" w:cs="Arial"/>
          <w:b/>
          <w:sz w:val="28"/>
          <w:szCs w:val="28"/>
          <w:lang w:val="ru-RU"/>
        </w:rPr>
        <w:t>Нищий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добровольно отказался от всякого упования, в пользу упования на Бога</w:t>
      </w:r>
      <w:r w:rsidRPr="001F20A2">
        <w:rPr>
          <w:rFonts w:ascii="Arial" w:hAnsi="Arial" w:cs="Arial"/>
          <w:sz w:val="28"/>
          <w:szCs w:val="28"/>
          <w:lang w:val="ru-RU"/>
        </w:rPr>
        <w:t>.</w:t>
      </w:r>
    </w:p>
    <w:p w14:paraId="1D0BA2B0" w14:textId="77777777" w:rsidR="007203A1" w:rsidRPr="00B50DA8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CEC7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Бог, получил основание поставить в безопасности нищих и бедных – Он допускает в их жизнь страдания и воздыхания, в которых Он, очищает в их сердцах Своё слово, от примесей и вкраплений их собственной плоти.</w:t>
      </w:r>
    </w:p>
    <w:p w14:paraId="07B76EDD" w14:textId="77777777" w:rsidR="007203A1" w:rsidRPr="003E0C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4D68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само по себе, слово Господне, исходящее из Уст Бога – это чистое серебро, не имеющее в себе, никаких инородных примесей и вкраплений плоти.</w:t>
      </w:r>
    </w:p>
    <w:p w14:paraId="57469C09" w14:textId="77777777" w:rsidR="007203A1" w:rsidRPr="00EA097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CD87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«ныне восстану» означает – немедленно восстану, чтобы поставить</w:t>
      </w:r>
      <w:r w:rsidRPr="00AD7B6D">
        <w:rPr>
          <w:rFonts w:ascii="Arial" w:hAnsi="Arial" w:cs="Arial"/>
          <w:sz w:val="28"/>
          <w:szCs w:val="28"/>
          <w:lang w:val="ru-RU"/>
        </w:rPr>
        <w:t xml:space="preserve"> в безопасности того, кого уловить хотят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68325B" w14:textId="77777777" w:rsidR="007203A1" w:rsidRPr="003E0C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0959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благости Бога, представленной в страданиях – нищих и бедных следует, что если человек, не обладает в своём сердце, достоинством нищеты и бедности, выраженной в жажде слушания, благовествуемого слова Господня – его страдания и воздыхания, не могут являться благостью Бога.</w:t>
      </w:r>
    </w:p>
    <w:p w14:paraId="69579519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FD8B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 w:rsidRPr="00081C95">
        <w:rPr>
          <w:rFonts w:ascii="Arial" w:hAnsi="Arial" w:cs="Arial"/>
          <w:b/>
          <w:sz w:val="28"/>
          <w:szCs w:val="28"/>
          <w:lang w:val="ru-RU"/>
        </w:rPr>
        <w:t xml:space="preserve">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такого рода страданий, которые Бог допускает в нашу жизнь во плоти, состоит в том – чтобы мы могли не грешить, и </w:t>
      </w:r>
      <w:r w:rsidRPr="00F85B43">
        <w:rPr>
          <w:rFonts w:ascii="Arial" w:hAnsi="Arial" w:cs="Arial"/>
          <w:sz w:val="28"/>
          <w:szCs w:val="28"/>
          <w:lang w:val="ru-RU"/>
        </w:rPr>
        <w:t>жить уже не по человеческим похотям, но по воле Божией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29CF40" w14:textId="77777777" w:rsidR="007203A1" w:rsidRPr="0010204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0C43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43">
        <w:rPr>
          <w:rFonts w:ascii="Arial" w:hAnsi="Arial" w:cs="Arial"/>
          <w:sz w:val="28"/>
          <w:szCs w:val="28"/>
          <w:lang w:val="ru-RU"/>
        </w:rPr>
        <w:lastRenderedPageBreak/>
        <w:t>Итак, как Христос пострадал за нас плотию, то и вы вооружитесь тою же мыслью; ибо страдающий плотию перестает грешить, чтобы остальное во плоти время жить уже не по человеческим похотям, но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43">
        <w:rPr>
          <w:rFonts w:ascii="Arial" w:hAnsi="Arial" w:cs="Arial"/>
          <w:sz w:val="28"/>
          <w:szCs w:val="28"/>
          <w:u w:val="single"/>
          <w:lang w:val="ru-RU"/>
        </w:rPr>
        <w:t>1.Пет.4:1,2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B43">
        <w:rPr>
          <w:rFonts w:ascii="Arial" w:hAnsi="Arial" w:cs="Arial"/>
          <w:sz w:val="28"/>
          <w:szCs w:val="28"/>
          <w:lang w:val="ru-RU"/>
        </w:rPr>
        <w:t>.</w:t>
      </w:r>
    </w:p>
    <w:p w14:paraId="1875008D" w14:textId="77777777" w:rsidR="007203A1" w:rsidRPr="00CD5F2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2D10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оригинале греческого языка, под плотью имеется в виду, не тело человека, а греховная природа человека, живущая в теле.</w:t>
      </w:r>
    </w:p>
    <w:p w14:paraId="1039CF0A" w14:textId="77777777" w:rsidR="007203A1" w:rsidRPr="00CD5F2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86FC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Христос, пострадал за нас плотию в тот момент, когда умирая на кресте, взял на Себя нашу греховную природу, в лице нашего ветхого человека, с делами его, вместе с нами, чтобы навечно заключить её в преисподней. И, таким образом, мы облеклись, в смерть Иисуса, в крещении Водою, Духом Святым, и Огнём.</w:t>
      </w:r>
    </w:p>
    <w:p w14:paraId="6874E129" w14:textId="77777777" w:rsidR="007203A1" w:rsidRPr="0062689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EC0C0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Бог, воскресил Его из мёртвых, то мы воскресли вместе с Ним, облечённые в Его воскресение, в котором мы получили власть, жить по воле Божией; благой, угодной и совершенной.</w:t>
      </w:r>
    </w:p>
    <w:p w14:paraId="7065844D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17629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Четвёртая</w:t>
      </w:r>
      <w:r w:rsidRPr="00081C95">
        <w:rPr>
          <w:rFonts w:ascii="Arial" w:hAnsi="Arial" w:cs="Arial"/>
          <w:b/>
          <w:sz w:val="28"/>
          <w:szCs w:val="28"/>
          <w:lang w:val="ru-RU"/>
        </w:rPr>
        <w:t xml:space="preserve">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такого рода страданий, которые Бог допускает в нашу жизнь во плоти, состоит в том – чтобы мы получили право –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есть и пить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 Христом Его трапезу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Царстве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завещал Ему Отец.</w:t>
      </w:r>
      <w:r w:rsidRPr="0010204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6EC3DB" w14:textId="77777777" w:rsidR="007203A1" w:rsidRPr="0010204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94E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045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2045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2045">
        <w:rPr>
          <w:rFonts w:ascii="Arial" w:hAnsi="Arial" w:cs="Arial"/>
          <w:sz w:val="28"/>
          <w:szCs w:val="28"/>
          <w:lang w:val="ru-RU"/>
        </w:rPr>
        <w:t>.</w:t>
      </w:r>
    </w:p>
    <w:p w14:paraId="42C9603F" w14:textId="77777777" w:rsidR="007203A1" w:rsidRPr="007B31C0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E342B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Пребыть в напастях со Христом – это поставить себя в такое положение, в котором бы злословия злословящих Его, падали на нас. А, такое возможно только тогда, когда мы, позволим истине слова Божия и Святому Духу, поместить нас во Христе.</w:t>
      </w:r>
    </w:p>
    <w:p w14:paraId="7EA422F2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D8922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– что для наших противников, это является предзнаменованием их погибели, а для нас – является предзнаменованием нашего спасения.</w:t>
      </w:r>
    </w:p>
    <w:p w14:paraId="42E2DADB" w14:textId="77777777" w:rsidR="007203A1" w:rsidRPr="00AC4176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2E6F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C95">
        <w:rPr>
          <w:rFonts w:ascii="Arial" w:hAnsi="Arial" w:cs="Arial"/>
          <w:sz w:val="28"/>
          <w:szCs w:val="28"/>
          <w:lang w:val="ru-RU"/>
        </w:rPr>
        <w:t xml:space="preserve">Только живите достойно благовествования Христова, чтобы мне, приду ли я и увижу вас, или не приду, слышать о вас, что вы стоите в одном духе, подвизаясь единодушно за веру Евангельскую, и не страшитесь ни в чем противников: </w:t>
      </w:r>
    </w:p>
    <w:p w14:paraId="6894532C" w14:textId="77777777" w:rsidR="007203A1" w:rsidRPr="00081C9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7A1F8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</w:t>
      </w:r>
      <w:r w:rsidRPr="00081C95">
        <w:rPr>
          <w:rFonts w:ascii="Arial" w:hAnsi="Arial" w:cs="Arial"/>
          <w:sz w:val="28"/>
          <w:szCs w:val="28"/>
          <w:lang w:val="ru-RU"/>
        </w:rPr>
        <w:t xml:space="preserve">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81C95">
        <w:rPr>
          <w:rFonts w:ascii="Arial" w:hAnsi="Arial" w:cs="Arial"/>
          <w:sz w:val="28"/>
          <w:szCs w:val="28"/>
          <w:lang w:val="ru-RU"/>
        </w:rPr>
        <w:t xml:space="preserve"> спасения. И сие от Бога, потому что вам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1C95">
        <w:rPr>
          <w:rFonts w:ascii="Arial" w:hAnsi="Arial" w:cs="Arial"/>
          <w:sz w:val="28"/>
          <w:szCs w:val="28"/>
          <w:u w:val="single"/>
          <w:lang w:val="ru-RU"/>
        </w:rPr>
        <w:t>Флп.1:27-30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1C95">
        <w:rPr>
          <w:rFonts w:ascii="Arial" w:hAnsi="Arial" w:cs="Arial"/>
          <w:sz w:val="28"/>
          <w:szCs w:val="28"/>
          <w:lang w:val="ru-RU"/>
        </w:rPr>
        <w:t>.</w:t>
      </w:r>
    </w:p>
    <w:p w14:paraId="601D588B" w14:textId="77777777" w:rsidR="007203A1" w:rsidRPr="0044189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C83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Противниками Апостола Павла и других Апостолов, становились люди, принявшие Христа, а за тем, объявившие себя посланниками Бога, и вышедшие из собрания, возглавляемого Апостолами, увлекая себе подобных и неутверждённые души.</w:t>
      </w:r>
    </w:p>
    <w:p w14:paraId="443F4875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B9AFA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 xml:space="preserve">, которая объясняет, необходимость страданий, допущенных Богом в нашу жизнь, состоит в том, - чтобы </w:t>
      </w:r>
      <w:r w:rsidRPr="00252E51">
        <w:rPr>
          <w:rFonts w:ascii="Arial" w:hAnsi="Arial" w:cs="Arial"/>
          <w:sz w:val="28"/>
          <w:szCs w:val="28"/>
          <w:lang w:val="ru-RU"/>
        </w:rPr>
        <w:t xml:space="preserve">испытание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52E51">
        <w:rPr>
          <w:rFonts w:ascii="Arial" w:hAnsi="Arial" w:cs="Arial"/>
          <w:sz w:val="28"/>
          <w:szCs w:val="28"/>
          <w:lang w:val="ru-RU"/>
        </w:rPr>
        <w:t>ашей веры</w:t>
      </w:r>
      <w:r>
        <w:rPr>
          <w:rFonts w:ascii="Arial" w:hAnsi="Arial" w:cs="Arial"/>
          <w:sz w:val="28"/>
          <w:szCs w:val="28"/>
          <w:lang w:val="ru-RU"/>
        </w:rPr>
        <w:t>, могло произвести плод терпения,</w:t>
      </w:r>
      <w:r w:rsidRPr="00252E51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252E51">
        <w:rPr>
          <w:rFonts w:ascii="Arial" w:hAnsi="Arial" w:cs="Arial"/>
          <w:sz w:val="28"/>
          <w:szCs w:val="28"/>
          <w:lang w:val="ru-RU"/>
        </w:rPr>
        <w:t>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0546EF" w14:textId="77777777" w:rsidR="007203A1" w:rsidRPr="009545D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EF7B1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E51">
        <w:rPr>
          <w:rFonts w:ascii="Arial" w:hAnsi="Arial" w:cs="Arial"/>
          <w:sz w:val="28"/>
          <w:szCs w:val="28"/>
          <w:lang w:val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E51">
        <w:rPr>
          <w:rFonts w:ascii="Arial" w:hAnsi="Arial" w:cs="Arial"/>
          <w:sz w:val="28"/>
          <w:szCs w:val="28"/>
          <w:u w:val="single"/>
          <w:lang w:val="ru-RU"/>
        </w:rPr>
        <w:t>Иак.1:2,3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2E51">
        <w:rPr>
          <w:rFonts w:ascii="Arial" w:hAnsi="Arial" w:cs="Arial"/>
          <w:sz w:val="28"/>
          <w:szCs w:val="28"/>
          <w:lang w:val="ru-RU"/>
        </w:rPr>
        <w:t>.</w:t>
      </w:r>
    </w:p>
    <w:p w14:paraId="52F13C55" w14:textId="77777777" w:rsidR="007203A1" w:rsidRPr="0044189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47A53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Оказывается, чтобы принести плод терпения – необходимы страдания, в виде различных искушений. Потому, что наше спасение, поставлено в прямую зависимость, от плода терпения.</w:t>
      </w:r>
    </w:p>
    <w:p w14:paraId="3FF575C7" w14:textId="77777777" w:rsidR="007203A1" w:rsidRPr="00441897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432E7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1897">
        <w:rPr>
          <w:rFonts w:ascii="Arial" w:hAnsi="Arial" w:cs="Arial"/>
          <w:sz w:val="28"/>
          <w:szCs w:val="28"/>
          <w:lang w:val="ru-RU"/>
        </w:rPr>
        <w:t>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897">
        <w:rPr>
          <w:rFonts w:ascii="Arial" w:hAnsi="Arial" w:cs="Arial"/>
          <w:sz w:val="28"/>
          <w:szCs w:val="28"/>
          <w:u w:val="single"/>
          <w:lang w:val="ru-RU"/>
        </w:rPr>
        <w:t>Евр.10:36-39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897">
        <w:rPr>
          <w:rFonts w:ascii="Arial" w:hAnsi="Arial" w:cs="Arial"/>
          <w:sz w:val="28"/>
          <w:szCs w:val="28"/>
          <w:lang w:val="ru-RU"/>
        </w:rPr>
        <w:t>.</w:t>
      </w:r>
    </w:p>
    <w:p w14:paraId="0A119912" w14:textId="77777777" w:rsidR="007203A1" w:rsidRPr="00E6427D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9F02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081C95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>, которая объясняет, необходимость страданий, допущенных Богом в нашу жизнь, состоит в том, - чтобы Бог, мог получить основание, открыть в нашем теле, наследство нетленное, чистое, и неувядаемое.</w:t>
      </w:r>
    </w:p>
    <w:p w14:paraId="43EECCE1" w14:textId="77777777" w:rsidR="007203A1" w:rsidRPr="009545DE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69CDE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1E5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14:paraId="392CD547" w14:textId="77777777" w:rsidR="007203A1" w:rsidRPr="001531E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EDC76" w14:textId="77777777" w:rsidR="007203A1" w:rsidRPr="001531E5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531E5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время.</w:t>
      </w:r>
    </w:p>
    <w:p w14:paraId="575C6246" w14:textId="77777777" w:rsidR="007203A1" w:rsidRPr="001531E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2F53E" w14:textId="77777777" w:rsidR="007203A1" w:rsidRPr="001531E5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1E5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14:paraId="53F70EE2" w14:textId="77777777" w:rsidR="007203A1" w:rsidRPr="001531E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2D941" w14:textId="77777777" w:rsidR="007203A1" w:rsidRPr="001531E5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1E5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душ.</w:t>
      </w:r>
    </w:p>
    <w:p w14:paraId="305574B2" w14:textId="77777777" w:rsidR="007203A1" w:rsidRPr="001531E5" w:rsidRDefault="007203A1" w:rsidP="00720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AA196" w14:textId="77777777" w:rsidR="007203A1" w:rsidRDefault="007203A1" w:rsidP="00720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1E5">
        <w:rPr>
          <w:rFonts w:ascii="Arial" w:hAnsi="Arial" w:cs="Arial"/>
          <w:sz w:val="28"/>
          <w:szCs w:val="28"/>
          <w:lang w:val="ru-RU"/>
        </w:rPr>
        <w:t>К сему-то спасению относились изыскания и исследования пророков, которые предсказывали о назначенной вам благодати, исследывая, на которое и на какое время указывал сущий в них Дух Христов, когда Он предвозвещал Христовы страдания и последующую за ними славу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31E5">
        <w:rPr>
          <w:rFonts w:ascii="Arial" w:hAnsi="Arial" w:cs="Arial"/>
          <w:sz w:val="28"/>
          <w:szCs w:val="28"/>
          <w:u w:val="single"/>
          <w:lang w:val="ru-RU"/>
        </w:rPr>
        <w:t>1.Пет.1:3-11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31E5">
        <w:rPr>
          <w:rFonts w:ascii="Arial" w:hAnsi="Arial" w:cs="Arial"/>
          <w:sz w:val="28"/>
          <w:szCs w:val="28"/>
          <w:lang w:val="ru-RU"/>
        </w:rPr>
        <w:t>.</w:t>
      </w:r>
    </w:p>
    <w:p w14:paraId="6AC5D7EC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FE34" w14:textId="77777777" w:rsidR="00405C13" w:rsidRDefault="00405C13" w:rsidP="007203A1">
      <w:r>
        <w:separator/>
      </w:r>
    </w:p>
  </w:endnote>
  <w:endnote w:type="continuationSeparator" w:id="0">
    <w:p w14:paraId="1B962CCF" w14:textId="77777777" w:rsidR="00405C13" w:rsidRDefault="00405C13" w:rsidP="0072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572A" w14:textId="77777777" w:rsidR="007203A1" w:rsidRDefault="007203A1" w:rsidP="00A42E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EB7B5" w14:textId="77777777" w:rsidR="007203A1" w:rsidRDefault="007203A1" w:rsidP="007203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81C0" w14:textId="77777777" w:rsidR="007203A1" w:rsidRDefault="007203A1" w:rsidP="00A42E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6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126D60" w14:textId="77777777" w:rsidR="007203A1" w:rsidRDefault="007203A1" w:rsidP="00720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F89F" w14:textId="77777777" w:rsidR="00405C13" w:rsidRDefault="00405C13" w:rsidP="007203A1">
      <w:r>
        <w:separator/>
      </w:r>
    </w:p>
  </w:footnote>
  <w:footnote w:type="continuationSeparator" w:id="0">
    <w:p w14:paraId="01A5E570" w14:textId="77777777" w:rsidR="00405C13" w:rsidRDefault="00405C13" w:rsidP="0072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A1"/>
    <w:rsid w:val="00405C13"/>
    <w:rsid w:val="005D1283"/>
    <w:rsid w:val="007203A1"/>
    <w:rsid w:val="00AC720D"/>
    <w:rsid w:val="00C826C3"/>
    <w:rsid w:val="00CA53EA"/>
    <w:rsid w:val="00C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F72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03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0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3A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2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5029</Words>
  <Characters>28669</Characters>
  <Application>Microsoft Office Word</Application>
  <DocSecurity>0</DocSecurity>
  <Lines>238</Lines>
  <Paragraphs>67</Paragraphs>
  <ScaleCrop>false</ScaleCrop>
  <Company/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2018-12-02T21:43:00Z</dcterms:created>
  <dcterms:modified xsi:type="dcterms:W3CDTF">2018-12-08T07:38:00Z</dcterms:modified>
</cp:coreProperties>
</file>