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F2C6F" w14:textId="77777777" w:rsidR="00956F60" w:rsidRPr="00CC340B" w:rsidRDefault="00956F60" w:rsidP="00956F6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10.19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3B854CB" w14:textId="77777777" w:rsidR="00956F60" w:rsidRPr="00A94E27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99F1FA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9E4AB9C" w14:textId="77777777" w:rsidR="00956F60" w:rsidRPr="00FC5139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984476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0087181C" w14:textId="77777777" w:rsidR="00956F60" w:rsidRPr="00A872F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48C9A" w14:textId="77777777" w:rsidR="00956F60" w:rsidRDefault="00956F60" w:rsidP="00956F6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7E82C865" w14:textId="77777777" w:rsidR="00956F60" w:rsidRPr="00B73C0E" w:rsidRDefault="00956F60" w:rsidP="00956F6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7A4ED395" w14:textId="77777777" w:rsidR="00956F60" w:rsidRPr="00B73C0E" w:rsidRDefault="00956F60" w:rsidP="00956F6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3D17F5F0" w14:textId="77777777" w:rsidR="00956F60" w:rsidRPr="00B73C0E" w:rsidRDefault="00956F60" w:rsidP="00956F60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B42C6F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BD6BB5B" w14:textId="77777777" w:rsidR="00956F60" w:rsidRPr="00FD6BC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E678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5A376FBA" w14:textId="77777777" w:rsidR="00956F60" w:rsidRPr="00FD6BC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614C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918DB5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9A3241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2AB985D" w14:textId="77777777" w:rsidR="00956F60" w:rsidRPr="00AE217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0E8B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49EDD3BC" w14:textId="77777777" w:rsidR="00956F60" w:rsidRPr="00AE217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09FF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1B650027" w14:textId="77777777" w:rsidR="00956F60" w:rsidRPr="00301BB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3879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4435D199" w14:textId="77777777" w:rsidR="00956F60" w:rsidRPr="00CF7EC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B6AC54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7DFDF2DF" w14:textId="77777777" w:rsidR="00956F60" w:rsidRPr="00E9028F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5B457B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2854BE3" w14:textId="77777777" w:rsidR="00956F60" w:rsidRPr="00CA1FF9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BD12E3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168A7CFD" w14:textId="77777777" w:rsidR="00956F60" w:rsidRPr="00807EB2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E9A650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739E31F0" w14:textId="77777777" w:rsidR="00956F60" w:rsidRPr="006E508E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EEAD17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5D730A38" w14:textId="77777777" w:rsidR="00956F60" w:rsidRPr="00D16D91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5BEF65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5EFBC27E" w14:textId="77777777" w:rsidR="00956F60" w:rsidRPr="00C330BD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613C94" w14:textId="77777777" w:rsidR="00956F60" w:rsidRPr="00CF41B8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5C5DEDAE" w14:textId="77777777" w:rsidR="00956F60" w:rsidRPr="000F254E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74060D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7018F264" w14:textId="77777777" w:rsidR="00956F60" w:rsidRPr="00EF57C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17E61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17E281EF" w14:textId="77777777" w:rsidR="00956F60" w:rsidRPr="00A502F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F5A2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675384EE" w14:textId="77777777" w:rsidR="00956F60" w:rsidRPr="00A502F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F7FB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57386D7" w14:textId="77777777" w:rsidR="00956F60" w:rsidRPr="002118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8CD8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28C0C12E" w14:textId="77777777" w:rsidR="00956F60" w:rsidRPr="00A502F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FCA2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29BB9FE6" w14:textId="77777777" w:rsidR="00956F60" w:rsidRPr="00A502F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210F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A80FE4F" w14:textId="77777777" w:rsidR="00956F60" w:rsidRPr="002118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91A3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F5F203E" w14:textId="77777777" w:rsidR="00956F60" w:rsidRPr="00402F1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4E554" w14:textId="77777777" w:rsidR="00956F60" w:rsidRPr="00DD2337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раннее утро, которое следует, сразу после тёмной ночи – это образ воскресения Христова, явленный в законе Духа жизни, призванного освободить наши тела, от закона греха и смерти, чтобы воцарить воскресение Христово в нашем земном теле, и облечь наши земные тела, в праведность воскресения Христова. А посему:</w:t>
      </w:r>
    </w:p>
    <w:p w14:paraId="5CBEBCA1" w14:textId="77777777" w:rsidR="00956F60" w:rsidRPr="00DD233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742B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5AA7DC65" w14:textId="77777777" w:rsidR="00956F60" w:rsidRPr="0030014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EEE1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5BC03182" w14:textId="77777777" w:rsidR="00956F60" w:rsidRPr="00F25DD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8239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3FB9354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3F3D1F2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26E231B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4E9A9CB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1C7BD54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55B1DDB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2394401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096AFD6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6887625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2CD42687" w14:textId="77777777" w:rsidR="00956F60" w:rsidRPr="00F25DD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6E61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0C466437" w14:textId="77777777" w:rsidR="00956F60" w:rsidRPr="0052775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F539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46B7B2BC" w14:textId="77777777" w:rsidR="00956F60" w:rsidRPr="00444EF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0A41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00B33536" w14:textId="77777777" w:rsidR="00956F60" w:rsidRPr="00444EF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D16F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обслуживал, только один предмет, в сердце человека – это Урим и Туммим, наличие которых, позволяло Богу, слышать человека, а человеку, позволяло слышать Бога.</w:t>
      </w:r>
    </w:p>
    <w:p w14:paraId="6F3693A3" w14:textId="77777777" w:rsidR="00956F60" w:rsidRPr="00F25DD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AC97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быть услышанным Богом, в откровениях Его Урима, который являлся образом Святого Духа – необходимо было, сохранять в своей памяти дела Божии, в предмете Его Туммима, образом которого являлось Законодательство Бога, содержащее в себе свод всех заповедей, и всех обетований Бога, посредством которых Бог, совершил Свои дела в древних днях. А посему:</w:t>
      </w:r>
    </w:p>
    <w:p w14:paraId="4DA03180" w14:textId="77777777" w:rsidR="00956F60" w:rsidRPr="005D364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7CFB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7C08A5F9" w14:textId="77777777" w:rsidR="00956F60" w:rsidRPr="00252B2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4436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молитва, не соответствующая требованиям и характеристикам «судного наперсника», не имеет юридического права, называться молитвой, в устах правового ходатая, призванного Богом, с дерзновением входить во Святилище, чтобы приступать к Богу.</w:t>
      </w:r>
    </w:p>
    <w:p w14:paraId="5429DF3E" w14:textId="77777777" w:rsidR="00956F60" w:rsidRPr="00C22AD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622D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 во Христе Иисусе, входить, во Святилище, как царям и священникам Богу, чтобы представлять ходатайства, преследующие интересы Его воли.</w:t>
      </w:r>
    </w:p>
    <w:p w14:paraId="1A547438" w14:textId="77777777" w:rsidR="00956F60" w:rsidRPr="0006797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B4C7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27B0DC41" w14:textId="77777777" w:rsidR="00956F60" w:rsidRPr="00A26EA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6FE627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81503B8" w14:textId="77777777" w:rsidR="00956F60" w:rsidRPr="0006797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C670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2D4A93A6" w14:textId="77777777" w:rsidR="00956F60" w:rsidRPr="00A26EA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F220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5C99D88F" w14:textId="77777777" w:rsidR="00956F60" w:rsidRPr="0057354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5DA9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02708BC3" w14:textId="77777777" w:rsidR="00956F60" w:rsidRPr="006D5E0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E5955" w14:textId="77777777" w:rsidR="00956F60" w:rsidRDefault="00956F60" w:rsidP="00956F60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65A5F323" w14:textId="77777777" w:rsidR="00956F60" w:rsidRPr="00AB3D3B" w:rsidRDefault="00956F60" w:rsidP="00956F6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A6D6DB8" w14:textId="77777777" w:rsidR="00956F60" w:rsidRDefault="00956F60" w:rsidP="00956F60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4316E3D1" w14:textId="77777777" w:rsidR="00956F60" w:rsidRPr="00AB3D3B" w:rsidRDefault="00956F60" w:rsidP="00956F60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02E96B3" w14:textId="77777777" w:rsidR="00956F60" w:rsidRPr="002A6318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76583FB2" w14:textId="77777777" w:rsidR="00956F60" w:rsidRPr="0072437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0745E" w14:textId="77777777" w:rsidR="00956F60" w:rsidRPr="00252B28" w:rsidRDefault="00956F60" w:rsidP="00956F60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6ACD18C8" w14:textId="77777777" w:rsidR="00956F60" w:rsidRPr="00AF470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C9A4E" w14:textId="77777777" w:rsidR="00956F60" w:rsidRPr="00AF470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04F880AD" w14:textId="77777777" w:rsidR="00956F60" w:rsidRPr="00AF470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D144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0FAF16A6" w14:textId="77777777" w:rsidR="00956F60" w:rsidRPr="00A374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49CA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владычество, начальствующего правления, содержащегося в учении Иисуса Христа, пришедшего во плоти, которое обуславливало порядок Бога, который мы, как поклонники Бога, призваны представлять пред Лицем Бога, в правовом основании своей постоянной молитвы.</w:t>
      </w:r>
    </w:p>
    <w:p w14:paraId="0AFA4494" w14:textId="77777777" w:rsidR="00956F60" w:rsidRPr="004A0C4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5A50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4539C1E8" w14:textId="77777777" w:rsidR="00956F60" w:rsidRPr="00C355A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0C77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0B81B099" w14:textId="77777777" w:rsidR="00956F60" w:rsidRPr="0016051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09B2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</w:t>
      </w:r>
    </w:p>
    <w:p w14:paraId="5A2DCCA9" w14:textId="77777777" w:rsidR="00956F60" w:rsidRPr="00B21E65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115BE4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постоянная молитва, в двенадцати драгоценных камнях судного наперсника,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такими требованиям: </w:t>
      </w:r>
    </w:p>
    <w:p w14:paraId="76FF1443" w14:textId="77777777" w:rsidR="00956F60" w:rsidRPr="0080035E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B957C2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0B688C6A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44DF774E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4BF0B909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CF775F8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6C7593EB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75B87CB4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94F99B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0B387EA9" w14:textId="77777777" w:rsidR="00956F60" w:rsidRPr="00B55F95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115FDA96" w14:textId="77777777" w:rsidR="00956F60" w:rsidRDefault="00956F60" w:rsidP="00956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25516105" w14:textId="77777777" w:rsidR="00956F60" w:rsidRPr="00CF41B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3BCF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судного наперсника на поддире Первосвященника, как оружие воина молитвы, призвано давать Богу юридическое основание, действовать на планете Земля. И, в-первую очередь – останавливать гнев Божий, среди народа Божьего, когда он будет впадать в искушение смерти. Я напомню, как природу судного наперсника, описал Соломон, в данной ему Богом премудрости.</w:t>
      </w:r>
    </w:p>
    <w:p w14:paraId="3074C910" w14:textId="77777777" w:rsidR="00956F60" w:rsidRPr="00B91E4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23E4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Хотя искушение смерти коснулось и праведных, и много их погибло в пустыне, но недолго продолжался этот гнев, ибо непорочный муж поспешил защитить их; принеся оружие своего служения, </w:t>
      </w:r>
    </w:p>
    <w:p w14:paraId="6D2C3754" w14:textId="77777777" w:rsidR="00956F60" w:rsidRPr="00BA094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3964A" w14:textId="77777777" w:rsidR="00956F60" w:rsidRPr="00BA094F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A094F">
        <w:rPr>
          <w:rFonts w:ascii="Arial" w:hAnsi="Arial" w:cs="Arial"/>
          <w:sz w:val="28"/>
          <w:szCs w:val="28"/>
          <w:lang w:val="ru-RU"/>
        </w:rPr>
        <w:t>олитву и умилостивление кадильное, он противостал гневу и положил конец бедствию, показав тем, что он слуга Твой. Он победил истребителя не силою телесною и не действием оружия, но словом покорил наказывавшего, воспомянув клятвы и заветы отцов.</w:t>
      </w:r>
    </w:p>
    <w:p w14:paraId="25B969A1" w14:textId="77777777" w:rsidR="00956F60" w:rsidRPr="00BA094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609A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Ибо, когда уже грудами лежали мертвые одни на других, он, став в средине, остановил гнев и пресек ему путь к живым. </w:t>
      </w:r>
    </w:p>
    <w:p w14:paraId="497DF090" w14:textId="77777777" w:rsidR="00956F60" w:rsidRPr="00BA094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29F6C" w14:textId="77777777" w:rsidR="00956F60" w:rsidRPr="00BA094F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>На под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BA094F">
        <w:rPr>
          <w:rFonts w:ascii="Arial" w:hAnsi="Arial" w:cs="Arial"/>
          <w:sz w:val="28"/>
          <w:szCs w:val="28"/>
          <w:lang w:val="ru-RU"/>
        </w:rPr>
        <w:t>ире его был целый мир, и славные имена отцов были вырезаны на камнях в четыре</w:t>
      </w:r>
      <w:r>
        <w:rPr>
          <w:rFonts w:ascii="Arial" w:hAnsi="Arial" w:cs="Arial"/>
          <w:sz w:val="28"/>
          <w:szCs w:val="28"/>
          <w:lang w:val="ru-RU"/>
        </w:rPr>
        <w:t xml:space="preserve"> ряда, и величие Твое — на диаде</w:t>
      </w:r>
      <w:r w:rsidRPr="00BA094F">
        <w:rPr>
          <w:rFonts w:ascii="Arial" w:hAnsi="Arial" w:cs="Arial"/>
          <w:sz w:val="28"/>
          <w:szCs w:val="28"/>
          <w:lang w:val="ru-RU"/>
        </w:rPr>
        <w:t>ме головы его. Этому уступил истребитель, и этого убоялся: ибо довольно было одного этого испытания гневного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94F">
        <w:rPr>
          <w:rFonts w:ascii="Arial" w:hAnsi="Arial" w:cs="Arial"/>
          <w:sz w:val="28"/>
          <w:szCs w:val="28"/>
          <w:u w:val="single"/>
          <w:lang w:val="ru-RU"/>
        </w:rPr>
        <w:t>Прем.Сол.18:20-25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94F">
        <w:rPr>
          <w:rFonts w:ascii="Arial" w:hAnsi="Arial" w:cs="Arial"/>
          <w:sz w:val="28"/>
          <w:szCs w:val="28"/>
          <w:lang w:val="ru-RU"/>
        </w:rPr>
        <w:t>.</w:t>
      </w:r>
    </w:p>
    <w:p w14:paraId="512AEDA4" w14:textId="77777777" w:rsidR="00956F60" w:rsidRPr="00BA094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B8CB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образе, взращенного нами плода правды, в достоинстве плода дерева жизни.  </w:t>
      </w:r>
    </w:p>
    <w:p w14:paraId="4581FDAE" w14:textId="77777777" w:rsidR="00956F60" w:rsidRPr="008E632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DD4D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0D0B8478" w14:textId="77777777" w:rsidR="00956F60" w:rsidRPr="00B0767E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597D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BFE8E9C" w14:textId="77777777" w:rsidR="00956F60" w:rsidRPr="00B017A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1D46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542E7C89" w14:textId="77777777" w:rsidR="00956F60" w:rsidRPr="00B017A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C7D0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B05F0B4" w14:textId="77777777" w:rsidR="00956F60" w:rsidRPr="00B017A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FFDD7" w14:textId="77777777" w:rsidR="00956F60" w:rsidRPr="001D1EB6" w:rsidRDefault="00956F60" w:rsidP="00956F60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4AE9C96B" w14:textId="77777777" w:rsidR="00956F60" w:rsidRPr="00B017A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0DD1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1E8DD528" w14:textId="77777777" w:rsidR="00956F60" w:rsidRPr="006343D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71C4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 Святого Духа, открывающего таинство Туммима, которое человек мог получать над крышкой Ковчега Завета, в судном наперснике представлял Урим. А посему:</w:t>
      </w:r>
    </w:p>
    <w:p w14:paraId="5745755C" w14:textId="77777777" w:rsidR="00956F60" w:rsidRPr="001D1EB6" w:rsidRDefault="00956F60" w:rsidP="00956F60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EB43DE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достоинстве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03B703C9" w14:textId="77777777" w:rsidR="00956F60" w:rsidRPr="004757A5" w:rsidRDefault="00956F60" w:rsidP="00956F60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F18F317" w14:textId="77777777" w:rsidR="00956F60" w:rsidRPr="001D1EB6" w:rsidRDefault="00956F60" w:rsidP="00956F6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1B326E42" w14:textId="77777777" w:rsidR="00956F60" w:rsidRPr="003C4D69" w:rsidRDefault="00956F60" w:rsidP="00956F60">
      <w:pPr>
        <w:rPr>
          <w:rFonts w:ascii="Arial" w:hAnsi="Arial" w:cs="Arial"/>
          <w:sz w:val="16"/>
          <w:szCs w:val="16"/>
          <w:lang w:val="ru-RU" w:eastAsia="ru-RU"/>
        </w:rPr>
      </w:pPr>
    </w:p>
    <w:p w14:paraId="78BC9697" w14:textId="77777777" w:rsidR="00956F60" w:rsidRPr="003C4D69" w:rsidRDefault="00956F60" w:rsidP="00956F6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5EA1D08" w14:textId="77777777" w:rsidR="00956F60" w:rsidRPr="0059123C" w:rsidRDefault="00956F60" w:rsidP="00956F60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168B79D" w14:textId="77777777" w:rsidR="00956F60" w:rsidRPr="0059123C" w:rsidRDefault="00956F60" w:rsidP="00956F60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1958D7AE" w14:textId="77777777" w:rsidR="00956F60" w:rsidRPr="0059123C" w:rsidRDefault="00956F60" w:rsidP="00956F60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056F94B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A665E0" w14:textId="77777777" w:rsidR="00956F60" w:rsidRPr="00481C93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9EFB9F" w14:textId="77777777" w:rsidR="00956F60" w:rsidRDefault="00956F60" w:rsidP="00956F6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 восьмого свойства, в восьмом драгоценном камене, на судном наперснике нашего сердца.</w:t>
      </w:r>
    </w:p>
    <w:p w14:paraId="0B27E24D" w14:textId="77777777" w:rsidR="00956F60" w:rsidRPr="00366CE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147C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Бог, может постоянно приводить Свою волю в исполнение на планете Земля, 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BCBE37A" w14:textId="77777777" w:rsidR="00956F60" w:rsidRPr="007248D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2AA0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означает: </w:t>
      </w:r>
    </w:p>
    <w:p w14:paraId="0DA14E79" w14:textId="77777777" w:rsidR="00956F60" w:rsidRPr="002715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C2478" w14:textId="77777777" w:rsidR="00956F60" w:rsidRPr="0027154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870">
        <w:rPr>
          <w:rFonts w:ascii="Arial" w:hAnsi="Arial" w:cs="Arial"/>
          <w:b/>
          <w:sz w:val="28"/>
          <w:szCs w:val="28"/>
          <w:lang w:val="ru-RU"/>
        </w:rPr>
        <w:t>Асир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71541">
        <w:rPr>
          <w:rFonts w:ascii="Arial" w:hAnsi="Arial" w:cs="Arial"/>
          <w:sz w:val="28"/>
          <w:szCs w:val="28"/>
          <w:lang w:val="ru-RU"/>
        </w:rPr>
        <w:t>пленник блаженства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пленник благодати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1FBF0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71541">
        <w:rPr>
          <w:rFonts w:ascii="Arial" w:hAnsi="Arial" w:cs="Arial"/>
          <w:sz w:val="28"/>
          <w:szCs w:val="28"/>
          <w:lang w:val="ru-RU"/>
        </w:rPr>
        <w:t>ленник, обретающий благоволение.</w:t>
      </w:r>
    </w:p>
    <w:p w14:paraId="50F02232" w14:textId="77777777" w:rsidR="00956F60" w:rsidRPr="0027154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Самодостаточный в Боге.</w:t>
      </w:r>
    </w:p>
    <w:p w14:paraId="275CB849" w14:textId="77777777" w:rsidR="00956F60" w:rsidRPr="00A72D4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68D3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1B34D991" w14:textId="77777777" w:rsidR="00956F60" w:rsidRPr="002715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B4DF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имён патриархов, записанных на судном наперснике нашего сердца – содержит в себе, нашу благословенную судьбу; наше благое предназначение; наше святое призвание, и нашу возвышенную и прекрасную долю, хранимую и предназначенную нам Богом, во Христе Иисусе, прежде создания мира. Мы отметили, что:</w:t>
      </w:r>
    </w:p>
    <w:p w14:paraId="5C39EE37" w14:textId="77777777" w:rsidR="00956F60" w:rsidRPr="007248D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4A1C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b/>
          <w:sz w:val="28"/>
          <w:szCs w:val="28"/>
          <w:lang w:val="ru-RU"/>
        </w:rPr>
        <w:t>Натуральный агат</w:t>
      </w:r>
      <w:r>
        <w:rPr>
          <w:rFonts w:ascii="Arial" w:hAnsi="Arial" w:cs="Arial"/>
          <w:sz w:val="28"/>
          <w:szCs w:val="28"/>
          <w:lang w:val="ru-RU"/>
        </w:rPr>
        <w:t xml:space="preserve"> – уникален тем, что н</w:t>
      </w:r>
      <w:r w:rsidRPr="007248D7">
        <w:rPr>
          <w:rFonts w:ascii="Arial" w:hAnsi="Arial" w:cs="Arial"/>
          <w:sz w:val="28"/>
          <w:szCs w:val="28"/>
          <w:lang w:val="ru-RU"/>
        </w:rPr>
        <w:t>и один другой драгоценный, полудрагоценный или поделочный камень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не может похва</w:t>
      </w:r>
      <w:r>
        <w:rPr>
          <w:rFonts w:ascii="Arial" w:hAnsi="Arial" w:cs="Arial"/>
          <w:sz w:val="28"/>
          <w:szCs w:val="28"/>
          <w:lang w:val="ru-RU"/>
        </w:rPr>
        <w:t xml:space="preserve">литься 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таким количеством типов, видов, подвидов и семейств. </w:t>
      </w:r>
    </w:p>
    <w:p w14:paraId="566E208F" w14:textId="77777777" w:rsidR="00956F60" w:rsidRPr="00034A3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3F7A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всякий агат радует глаз, греет душу, увлекает разум.</w:t>
      </w:r>
      <w:r>
        <w:rPr>
          <w:rFonts w:ascii="Arial" w:hAnsi="Arial" w:cs="Arial"/>
          <w:sz w:val="28"/>
          <w:szCs w:val="28"/>
          <w:lang w:val="ru-RU"/>
        </w:rPr>
        <w:t xml:space="preserve"> В переводе с греческого слово «агат» означает – блаженный, что вполне соответствует значению имени Асир, написанного на этом камне.</w:t>
      </w:r>
    </w:p>
    <w:p w14:paraId="19A166A4" w14:textId="77777777" w:rsidR="00956F60" w:rsidRPr="00FB7DC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B5D4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</w:t>
      </w:r>
    </w:p>
    <w:p w14:paraId="6366FD88" w14:textId="77777777" w:rsidR="00956F60" w:rsidRPr="0003353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92AD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на неограниченную и суверенную власть, в пределах и измерении, созданной Им вселенной – видимой и невидимой, которые Он заполняет Собою, в этом безграничном пространстве.</w:t>
      </w:r>
    </w:p>
    <w:p w14:paraId="3D8D4B2E" w14:textId="77777777" w:rsidR="00956F60" w:rsidRPr="00CE7AD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9EBB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по Своей извечной природе – является Богом Всемогущим; потому, что Он, по Своей извечной природе – Бог Всевышний. </w:t>
      </w:r>
    </w:p>
    <w:p w14:paraId="7624C623" w14:textId="77777777" w:rsidR="00956F60" w:rsidRPr="0051596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213E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способным своей молитвой, соработать с именем Бога Эль-Элион или Всевышний.</w:t>
      </w:r>
    </w:p>
    <w:p w14:paraId="4551F050" w14:textId="77777777" w:rsidR="00956F60" w:rsidRPr="007069D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D08D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соработать своей верой, с Верой Божией, которая обнаруживает себя, в имени Бога Эль-Элион или Всевышний.</w:t>
      </w:r>
    </w:p>
    <w:p w14:paraId="1EC95A3B" w14:textId="77777777" w:rsidR="00956F60" w:rsidRPr="00F4774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74467" w14:textId="77777777" w:rsidR="00956F60" w:rsidRPr="00F47745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перед своей смертью Иаков, благословляя своего сына Асира, по вдохновению Святого Духа, предрёк его судьбу, которая призвана была стать, благословенной судьбой от Бога, для всякого человека, поклоняющегося Богу, в духе и истине. </w:t>
      </w:r>
    </w:p>
    <w:p w14:paraId="1F27FB63" w14:textId="77777777" w:rsidR="00956F60" w:rsidRPr="00F4774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3C1E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532">
        <w:rPr>
          <w:rFonts w:ascii="Arial" w:hAnsi="Arial" w:cs="Arial"/>
          <w:sz w:val="28"/>
          <w:szCs w:val="28"/>
          <w:lang w:val="ru-RU"/>
        </w:rPr>
        <w:t xml:space="preserve">Для Асира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532">
        <w:rPr>
          <w:rFonts w:ascii="Arial" w:hAnsi="Arial" w:cs="Arial"/>
          <w:sz w:val="28"/>
          <w:szCs w:val="28"/>
          <w:lang w:val="ru-RU"/>
        </w:rPr>
        <w:t xml:space="preserve"> слишком тучен хлеб его, и он будет доставлять царские яства (</w:t>
      </w:r>
      <w:r w:rsidRPr="00033532">
        <w:rPr>
          <w:rFonts w:ascii="Arial" w:hAnsi="Arial" w:cs="Arial"/>
          <w:sz w:val="28"/>
          <w:szCs w:val="28"/>
          <w:u w:val="single"/>
          <w:lang w:val="ru-RU"/>
        </w:rPr>
        <w:t>Быт.49:20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532">
        <w:rPr>
          <w:rFonts w:ascii="Arial" w:hAnsi="Arial" w:cs="Arial"/>
          <w:sz w:val="28"/>
          <w:szCs w:val="28"/>
          <w:lang w:val="ru-RU"/>
        </w:rPr>
        <w:t>.</w:t>
      </w:r>
    </w:p>
    <w:p w14:paraId="4B91C86D" w14:textId="77777777" w:rsidR="00956F60" w:rsidRPr="00BD6870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2E8D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870">
        <w:rPr>
          <w:rFonts w:ascii="Arial" w:hAnsi="Arial" w:cs="Arial"/>
          <w:b/>
          <w:sz w:val="28"/>
          <w:szCs w:val="28"/>
          <w:lang w:val="ru-RU"/>
        </w:rPr>
        <w:t>Доставлять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помазанным.</w:t>
      </w:r>
    </w:p>
    <w:p w14:paraId="7A6A975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посвящённым.</w:t>
      </w:r>
    </w:p>
    <w:p w14:paraId="663D5A7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преданным или верным.</w:t>
      </w:r>
    </w:p>
    <w:p w14:paraId="5AC39FE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исполнительным.</w:t>
      </w:r>
    </w:p>
    <w:p w14:paraId="1DDA4E9E" w14:textId="77777777" w:rsidR="00956F60" w:rsidRPr="004628F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6B3E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Царские я</w:t>
      </w:r>
      <w:r w:rsidRPr="004628FD">
        <w:rPr>
          <w:rFonts w:ascii="Arial" w:hAnsi="Arial" w:cs="Arial"/>
          <w:b/>
          <w:sz w:val="28"/>
          <w:szCs w:val="28"/>
          <w:lang w:val="ru-RU"/>
        </w:rPr>
        <w:t>ства</w:t>
      </w:r>
      <w:r>
        <w:rPr>
          <w:rFonts w:ascii="Arial" w:hAnsi="Arial" w:cs="Arial"/>
          <w:sz w:val="28"/>
          <w:szCs w:val="28"/>
          <w:lang w:val="ru-RU"/>
        </w:rPr>
        <w:t xml:space="preserve"> – деликатес.</w:t>
      </w:r>
    </w:p>
    <w:p w14:paraId="2B2F863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Вкусная пища; святыня. </w:t>
      </w:r>
    </w:p>
    <w:p w14:paraId="593CF71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Предмет поклонения.</w:t>
      </w:r>
    </w:p>
    <w:p w14:paraId="12E145D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Ободрение; радость.</w:t>
      </w:r>
    </w:p>
    <w:p w14:paraId="674214D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Удовольствие; успокоение.</w:t>
      </w:r>
    </w:p>
    <w:p w14:paraId="6D254E1F" w14:textId="77777777" w:rsidR="00956F60" w:rsidRPr="00FF1CF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2DDF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доставка царских яств, происходит исключительно, через соработу нашей веры, с Верой Божией, обнаруживающей себя, в имени Бога Эль-Элион или Всевышний. </w:t>
      </w:r>
    </w:p>
    <w:p w14:paraId="797948EE" w14:textId="77777777" w:rsidR="00956F60" w:rsidRPr="006D0ED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FBF4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 своей смертью Моисей, благословляя Асира, по вдохновению всё того же Святого Духа, несколько шире, приоткрыл судьбу Асира, содержащуюся в доставке царских яств.</w:t>
      </w:r>
    </w:p>
    <w:p w14:paraId="548916ED" w14:textId="77777777" w:rsidR="00956F60" w:rsidRPr="00CC4D7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154A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0D35">
        <w:rPr>
          <w:rFonts w:ascii="Arial" w:hAnsi="Arial" w:cs="Arial"/>
          <w:sz w:val="28"/>
          <w:szCs w:val="28"/>
          <w:lang w:val="ru-RU"/>
        </w:rPr>
        <w:t xml:space="preserve">Об Асире сказал: благословен между сынами Асир, он будет любим братьями своими, и окунет в елей ногу свою; 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твои; 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0D35">
        <w:rPr>
          <w:rFonts w:ascii="Arial" w:hAnsi="Arial" w:cs="Arial"/>
          <w:sz w:val="28"/>
          <w:szCs w:val="28"/>
          <w:u w:val="single"/>
          <w:lang w:val="ru-RU"/>
        </w:rPr>
        <w:t>Вт.33:24,25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0D35">
        <w:rPr>
          <w:rFonts w:ascii="Arial" w:hAnsi="Arial" w:cs="Arial"/>
          <w:sz w:val="28"/>
          <w:szCs w:val="28"/>
          <w:lang w:val="ru-RU"/>
        </w:rPr>
        <w:t>.</w:t>
      </w:r>
    </w:p>
    <w:p w14:paraId="275A0468" w14:textId="77777777" w:rsidR="00956F60" w:rsidRPr="005B17C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7CCEB" w14:textId="77777777" w:rsidR="00956F60" w:rsidRPr="00E95CB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ноги</w:t>
      </w:r>
      <w:r>
        <w:rPr>
          <w:rFonts w:ascii="Arial" w:hAnsi="Arial" w:cs="Arial"/>
          <w:sz w:val="28"/>
          <w:szCs w:val="28"/>
          <w:lang w:val="ru-RU"/>
        </w:rPr>
        <w:t xml:space="preserve">, погружённой в елей – это образ, хождения человека в  помазующей вере Божией, которая раскрывает и демонстрирует образ, хождения человека в свободе Христовой, освободившей нас от власти, царствующего греха в нашем теле. </w:t>
      </w:r>
    </w:p>
    <w:p w14:paraId="002D23A0" w14:textId="77777777" w:rsidR="00956F60" w:rsidRPr="00B532D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C52D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фраза: «окунёт ногу свою в елей» указывает – на добровольное повиновение нашей веры, Вере Божией, выраженной в нашем сердце, в истине Слова Божия, и в откровениях Святого Духа, открывающих значение и назначение этой истины. </w:t>
      </w:r>
    </w:p>
    <w:p w14:paraId="79C2F844" w14:textId="77777777" w:rsidR="00956F60" w:rsidRPr="00B532D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B421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на пребывании нашего сердца, в истине Слова, и во Святом Духе, открывающим значение истины в сердце, и делающим нас свободными от зависимости царствующего греха в нашем теле.</w:t>
      </w:r>
    </w:p>
    <w:p w14:paraId="75E329B8" w14:textId="77777777" w:rsidR="00956F60" w:rsidRPr="00C0493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46EF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93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93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935">
        <w:rPr>
          <w:rFonts w:ascii="Arial" w:hAnsi="Arial" w:cs="Arial"/>
          <w:sz w:val="28"/>
          <w:szCs w:val="28"/>
          <w:lang w:val="ru-RU"/>
        </w:rPr>
        <w:t>.</w:t>
      </w:r>
    </w:p>
    <w:p w14:paraId="58E265D4" w14:textId="77777777" w:rsidR="00956F60" w:rsidRPr="005B17C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95D4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запоров, из железа и меди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судопроизводства.  А посему, фраза: «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суды Твои в достоинстве железа и меди, являются запорами ворот моих, от проникновения в моё сердце, всякой инородной и мятежной мысли. </w:t>
      </w:r>
    </w:p>
    <w:p w14:paraId="652BDF14" w14:textId="77777777" w:rsidR="00956F60" w:rsidRPr="00B532D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9F94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>Да живет душа моя и славит Тебя, и суды Твои да помогут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Пс.118:175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027C0590" w14:textId="77777777" w:rsidR="00956F60" w:rsidRPr="00B532D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E1BB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Суды Господни, в достоинстве запоров, из железа и меди, исходящие из Законодательства Бога Всевышнего, представлены в исполнении повелений, откровений, заповедей и уставов Господних.</w:t>
      </w:r>
    </w:p>
    <w:p w14:paraId="4BA9EA03" w14:textId="77777777" w:rsidR="00956F60" w:rsidRPr="00B532D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35E3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 xml:space="preserve">Не отнимай совсем от уст моих слова истины, ибо я уповаю на суды Твои и буду хранить закон Твой всегда, во веки и веки; буду ходить свободно, ибо я взыскал повелений Твоих; </w:t>
      </w:r>
    </w:p>
    <w:p w14:paraId="5AC237C0" w14:textId="77777777" w:rsidR="00956F60" w:rsidRPr="00D274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19D6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532D9">
        <w:rPr>
          <w:rFonts w:ascii="Arial" w:hAnsi="Arial" w:cs="Arial"/>
          <w:sz w:val="28"/>
          <w:szCs w:val="28"/>
          <w:lang w:val="ru-RU"/>
        </w:rPr>
        <w:t>уду говорить об откровениях Твоих пред царями и не постыжусь; буду утешаться заповедями Твоими, которые возлюбил; руки мои буду простирать к заповедям Твоим, которые возлюбил, и размышлять об уставах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Пс.118:43-48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55619F9D" w14:textId="77777777" w:rsidR="00956F60" w:rsidRPr="00C0493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5204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75D0">
        <w:rPr>
          <w:rFonts w:ascii="Arial" w:hAnsi="Arial" w:cs="Arial"/>
          <w:b/>
          <w:sz w:val="28"/>
          <w:szCs w:val="28"/>
          <w:lang w:val="ru-RU"/>
        </w:rPr>
        <w:t>Образ, умножающего богатства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умножающейся веры, в имеющиеся обетования Бога, насаждённых в сердцах, любящих Бога, которые на стезях их сердец – являются, как лучезарным светилом, </w:t>
      </w:r>
      <w:r w:rsidRPr="00F21929">
        <w:rPr>
          <w:rFonts w:ascii="Arial" w:hAnsi="Arial" w:cs="Arial"/>
          <w:sz w:val="28"/>
          <w:szCs w:val="28"/>
          <w:lang w:val="ru-RU"/>
        </w:rPr>
        <w:t>которое более и более светлеет до полного дня</w:t>
      </w:r>
      <w:r>
        <w:rPr>
          <w:rFonts w:ascii="Arial" w:hAnsi="Arial" w:cs="Arial"/>
          <w:sz w:val="28"/>
          <w:szCs w:val="28"/>
          <w:lang w:val="ru-RU"/>
        </w:rPr>
        <w:t xml:space="preserve">, так и наследием умножающегося и расширяющегося в их сердцах Царства Небесного. </w:t>
      </w:r>
    </w:p>
    <w:p w14:paraId="1A242042" w14:textId="77777777" w:rsidR="00956F60" w:rsidRPr="004B2BA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63CF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смысловой констатации, фраза: «</w:t>
      </w:r>
      <w:r w:rsidRPr="00BF0D35">
        <w:rPr>
          <w:rFonts w:ascii="Arial" w:hAnsi="Arial" w:cs="Arial"/>
          <w:sz w:val="28"/>
          <w:szCs w:val="28"/>
          <w:lang w:val="ru-RU"/>
        </w:rPr>
        <w:t>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» означает: </w:t>
      </w:r>
    </w:p>
    <w:p w14:paraId="5F8EE53E" w14:textId="77777777" w:rsidR="00956F60" w:rsidRPr="00976E6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D56D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веры, хранящееся и пребывающее в нашем сердце, в достоинстве обетований Бога, которые являются лучезарным светилом, на стезях нашего сердца, ведущих нас к Богу – будет умножаться, по мере нашего возрастания в Вере Божией, представляющей наше возрастание в имени Бога – Всевышний. </w:t>
      </w:r>
    </w:p>
    <w:p w14:paraId="1CFA1FDF" w14:textId="77777777" w:rsidR="00956F60" w:rsidRPr="00D274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581B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7C5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7C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6DD278" w14:textId="77777777" w:rsidR="00956F60" w:rsidRPr="00D06F4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03E0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1929">
        <w:rPr>
          <w:rFonts w:ascii="Arial" w:hAnsi="Arial" w:cs="Arial"/>
          <w:sz w:val="28"/>
          <w:szCs w:val="28"/>
          <w:lang w:val="ru-RU"/>
        </w:rPr>
        <w:t xml:space="preserve">Стезя праведных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светило лучезарное, которое более и более светлеет до полного дня. Путь же беззаконных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тьма; они не знают, обо что споткнутся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1929">
        <w:rPr>
          <w:rFonts w:ascii="Arial" w:hAnsi="Arial" w:cs="Arial"/>
          <w:sz w:val="28"/>
          <w:szCs w:val="28"/>
          <w:u w:val="single"/>
          <w:lang w:val="ru-RU"/>
        </w:rPr>
        <w:t>Прит.4:18,19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1929">
        <w:rPr>
          <w:rFonts w:ascii="Arial" w:hAnsi="Arial" w:cs="Arial"/>
          <w:sz w:val="28"/>
          <w:szCs w:val="28"/>
          <w:lang w:val="ru-RU"/>
        </w:rPr>
        <w:t>.</w:t>
      </w:r>
    </w:p>
    <w:p w14:paraId="17C7823C" w14:textId="77777777" w:rsidR="00956F60" w:rsidRPr="00D274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BF16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AD">
        <w:rPr>
          <w:rFonts w:ascii="Arial" w:hAnsi="Arial" w:cs="Arial"/>
          <w:sz w:val="28"/>
          <w:szCs w:val="28"/>
          <w:lang w:val="ru-RU"/>
        </w:rPr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74AD">
        <w:rPr>
          <w:rFonts w:ascii="Arial" w:hAnsi="Arial" w:cs="Arial"/>
          <w:sz w:val="28"/>
          <w:szCs w:val="28"/>
          <w:lang w:val="ru-RU"/>
        </w:rPr>
        <w:t>(</w:t>
      </w:r>
      <w:r w:rsidRPr="00D274AD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74AD">
        <w:rPr>
          <w:rFonts w:ascii="Arial" w:hAnsi="Arial" w:cs="Arial"/>
          <w:sz w:val="28"/>
          <w:szCs w:val="28"/>
          <w:lang w:val="ru-RU"/>
        </w:rPr>
        <w:t>.</w:t>
      </w:r>
    </w:p>
    <w:p w14:paraId="1FC96380" w14:textId="77777777" w:rsidR="00956F60" w:rsidRPr="00976E6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ADFD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об умножении богатства нетленного, содержащегося в этих местах Писания, связанных с соработой наших молитв с именем Бога – Всевышний, не является исчерпывающим, так как разлит во всём Писании, и многократно встречается, как в иносказаниях пророков и псалмов, так в притчах, и в прямых текстах Писания. </w:t>
      </w:r>
    </w:p>
    <w:p w14:paraId="326B3498" w14:textId="77777777" w:rsidR="00956F60" w:rsidRPr="00D274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D891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судьба, содержащаяся в имени Асира, стала содержанием нашей правовой молитвы – необходимо обладать достоинством имени Асира, которое состоит в том, что имя «Асир» означает – пленник блаженства или же, блаженство, обретённое от желанного плена, Божественной любви.</w:t>
      </w:r>
    </w:p>
    <w:p w14:paraId="49119B23" w14:textId="77777777" w:rsidR="00956F60" w:rsidRPr="00D274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96EB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Ты восшел на высоту, пленил плен, принял дары для человеков,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249A77D8" w14:textId="77777777" w:rsidR="00956F60" w:rsidRPr="00D274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466D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Ты восшел на высоту, пленил </w:t>
      </w:r>
      <w:r>
        <w:rPr>
          <w:rFonts w:ascii="Arial" w:hAnsi="Arial" w:cs="Arial"/>
          <w:sz w:val="28"/>
          <w:szCs w:val="28"/>
          <w:lang w:val="ru-RU"/>
        </w:rPr>
        <w:t>плен, принял дары для человеков»,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Ты воздействовал полномочиями Своего имени Всевышний, чтобы пленить плен, и дать дары человекам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3F1B44D7" w14:textId="77777777" w:rsidR="00956F60" w:rsidRPr="00951A2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CBF0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царствующих грех в теле спасённого человека, царствует посредством его интеллекта или же, посредством возможностей его мышления, которое не обновлено духом его ума.</w:t>
      </w:r>
    </w:p>
    <w:p w14:paraId="13AA327D" w14:textId="77777777" w:rsidR="00956F60" w:rsidRPr="00B258E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F93F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может пленить человека, пленённого гением его надменного интеллекта, за</w:t>
      </w:r>
      <w:r w:rsidRPr="00951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которым стоят организованные силы поднебесья, если человек, сознательно и добровольно, не пожелает стать пленником любви Божией «агаппе», при том, на условиях, установленных Богом, исполнение которых призваны дать Богу, юридическое основание, пленить человека, находящегося в</w:t>
      </w:r>
      <w:r w:rsidRPr="00B403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плену царствующего греха.</w:t>
      </w:r>
    </w:p>
    <w:p w14:paraId="04BB56AD" w14:textId="77777777" w:rsidR="00956F60" w:rsidRPr="00B403D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8E15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Становясь пленниками Божественной любви, мы получаем юридическое основание и право, соработать с именем Бога – Всевышний, и облекаться в полномочие имени Бога – Всевышний.</w:t>
      </w:r>
    </w:p>
    <w:p w14:paraId="63E8E2A6" w14:textId="77777777" w:rsidR="00956F60" w:rsidRPr="009468E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BEEA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Давайте посмотрим, каким образом, и при каких обстоятельствах, пленник царствующего греха, получает юридическую силу, стать пленником царствующей правды.</w:t>
      </w:r>
    </w:p>
    <w:p w14:paraId="140FF356" w14:textId="77777777" w:rsidR="00956F60" w:rsidRPr="0068177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DC38" w14:textId="77777777" w:rsidR="00956F60" w:rsidRPr="007C6444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становится любимым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своими</w:t>
      </w:r>
      <w:r w:rsidRPr="00681773">
        <w:rPr>
          <w:rFonts w:ascii="Arial" w:hAnsi="Arial" w:cs="Arial"/>
          <w:sz w:val="28"/>
          <w:szCs w:val="28"/>
          <w:lang w:val="ru-RU"/>
        </w:rPr>
        <w:t xml:space="preserve"> 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братьями, </w:t>
      </w:r>
      <w:r>
        <w:rPr>
          <w:rFonts w:ascii="Arial" w:hAnsi="Arial" w:cs="Arial"/>
          <w:sz w:val="28"/>
          <w:szCs w:val="28"/>
          <w:lang w:val="ru-RU"/>
        </w:rPr>
        <w:t>получает возможность, погрузить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ногу свою в елей;</w:t>
      </w:r>
      <w:r>
        <w:rPr>
          <w:rFonts w:ascii="Arial" w:hAnsi="Arial" w:cs="Arial"/>
          <w:sz w:val="28"/>
          <w:szCs w:val="28"/>
          <w:lang w:val="ru-RU"/>
        </w:rPr>
        <w:t xml:space="preserve"> в силу чего,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железо и медь</w:t>
      </w:r>
      <w:r>
        <w:rPr>
          <w:rFonts w:ascii="Arial" w:hAnsi="Arial" w:cs="Arial"/>
          <w:sz w:val="28"/>
          <w:szCs w:val="28"/>
          <w:lang w:val="ru-RU"/>
        </w:rPr>
        <w:t>, в достоинстве судов Бога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становятся его запорами</w:t>
      </w:r>
      <w:r w:rsidRPr="00BF0D35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богатство </w:t>
      </w:r>
      <w:r>
        <w:rPr>
          <w:rFonts w:ascii="Arial" w:hAnsi="Arial" w:cs="Arial"/>
          <w:sz w:val="28"/>
          <w:szCs w:val="28"/>
          <w:lang w:val="ru-RU"/>
        </w:rPr>
        <w:t>его веры, начинает умножаться так,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как умножа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BF0D35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дни. </w:t>
      </w:r>
    </w:p>
    <w:p w14:paraId="136B301B" w14:textId="77777777" w:rsidR="00956F60" w:rsidRPr="006B662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1348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Каким образом, призвана умножаться Вера Божия в нашем сердце, при соработе наших молитв, с именем Бога – Всевышний? </w:t>
      </w:r>
    </w:p>
    <w:p w14:paraId="1EE90C24" w14:textId="77777777" w:rsidR="00956F60" w:rsidRPr="00B6706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3868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возрастанием в Вере Божией или же, с умножением Веры Божией в нашем сердце, мы с разных сторон, уже рассмотрели три притчи Христа, и один образ, пророческого иносказания.</w:t>
      </w:r>
    </w:p>
    <w:p w14:paraId="69CD1E38" w14:textId="77777777" w:rsidR="00956F60" w:rsidRPr="00340DD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D2C4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иносказаниях, мы познакомились с условиями, в исполнении которых мы, как истинные поклонники Бога, призваны соработать с именем Бога – Всевышний, чтобы разрушить державу смерти в нашем теле, в лице, царствующего в нём греха.</w:t>
      </w:r>
    </w:p>
    <w:p w14:paraId="7D6862C7" w14:textId="77777777" w:rsidR="00956F60" w:rsidRPr="00B4354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2551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затем, с шумом низвергнуть его в преисподнюю из нашего тела, чтобы на месте державы смерти, воздвигнуть в нашем теле Царство Небесное, в достоинстве державы жизни. </w:t>
      </w:r>
    </w:p>
    <w:p w14:paraId="76A83E3B" w14:textId="77777777" w:rsidR="00956F60" w:rsidRPr="001C18D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685193" w14:textId="77777777" w:rsidR="00956F60" w:rsidRPr="007C6444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*Следующее иносказание</w:t>
      </w:r>
      <w:r>
        <w:rPr>
          <w:rFonts w:ascii="Arial" w:hAnsi="Arial" w:cs="Arial"/>
          <w:sz w:val="28"/>
          <w:szCs w:val="28"/>
          <w:lang w:val="ru-RU"/>
        </w:rPr>
        <w:t>, в котором Святой Дух раскрывает условия, благодаря которым мы, как истинные поклонники Бога, могли бы соработать молитвой веры, с именем Бога «Всевышний» – это почтить десятинами Мелхиседека, царя Салимского, священника Бога Всевышнего, и одновременно, отказаться от всего того, что находится в нашей власти, но принадлежит царю Содомскому.</w:t>
      </w:r>
    </w:p>
    <w:p w14:paraId="500E3CDB" w14:textId="77777777" w:rsidR="00956F60" w:rsidRPr="006B0A9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19033" w14:textId="77777777" w:rsidR="00956F60" w:rsidRPr="00385449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385449">
        <w:rPr>
          <w:rFonts w:ascii="Arial" w:hAnsi="Arial" w:cs="Arial"/>
          <w:sz w:val="28"/>
          <w:szCs w:val="28"/>
          <w:lang w:val="ru-RU"/>
        </w:rPr>
        <w:t xml:space="preserve"> Мелхиседек, царь Салимский, вынес хлеб и вино, - он был священник Бога Всевышнего, - и благословил его, и сказал: благословен Аврам от Бога Всевышнего, Владыки неба и земли;</w:t>
      </w:r>
    </w:p>
    <w:p w14:paraId="6745CAEB" w14:textId="77777777" w:rsidR="00956F60" w:rsidRPr="0038544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683C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385449">
        <w:rPr>
          <w:rFonts w:ascii="Arial" w:hAnsi="Arial" w:cs="Arial"/>
          <w:sz w:val="28"/>
          <w:szCs w:val="28"/>
          <w:lang w:val="ru-RU"/>
        </w:rPr>
        <w:t>благословен Бог Всевышний, Который предал врагов твоих в руки твои. Аврам дал ему десятую часть из всего.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95CB1">
        <w:rPr>
          <w:rFonts w:ascii="Arial" w:hAnsi="Arial" w:cs="Arial"/>
          <w:sz w:val="28"/>
          <w:szCs w:val="28"/>
          <w:lang w:val="ru-RU"/>
        </w:rPr>
        <w:t xml:space="preserve">И сказал царь Содомский Авраму: отдай мне людей, а имение возьми себе. </w:t>
      </w:r>
    </w:p>
    <w:p w14:paraId="7279F3B5" w14:textId="77777777" w:rsidR="00956F60" w:rsidRPr="0038544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74A2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CB1">
        <w:rPr>
          <w:rFonts w:ascii="Arial" w:hAnsi="Arial" w:cs="Arial"/>
          <w:sz w:val="28"/>
          <w:szCs w:val="28"/>
          <w:lang w:val="ru-RU"/>
        </w:rPr>
        <w:t xml:space="preserve">Но Аврам сказал царю Содомскому: поднимаю руку мою к Господу Богу Всевышнему, Владыке неба и земли,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E95CB1">
        <w:rPr>
          <w:rFonts w:ascii="Arial" w:hAnsi="Arial" w:cs="Arial"/>
          <w:sz w:val="28"/>
          <w:szCs w:val="28"/>
          <w:lang w:val="ru-RU"/>
        </w:rPr>
        <w:t xml:space="preserve">то даже нитки и ремня от обуви не возьму из всего твоего, чтобы ты не сказал: </w:t>
      </w:r>
      <w:r>
        <w:rPr>
          <w:rFonts w:ascii="Arial" w:hAnsi="Arial" w:cs="Arial"/>
          <w:sz w:val="28"/>
          <w:szCs w:val="28"/>
          <w:lang w:val="ru-RU"/>
        </w:rPr>
        <w:t>я обогатил Аврама</w:t>
      </w:r>
      <w:r w:rsidRPr="00E95C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95CB1">
        <w:rPr>
          <w:rFonts w:ascii="Arial" w:hAnsi="Arial" w:cs="Arial"/>
          <w:sz w:val="28"/>
          <w:szCs w:val="28"/>
          <w:u w:val="single"/>
          <w:lang w:val="ru-RU"/>
        </w:rPr>
        <w:t>Быт.14:</w:t>
      </w:r>
      <w:r>
        <w:rPr>
          <w:rFonts w:ascii="Arial" w:hAnsi="Arial" w:cs="Arial"/>
          <w:sz w:val="28"/>
          <w:szCs w:val="28"/>
          <w:u w:val="single"/>
          <w:lang w:val="ru-RU"/>
        </w:rPr>
        <w:t>18-23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035C86A" w14:textId="77777777" w:rsidR="00956F60" w:rsidRPr="005D3E1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64E1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обратить внимание, что Авраам в это время жил в Хевроне, и раскинул шатры</w:t>
      </w:r>
      <w:r w:rsidRPr="00F332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свои, в роще</w:t>
      </w:r>
      <w:r w:rsidRPr="00F332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насаждёнными дубами, принадлежащей некоему Амореянину Мамре, с его братьями Эшколу и Анеру, которые были его союзниками. Разновидность этого дуба называлась</w:t>
      </w:r>
      <w:r w:rsidRPr="00D54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«Теревинф» евр. «эшэл», в син. переводе – дуб.</w:t>
      </w:r>
    </w:p>
    <w:p w14:paraId="6BFEC269" w14:textId="77777777" w:rsidR="00956F60" w:rsidRPr="00805D8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5323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3E1F">
        <w:rPr>
          <w:rFonts w:ascii="Arial" w:hAnsi="Arial" w:cs="Arial"/>
          <w:sz w:val="28"/>
          <w:szCs w:val="28"/>
          <w:lang w:val="ru-RU"/>
        </w:rPr>
        <w:t xml:space="preserve">Неффалим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D3E1F">
        <w:rPr>
          <w:rFonts w:ascii="Arial" w:hAnsi="Arial" w:cs="Arial"/>
          <w:sz w:val="28"/>
          <w:szCs w:val="28"/>
          <w:lang w:val="ru-RU"/>
        </w:rPr>
        <w:t xml:space="preserve"> теревинф рослый, распускающий прекрасные ветви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3E1F">
        <w:rPr>
          <w:rFonts w:ascii="Arial" w:hAnsi="Arial" w:cs="Arial"/>
          <w:sz w:val="28"/>
          <w:szCs w:val="28"/>
          <w:u w:val="single"/>
          <w:lang w:val="ru-RU"/>
        </w:rPr>
        <w:t>Быт.49:21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3E1F">
        <w:rPr>
          <w:rFonts w:ascii="Arial" w:hAnsi="Arial" w:cs="Arial"/>
          <w:sz w:val="28"/>
          <w:szCs w:val="28"/>
          <w:lang w:val="ru-RU"/>
        </w:rPr>
        <w:t>.</w:t>
      </w:r>
    </w:p>
    <w:p w14:paraId="5614AD1E" w14:textId="77777777" w:rsidR="00956F60" w:rsidRPr="00D5455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22DC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 Палестине, в зависимости от климатических условий местности росли и другие разновидности дуба, так например: дерева Васанские евр. «аллан», в син. переводе – дуб. Однако:</w:t>
      </w:r>
    </w:p>
    <w:p w14:paraId="6FE2982F" w14:textId="77777777" w:rsidR="00956F60" w:rsidRPr="007A0D0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5372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Прежде, чем говорить о Мелхиседеке, царе Салимском, который был священником Бога Всевышнего, нам необходимо обнаружить в сердце Аврама обетование, в семени горчичного зерна веры, способного умножаться в Семени Царства Небесного, в плоде правды, который призван соделать Аврама, отцом множества народов или Авраамом.</w:t>
      </w:r>
    </w:p>
    <w:p w14:paraId="7451217D" w14:textId="77777777" w:rsidR="00956F60" w:rsidRPr="007A0D0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EA83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обетование, в достоинстве семени горчичного зерна веры, способного умножаться в Семени Царства Небесного, в плоды правды, дано было Аврааму и Семени его, Которое есть Христос.</w:t>
      </w:r>
    </w:p>
    <w:p w14:paraId="0107AD09" w14:textId="77777777" w:rsidR="00956F60" w:rsidRPr="0090493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5D31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938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верою. </w:t>
      </w:r>
    </w:p>
    <w:p w14:paraId="0EFFE244" w14:textId="77777777" w:rsidR="00956F60" w:rsidRPr="0090493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7FF9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938">
        <w:rPr>
          <w:rFonts w:ascii="Arial" w:hAnsi="Arial" w:cs="Arial"/>
          <w:sz w:val="28"/>
          <w:szCs w:val="28"/>
          <w:lang w:val="ru-RU"/>
        </w:rPr>
        <w:t xml:space="preserve">Братия! говорю по рассуждению человеческому: даже человеком утвержденного завещания никто не отменяет и не прибавляет к нему. Но Аврааму даны были обетования и семени его. </w:t>
      </w:r>
    </w:p>
    <w:p w14:paraId="273429FE" w14:textId="77777777" w:rsidR="00956F60" w:rsidRPr="0090493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BBBF9" w14:textId="77777777" w:rsidR="00956F60" w:rsidRPr="00904938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938">
        <w:rPr>
          <w:rFonts w:ascii="Arial" w:hAnsi="Arial" w:cs="Arial"/>
          <w:sz w:val="28"/>
          <w:szCs w:val="28"/>
          <w:lang w:val="ru-RU"/>
        </w:rPr>
        <w:t>Не сказано: и потомкам, как бы о многих, но как об одном: и семени твоему, которое есть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938">
        <w:rPr>
          <w:rFonts w:ascii="Arial" w:hAnsi="Arial" w:cs="Arial"/>
          <w:sz w:val="28"/>
          <w:szCs w:val="28"/>
          <w:u w:val="single"/>
          <w:lang w:val="ru-RU"/>
        </w:rPr>
        <w:t>Гал.3:13-16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4938">
        <w:rPr>
          <w:rFonts w:ascii="Arial" w:hAnsi="Arial" w:cs="Arial"/>
          <w:sz w:val="28"/>
          <w:szCs w:val="28"/>
          <w:lang w:val="ru-RU"/>
        </w:rPr>
        <w:t>.</w:t>
      </w:r>
    </w:p>
    <w:p w14:paraId="69A6EE3F" w14:textId="77777777" w:rsidR="00956F60" w:rsidRPr="000A5FA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EE49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определения, как народ Израильский, так и народы языческие, могут быть юридическими причастниками, к обетованию Авраама, представленного в образе семени, горчичного зерна веры, не иначе, как только через Иисуса Христа. </w:t>
      </w:r>
    </w:p>
    <w:p w14:paraId="0A63E353" w14:textId="77777777" w:rsidR="00956F60" w:rsidRPr="000A5FA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4ADA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5FAA">
        <w:rPr>
          <w:rFonts w:ascii="Arial" w:hAnsi="Arial" w:cs="Arial"/>
          <w:sz w:val="28"/>
          <w:szCs w:val="28"/>
          <w:lang w:val="ru-RU"/>
        </w:rPr>
        <w:t xml:space="preserve">Тогда Петр, исполнившись Духа Святаго, сказал им: начальники народа и старейшины Израильские! Если от нас сегодня требуют ответа в благодеянии человеку немощному, как он исцелен, то да будет известно всем вам и всему народу Израильскому, </w:t>
      </w:r>
    </w:p>
    <w:p w14:paraId="7557034F" w14:textId="77777777" w:rsidR="00956F60" w:rsidRPr="000A5FA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6E28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A5FAA">
        <w:rPr>
          <w:rFonts w:ascii="Arial" w:hAnsi="Arial" w:cs="Arial"/>
          <w:sz w:val="28"/>
          <w:szCs w:val="28"/>
          <w:lang w:val="ru-RU"/>
        </w:rPr>
        <w:t>то именем Иисуса Христа Назорея, Которого вы распяли, Которого Бог воскресил из мертвых, Им поставлен он перед вами здрав. Он есть камень, пренебреженный вами зиждущими, но сделавшийся главою угла, и нет ни в ком ином спасения, ибо нет другого имени под небом, данного человекам, которым надлежало бы нам спастись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5FAA">
        <w:rPr>
          <w:rFonts w:ascii="Arial" w:hAnsi="Arial" w:cs="Arial"/>
          <w:sz w:val="28"/>
          <w:szCs w:val="28"/>
          <w:u w:val="single"/>
          <w:lang w:val="ru-RU"/>
        </w:rPr>
        <w:t>Деян.4:8-12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5FAA">
        <w:rPr>
          <w:rFonts w:ascii="Arial" w:hAnsi="Arial" w:cs="Arial"/>
          <w:sz w:val="28"/>
          <w:szCs w:val="28"/>
          <w:lang w:val="ru-RU"/>
        </w:rPr>
        <w:t>.</w:t>
      </w:r>
    </w:p>
    <w:p w14:paraId="3CCC9C53" w14:textId="77777777" w:rsidR="00956F60" w:rsidRPr="00FC24E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5E2B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же мысль, подтверждает и Апостол Павел, в своём послании к церкви Божией, находящейся в Риме.</w:t>
      </w:r>
    </w:p>
    <w:p w14:paraId="6128242E" w14:textId="77777777" w:rsidR="00956F60" w:rsidRPr="0090493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0E96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04938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938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4938">
        <w:rPr>
          <w:rFonts w:ascii="Arial" w:hAnsi="Arial" w:cs="Arial"/>
          <w:sz w:val="28"/>
          <w:szCs w:val="28"/>
          <w:lang w:val="ru-RU"/>
        </w:rPr>
        <w:t>.</w:t>
      </w:r>
    </w:p>
    <w:p w14:paraId="2A06F574" w14:textId="77777777" w:rsidR="00956F60" w:rsidRPr="00FC24E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31F3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имеющейся констатации, я хотел бы обратить наше внимание, на ключевую фразу: «</w:t>
      </w:r>
      <w:r w:rsidRPr="00904938">
        <w:rPr>
          <w:rFonts w:ascii="Arial" w:hAnsi="Arial" w:cs="Arial"/>
          <w:sz w:val="28"/>
          <w:szCs w:val="28"/>
          <w:lang w:val="ru-RU"/>
        </w:rPr>
        <w:t>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AD20E32" w14:textId="77777777" w:rsidR="00956F60" w:rsidRPr="00E86DE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7865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семенем горчичного зерна веры, в нашем сердце – призвано являться, семя обетования жизни вечной, которое предназначено стать, державой воскресения в нашем теле.</w:t>
      </w:r>
    </w:p>
    <w:p w14:paraId="4F6A2401" w14:textId="77777777" w:rsidR="00956F60" w:rsidRPr="002A3CB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4172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откровение, данное Аврааму, применить через Христа Иисуса к себе, то дети обетования – будут выражены в плоде духа, который в нашем сердце, признаётся за семя горчичного зерна веры, способного произрасти в плод древа жизни. Но, для этой цели, необходимо выполнить пять условий, которые выполнил Авраам.</w:t>
      </w:r>
    </w:p>
    <w:p w14:paraId="7027FB84" w14:textId="77777777" w:rsidR="00956F60" w:rsidRPr="004A47F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8EF7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эти пять условий, Аврам должен был выполнить после того, как повиновался Богу в том, что он оставил и забыл свой народ, и свою землю, и пришёл в землю Ханаанскую. И уже, будучи в Ханаанской земле, Аврам должен был исполнить пять условий:</w:t>
      </w:r>
    </w:p>
    <w:p w14:paraId="2B367886" w14:textId="77777777" w:rsidR="00956F60" w:rsidRPr="000170A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A888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своего земного тела, освобождённого от державы смерти, посредством семени, которое наречено ему в Исааке – должен был поселиться в Хевроне и разбить шатры свои </w:t>
      </w:r>
      <w:r w:rsidRPr="005D284A">
        <w:rPr>
          <w:rFonts w:ascii="Arial" w:hAnsi="Arial" w:cs="Arial"/>
          <w:sz w:val="28"/>
          <w:szCs w:val="28"/>
          <w:lang w:val="ru-RU"/>
        </w:rPr>
        <w:t>у дубравы</w:t>
      </w:r>
      <w:r>
        <w:rPr>
          <w:rFonts w:ascii="Arial" w:hAnsi="Arial" w:cs="Arial"/>
          <w:sz w:val="28"/>
          <w:szCs w:val="28"/>
          <w:lang w:val="ru-RU"/>
        </w:rPr>
        <w:t>, принадлежавшей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Амореянину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Мамре, </w:t>
      </w:r>
      <w:r>
        <w:rPr>
          <w:rFonts w:ascii="Arial" w:hAnsi="Arial" w:cs="Arial"/>
          <w:sz w:val="28"/>
          <w:szCs w:val="28"/>
          <w:lang w:val="ru-RU"/>
        </w:rPr>
        <w:t>с его братьями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Эшколу и </w:t>
      </w:r>
      <w:r>
        <w:rPr>
          <w:rFonts w:ascii="Arial" w:hAnsi="Arial" w:cs="Arial"/>
          <w:sz w:val="28"/>
          <w:szCs w:val="28"/>
          <w:lang w:val="ru-RU"/>
        </w:rPr>
        <w:t>Анеру, которые были союзниками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Авра</w:t>
      </w:r>
      <w:r>
        <w:rPr>
          <w:rFonts w:ascii="Arial" w:hAnsi="Arial" w:cs="Arial"/>
          <w:sz w:val="28"/>
          <w:szCs w:val="28"/>
          <w:lang w:val="ru-RU"/>
        </w:rPr>
        <w:t>ама</w:t>
      </w:r>
      <w:r w:rsidRPr="005D284A">
        <w:rPr>
          <w:rFonts w:ascii="Arial" w:hAnsi="Arial" w:cs="Arial"/>
          <w:sz w:val="28"/>
          <w:szCs w:val="28"/>
          <w:lang w:val="ru-RU"/>
        </w:rPr>
        <w:t>.</w:t>
      </w:r>
    </w:p>
    <w:p w14:paraId="06150A80" w14:textId="77777777" w:rsidR="00956F60" w:rsidRPr="000170A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0875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своего земного тела, освобождённого от державы смерти,  посредством семени, которое наречено ему в Исааке – должен был спасти, своего сродника Лота, от плена </w:t>
      </w:r>
      <w:r w:rsidRPr="000170A2">
        <w:rPr>
          <w:rFonts w:ascii="Arial" w:hAnsi="Arial" w:cs="Arial"/>
          <w:sz w:val="28"/>
          <w:szCs w:val="28"/>
          <w:lang w:val="ru-RU"/>
        </w:rPr>
        <w:t>Кедорлаомера, царя Еламского</w:t>
      </w:r>
      <w:r>
        <w:rPr>
          <w:rFonts w:ascii="Arial" w:hAnsi="Arial" w:cs="Arial"/>
          <w:sz w:val="28"/>
          <w:szCs w:val="28"/>
          <w:lang w:val="ru-RU"/>
        </w:rPr>
        <w:t>, который в союзе с тремя другими более мелкими Вавилонскими царями, захватил в плен, пять царей Ханаанских, среди которых оказался и Лот, племянник Авраама.</w:t>
      </w:r>
    </w:p>
    <w:p w14:paraId="769539AB" w14:textId="77777777" w:rsidR="00956F60" w:rsidRPr="000170A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25B5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достоинстве своего земного тела, освобождённого от державы смерти, посредством семени, которое наречено ему в Исааке, возвращаясь после триумфальной победы, над превосходящим по своей численности войском, четырёх Вавилонских царей, в царской долине Шаве – должен был, почтить Мелхиседека, царя Салимского, священника Бога Всевышнего десятинами, из лучших своих добыч.</w:t>
      </w:r>
    </w:p>
    <w:p w14:paraId="0206188F" w14:textId="77777777" w:rsidR="00956F60" w:rsidRPr="000D7F5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8C92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достоинстве своего земного тела, освобождённого от державы смерти,  посредством семени, которое наречено ему в Исааке – должен был отказаться от всего того, что находится в нашей власти, но принадлежит царю Содомскому.</w:t>
      </w:r>
    </w:p>
    <w:p w14:paraId="037A3857" w14:textId="77777777" w:rsidR="00956F60" w:rsidRPr="004C647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0113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своего земного тела, освобождённого от державы смерти,  посредством семени, которое наречено ему в Исааке – должен был увидеть день Христов, в лице Церкви Христовой. </w:t>
      </w:r>
    </w:p>
    <w:p w14:paraId="03301F08" w14:textId="77777777" w:rsidR="00956F60" w:rsidRPr="000D7F5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3190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выполнение этих пяти условий, соделали почву сердца Авраама, способной принять, и сделаться носителем обетования, в</w:t>
      </w:r>
      <w:r w:rsidRPr="000D7F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семени горчичного зерна веры, которым являлся Христос, в прообразе Исаака, чтобы вместе с женой своей</w:t>
      </w:r>
      <w:r w:rsidRPr="004A47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Саррой, родить Исаака.</w:t>
      </w:r>
    </w:p>
    <w:p w14:paraId="2584D977" w14:textId="77777777" w:rsidR="00956F60" w:rsidRPr="004C647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782F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представьте себе, что образно, все эти исторические персонажи, включая самих Авраама и Сарру, пребывают в нас. </w:t>
      </w:r>
    </w:p>
    <w:p w14:paraId="73875A26" w14:textId="77777777" w:rsidR="00956F60" w:rsidRPr="004C647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A54B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иметь в своём сердце Веру Божию, в достоинстве горчичного зерна, и создать для неё условия и атмосферу, в которых она могла бы, соработать с именем Бога Всевышний. И, таким образом, умножаться – нам необходимо сделать то, что сделал Авраам.</w:t>
      </w:r>
      <w:r w:rsidRPr="007350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Итак:</w:t>
      </w:r>
    </w:p>
    <w:p w14:paraId="7DB10CDA" w14:textId="77777777" w:rsidR="00956F60" w:rsidRPr="000170A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70A9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663C">
        <w:rPr>
          <w:rFonts w:ascii="Arial" w:hAnsi="Arial" w:cs="Arial"/>
          <w:b/>
          <w:sz w:val="28"/>
          <w:szCs w:val="28"/>
          <w:lang w:val="ru-RU"/>
        </w:rPr>
        <w:t>Авраам,</w:t>
      </w:r>
      <w:r>
        <w:rPr>
          <w:rFonts w:ascii="Arial" w:hAnsi="Arial" w:cs="Arial"/>
          <w:sz w:val="28"/>
          <w:szCs w:val="28"/>
          <w:lang w:val="ru-RU"/>
        </w:rPr>
        <w:t xml:space="preserve">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своего земного тела, освобождённого от державы смерти, посредством семени, которое наречено ему в Исааке – должен был поселиться в Хевроне и разбить шатры свои </w:t>
      </w:r>
      <w:r w:rsidRPr="005D284A">
        <w:rPr>
          <w:rFonts w:ascii="Arial" w:hAnsi="Arial" w:cs="Arial"/>
          <w:sz w:val="28"/>
          <w:szCs w:val="28"/>
          <w:lang w:val="ru-RU"/>
        </w:rPr>
        <w:t>у дубравы</w:t>
      </w:r>
      <w:r>
        <w:rPr>
          <w:rFonts w:ascii="Arial" w:hAnsi="Arial" w:cs="Arial"/>
          <w:sz w:val="28"/>
          <w:szCs w:val="28"/>
          <w:lang w:val="ru-RU"/>
        </w:rPr>
        <w:t>, принадлежавшей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Амореянину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Мамре, </w:t>
      </w:r>
      <w:r>
        <w:rPr>
          <w:rFonts w:ascii="Arial" w:hAnsi="Arial" w:cs="Arial"/>
          <w:sz w:val="28"/>
          <w:szCs w:val="28"/>
          <w:lang w:val="ru-RU"/>
        </w:rPr>
        <w:t>с его братьями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Эшколу и </w:t>
      </w:r>
      <w:r>
        <w:rPr>
          <w:rFonts w:ascii="Arial" w:hAnsi="Arial" w:cs="Arial"/>
          <w:sz w:val="28"/>
          <w:szCs w:val="28"/>
          <w:lang w:val="ru-RU"/>
        </w:rPr>
        <w:t>Анеру, которые были союзниками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Авра</w:t>
      </w:r>
      <w:r>
        <w:rPr>
          <w:rFonts w:ascii="Arial" w:hAnsi="Arial" w:cs="Arial"/>
          <w:sz w:val="28"/>
          <w:szCs w:val="28"/>
          <w:lang w:val="ru-RU"/>
        </w:rPr>
        <w:t>ама</w:t>
      </w:r>
      <w:r w:rsidRPr="005D284A">
        <w:rPr>
          <w:rFonts w:ascii="Arial" w:hAnsi="Arial" w:cs="Arial"/>
          <w:sz w:val="28"/>
          <w:szCs w:val="28"/>
          <w:lang w:val="ru-RU"/>
        </w:rPr>
        <w:t>.</w:t>
      </w:r>
    </w:p>
    <w:p w14:paraId="1C6F4051" w14:textId="77777777" w:rsidR="00956F60" w:rsidRPr="0036710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332F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6A51">
        <w:rPr>
          <w:rFonts w:ascii="Arial" w:hAnsi="Arial" w:cs="Arial"/>
          <w:sz w:val="28"/>
          <w:szCs w:val="28"/>
          <w:lang w:val="ru-RU"/>
        </w:rPr>
        <w:t xml:space="preserve">И сказал Господь Авраму, после того как Лот отделился от него: возведи очи твои и с места, на котором ты теперь, посмотри к северу и к югу, и к востоку и к западу; ибо всю землю, которую ты видишь, тебе дам Я и потомству твоему навеки, и сделаю потомство твое, </w:t>
      </w:r>
    </w:p>
    <w:p w14:paraId="5CC85D17" w14:textId="77777777" w:rsidR="00956F60" w:rsidRPr="00ED6A5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8305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D6A51">
        <w:rPr>
          <w:rFonts w:ascii="Arial" w:hAnsi="Arial" w:cs="Arial"/>
          <w:sz w:val="28"/>
          <w:szCs w:val="28"/>
          <w:lang w:val="ru-RU"/>
        </w:rPr>
        <w:t>ак песок земной; если кто может сосчитать песок земной, то и потомство твое сочтено будет; встань, пройди по земле сей в долготу и в широту ее, ибо Я тебе дам ее. И двинул Аврам шатер, и пошел, и поселился у дубравы Мамре, что в Хевроне; и создал там жертвенник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6A51">
        <w:rPr>
          <w:rFonts w:ascii="Arial" w:hAnsi="Arial" w:cs="Arial"/>
          <w:sz w:val="28"/>
          <w:szCs w:val="28"/>
          <w:u w:val="single"/>
          <w:lang w:val="ru-RU"/>
        </w:rPr>
        <w:t>Быт.13:14-18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6A51">
        <w:rPr>
          <w:rFonts w:ascii="Arial" w:hAnsi="Arial" w:cs="Arial"/>
          <w:sz w:val="28"/>
          <w:szCs w:val="28"/>
          <w:lang w:val="ru-RU"/>
        </w:rPr>
        <w:t>.</w:t>
      </w:r>
    </w:p>
    <w:p w14:paraId="08528206" w14:textId="77777777" w:rsidR="00956F60" w:rsidRPr="0036710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2D78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Периодически, Авраам, по повелению Божию, оставлял Хеврон, чтобы пройти по земле сей в долготу и в широту её, а, затем опять возвращался к жертвеннику, который он создал в Хевроне у дубравы Мамре. Здесь </w:t>
      </w:r>
      <w:r w:rsidRPr="0036710F">
        <w:rPr>
          <w:rFonts w:ascii="Arial" w:hAnsi="Arial" w:cs="Arial"/>
          <w:sz w:val="28"/>
          <w:szCs w:val="28"/>
          <w:lang w:val="ru-RU"/>
        </w:rPr>
        <w:t>в пещере Махпеле, на поле Ефрона, сына Цохара, Хеттеянина, которое против Мамре,</w:t>
      </w:r>
      <w:r>
        <w:rPr>
          <w:rFonts w:ascii="Arial" w:hAnsi="Arial" w:cs="Arial"/>
          <w:sz w:val="28"/>
          <w:szCs w:val="28"/>
          <w:lang w:val="ru-RU"/>
        </w:rPr>
        <w:t xml:space="preserve"> на поле, которо</w:t>
      </w:r>
      <w:r w:rsidRPr="0036710F">
        <w:rPr>
          <w:rFonts w:ascii="Arial" w:hAnsi="Arial" w:cs="Arial"/>
          <w:sz w:val="28"/>
          <w:szCs w:val="28"/>
          <w:lang w:val="ru-RU"/>
        </w:rPr>
        <w:t>е Авраа</w:t>
      </w:r>
      <w:r>
        <w:rPr>
          <w:rFonts w:ascii="Arial" w:hAnsi="Arial" w:cs="Arial"/>
          <w:sz w:val="28"/>
          <w:szCs w:val="28"/>
          <w:lang w:val="ru-RU"/>
        </w:rPr>
        <w:t>м приобрел от сынов Хетовых,</w:t>
      </w:r>
      <w:r w:rsidRPr="0036710F">
        <w:rPr>
          <w:rFonts w:ascii="Arial" w:hAnsi="Arial" w:cs="Arial"/>
          <w:sz w:val="28"/>
          <w:szCs w:val="28"/>
          <w:lang w:val="ru-RU"/>
        </w:rPr>
        <w:t xml:space="preserve"> погребены Авраам и Сарра, жена его.</w:t>
      </w:r>
    </w:p>
    <w:p w14:paraId="65241EFA" w14:textId="77777777" w:rsidR="00956F60" w:rsidRPr="008E781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5461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7817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 Сарра</w:t>
      </w:r>
      <w:r w:rsidRPr="008E781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образ нового человека, созданного по Богу во Христе Иисусе, в праведности и святости истины, которые преследуют одну цель, но представляют в сути нашего нового человека, различные функции, в отношении семени обетования и его размножения, которые мы рассматриваем в горчичном зерне веры.</w:t>
      </w:r>
    </w:p>
    <w:p w14:paraId="6C1EE86C" w14:textId="77777777" w:rsidR="00956F60" w:rsidRPr="008E781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7720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Функция Авраама в сути нового человека, состоит в том, чтобы производить семя. В то время как функция Сарры, в сути нового человека,  состоит в том, чтобы оплодотворять себя этим семенем.</w:t>
      </w:r>
    </w:p>
    <w:p w14:paraId="166EDEC0" w14:textId="77777777" w:rsidR="00956F60" w:rsidRPr="00CF5B0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41BA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слушаем и принимаем семя благовествуемого слова о Царствии Небесном, в своё сердце – мы исполняем функцию Сарры. </w:t>
      </w:r>
    </w:p>
    <w:p w14:paraId="3984CBF3" w14:textId="77777777" w:rsidR="00956F60" w:rsidRPr="00CF5B0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108A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исповедуем веру сердца, которое является семенем слова Божия – мы исполняем функцию Авраама.</w:t>
      </w:r>
    </w:p>
    <w:p w14:paraId="75061DFF" w14:textId="77777777" w:rsidR="00956F60" w:rsidRPr="007F2F7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9C15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2F79">
        <w:rPr>
          <w:rFonts w:ascii="Arial" w:hAnsi="Arial" w:cs="Arial"/>
          <w:b/>
          <w:sz w:val="28"/>
          <w:szCs w:val="28"/>
          <w:lang w:val="ru-RU"/>
        </w:rPr>
        <w:t>Семя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Вера Божия, персонифицированная в Иисусе Христе, которую мы получаем, через семя благовествуемого слова человека, представляющего для нас отцовство Бога. </w:t>
      </w:r>
    </w:p>
    <w:p w14:paraId="1F3AEA45" w14:textId="77777777" w:rsidR="00956F60" w:rsidRPr="007F2F7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A0D5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из обетований и заповедей, исполнение которых необходимы, для наследования обетований. </w:t>
      </w:r>
    </w:p>
    <w:p w14:paraId="781FA0BE" w14:textId="77777777" w:rsidR="00956F60" w:rsidRPr="008D4DE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691CE" w14:textId="77777777" w:rsidR="00956F60" w:rsidRPr="00447DD8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исполнении заповедей, необходимых для наследования клятвенных обетований Бога, как раз и состоит благая цель Бога, и воля Бога: благая, угодная, и совершенная.</w:t>
      </w:r>
    </w:p>
    <w:p w14:paraId="29F4848C" w14:textId="77777777" w:rsidR="00956F60" w:rsidRPr="006D483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DBA5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836">
        <w:rPr>
          <w:rFonts w:ascii="Arial" w:hAnsi="Arial" w:cs="Arial"/>
          <w:b/>
          <w:sz w:val="28"/>
          <w:szCs w:val="28"/>
          <w:lang w:val="ru-RU"/>
        </w:rPr>
        <w:t>Пять царей</w:t>
      </w:r>
      <w:r>
        <w:rPr>
          <w:rFonts w:ascii="Arial" w:hAnsi="Arial" w:cs="Arial"/>
          <w:sz w:val="28"/>
          <w:szCs w:val="28"/>
          <w:lang w:val="ru-RU"/>
        </w:rPr>
        <w:t>, живущих в Ханаанской земле на востоке, в окрестностях Иордана, который является прообразом смерти – это образ пяти чувств нашей эмоциональной сферы, которая управляется в нашем теле, царствующим грехом, в лице нашего ветхого человека, стоящего во главе организованных сил поднебесья.</w:t>
      </w:r>
    </w:p>
    <w:p w14:paraId="6C316587" w14:textId="77777777" w:rsidR="00956F60" w:rsidRPr="008D4DE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0DD6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– эта сфера чувств, в образе пяти царей, приглянулась Лоту, представляющему, как образ души Аврама, так и образ, нашей души.</w:t>
      </w:r>
    </w:p>
    <w:p w14:paraId="280AD83E" w14:textId="77777777" w:rsidR="00956F60" w:rsidRPr="006D483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686D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836">
        <w:rPr>
          <w:rFonts w:ascii="Arial" w:hAnsi="Arial" w:cs="Arial"/>
          <w:sz w:val="28"/>
          <w:szCs w:val="28"/>
          <w:lang w:val="ru-RU"/>
        </w:rPr>
        <w:t>Лот возвел очи свои и увидел всю окрестность Иорданскую, что она, прежде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D4836">
        <w:rPr>
          <w:rFonts w:ascii="Arial" w:hAnsi="Arial" w:cs="Arial"/>
          <w:sz w:val="28"/>
          <w:szCs w:val="28"/>
          <w:lang w:val="ru-RU"/>
        </w:rPr>
        <w:t xml:space="preserve"> нежели истребил Господь Содом и Гоморру, вся до Сигора орошалась водою, как сад Господень, как земля Египетская; и избрал себе Лот всю окрестность Иорданскую; и двинулся Лот к востоку. </w:t>
      </w:r>
    </w:p>
    <w:p w14:paraId="52407293" w14:textId="77777777" w:rsidR="00956F60" w:rsidRPr="006D483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8444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836">
        <w:rPr>
          <w:rFonts w:ascii="Arial" w:hAnsi="Arial" w:cs="Arial"/>
          <w:sz w:val="28"/>
          <w:szCs w:val="28"/>
          <w:lang w:val="ru-RU"/>
        </w:rPr>
        <w:t>И отделились они друг от друга. Аврам стал жить на земле Ханаанской; а Лот стал жить в городах окрестности и раскинул шатры до Содома. Жители же Содомские были злы и весьма грешны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4836">
        <w:rPr>
          <w:rFonts w:ascii="Arial" w:hAnsi="Arial" w:cs="Arial"/>
          <w:sz w:val="28"/>
          <w:szCs w:val="28"/>
          <w:u w:val="single"/>
          <w:lang w:val="ru-RU"/>
        </w:rPr>
        <w:t>Быт.13:10-13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483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Итак:</w:t>
      </w:r>
    </w:p>
    <w:p w14:paraId="59E00739" w14:textId="77777777" w:rsidR="00956F60" w:rsidRPr="00927F6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1EEB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6A">
        <w:rPr>
          <w:rFonts w:ascii="Arial" w:hAnsi="Arial" w:cs="Arial"/>
          <w:b/>
          <w:sz w:val="28"/>
          <w:szCs w:val="28"/>
          <w:lang w:val="ru-RU"/>
        </w:rPr>
        <w:t>Лот</w:t>
      </w:r>
      <w:r>
        <w:rPr>
          <w:rFonts w:ascii="Arial" w:hAnsi="Arial" w:cs="Arial"/>
          <w:sz w:val="28"/>
          <w:szCs w:val="28"/>
          <w:lang w:val="ru-RU"/>
        </w:rPr>
        <w:t xml:space="preserve"> – вышедший с Авраамом, из земли Халдейской – это образ нашей души, на которую распростирается искупление Божие, от власти царствующего греха, посредством нашего нового человека.</w:t>
      </w:r>
    </w:p>
    <w:p w14:paraId="4DB000F4" w14:textId="77777777" w:rsidR="00956F60" w:rsidRPr="008133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170F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6A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</w:t>
      </w:r>
    </w:p>
    <w:p w14:paraId="41F8EE1B" w14:textId="77777777" w:rsidR="00956F60" w:rsidRPr="00927F6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36B3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27F6A">
        <w:rPr>
          <w:rFonts w:ascii="Arial" w:hAnsi="Arial" w:cs="Arial"/>
          <w:sz w:val="28"/>
          <w:szCs w:val="28"/>
          <w:lang w:val="ru-RU"/>
        </w:rPr>
        <w:t xml:space="preserve">илою Божиею через веру соблюдаемых ко спасению, готовому открыться в последнее время. 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 </w:t>
      </w:r>
    </w:p>
    <w:p w14:paraId="1AC5A614" w14:textId="77777777" w:rsidR="00956F60" w:rsidRPr="00927F6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1197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6A">
        <w:rPr>
          <w:rFonts w:ascii="Arial" w:hAnsi="Arial" w:cs="Arial"/>
          <w:sz w:val="28"/>
          <w:szCs w:val="28"/>
          <w:lang w:val="ru-RU"/>
        </w:rPr>
        <w:t xml:space="preserve">Которого, не видев, любите, и Которого доселе не видя, но веруя в Него, радуетесь радостью неизреченною и преславною, </w:t>
      </w:r>
      <w:r w:rsidRPr="00927F6A">
        <w:rPr>
          <w:rFonts w:ascii="Arial" w:hAnsi="Arial" w:cs="Arial"/>
          <w:b/>
          <w:sz w:val="28"/>
          <w:szCs w:val="28"/>
          <w:lang w:val="ru-RU"/>
        </w:rPr>
        <w:t>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7F6A">
        <w:rPr>
          <w:rFonts w:ascii="Arial" w:hAnsi="Arial" w:cs="Arial"/>
          <w:sz w:val="28"/>
          <w:szCs w:val="28"/>
          <w:u w:val="single"/>
          <w:lang w:val="ru-RU"/>
        </w:rPr>
        <w:t>1.Пет.1:3-9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F6A">
        <w:rPr>
          <w:rFonts w:ascii="Arial" w:hAnsi="Arial" w:cs="Arial"/>
          <w:sz w:val="28"/>
          <w:szCs w:val="28"/>
          <w:lang w:val="ru-RU"/>
        </w:rPr>
        <w:t>.</w:t>
      </w:r>
    </w:p>
    <w:p w14:paraId="12BAE005" w14:textId="77777777" w:rsidR="00956F60" w:rsidRPr="008133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0E7F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разумеется, чтобы распространить на свою душу спасение Божие, данное нам в искуплении Крови креста Христова – вначале необходимо, отделить влияние нашей души, на наш дух. </w:t>
      </w:r>
    </w:p>
    <w:p w14:paraId="3D401239" w14:textId="77777777" w:rsidR="00956F60" w:rsidRPr="008133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7FB9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пастухи овец души, будут ссориться с пастухами овец духа. Что, собственно говоря, и произошло с пастухами Лота, и с пастухами Авраама. Как написано:</w:t>
      </w:r>
    </w:p>
    <w:p w14:paraId="734B6C07" w14:textId="77777777" w:rsidR="00956F60" w:rsidRPr="00EB278E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C2DC6" w14:textId="77777777" w:rsidR="00956F60" w:rsidRPr="00EB278E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78E">
        <w:rPr>
          <w:rFonts w:ascii="Arial" w:hAnsi="Arial" w:cs="Arial"/>
          <w:sz w:val="28"/>
          <w:szCs w:val="28"/>
          <w:lang w:val="ru-RU"/>
        </w:rPr>
        <w:t>И был спор между пастухами скота Аврамова</w:t>
      </w:r>
      <w:r>
        <w:rPr>
          <w:rFonts w:ascii="Arial" w:hAnsi="Arial" w:cs="Arial"/>
          <w:sz w:val="28"/>
          <w:szCs w:val="28"/>
          <w:lang w:val="ru-RU"/>
        </w:rPr>
        <w:t xml:space="preserve"> и между пастухами скота Лотова. </w:t>
      </w:r>
      <w:r w:rsidRPr="00EB278E">
        <w:rPr>
          <w:rFonts w:ascii="Arial" w:hAnsi="Arial" w:cs="Arial"/>
          <w:sz w:val="28"/>
          <w:szCs w:val="28"/>
          <w:lang w:val="ru-RU"/>
        </w:rPr>
        <w:t>И сказал Аврам Лоту: да не будет раздора между мною и тобою, и между пастухами моими и пастухами твоими, ибо мы родственники; не вся ли земля пред тобою? отделись же от меня: если ты налево, то я направо; а если ты направо, то я налево.</w:t>
      </w:r>
    </w:p>
    <w:p w14:paraId="49F4C7B1" w14:textId="77777777" w:rsidR="00956F60" w:rsidRPr="00EB278E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DA51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78E">
        <w:rPr>
          <w:rFonts w:ascii="Arial" w:hAnsi="Arial" w:cs="Arial"/>
          <w:sz w:val="28"/>
          <w:szCs w:val="28"/>
          <w:lang w:val="ru-RU"/>
        </w:rPr>
        <w:t>Лот возвел очи свои и увидел всю окрестность Иорданскую, что она, прежде нежели истребил Господь Содом и Гоморру, вся до Сигора орошалась водою, как сад Господень, как земля Египетская; и избрал себе Лот всю окрестность Иорданскую; и двинулся Лот к востоку.</w:t>
      </w:r>
      <w:r>
        <w:rPr>
          <w:rFonts w:ascii="Arial" w:hAnsi="Arial" w:cs="Arial"/>
          <w:sz w:val="28"/>
          <w:szCs w:val="28"/>
          <w:lang w:val="ru-RU"/>
        </w:rPr>
        <w:t xml:space="preserve"> И отделились они друг от друга (</w:t>
      </w:r>
      <w:r w:rsidRPr="00EB278E">
        <w:rPr>
          <w:rFonts w:ascii="Arial" w:hAnsi="Arial" w:cs="Arial"/>
          <w:sz w:val="28"/>
          <w:szCs w:val="28"/>
          <w:u w:val="single"/>
          <w:lang w:val="ru-RU"/>
        </w:rPr>
        <w:t>Быт.13:7</w:t>
      </w:r>
      <w:r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0D2803B" w14:textId="77777777" w:rsidR="00956F60" w:rsidRPr="00EB278E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FEF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Разделение души и духа – это одно из необходимых требований, для принятия в свой дух семени горчичного зерна веры. И произойти такое разделение может, не иначе, как только, через наставление в вере.</w:t>
      </w:r>
    </w:p>
    <w:p w14:paraId="407C52E1" w14:textId="77777777" w:rsidR="00956F60" w:rsidRPr="0081330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45E4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305">
        <w:rPr>
          <w:rFonts w:ascii="Arial" w:hAnsi="Arial" w:cs="Arial"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</w:t>
      </w:r>
      <w:r>
        <w:rPr>
          <w:rFonts w:ascii="Arial" w:hAnsi="Arial" w:cs="Arial"/>
          <w:sz w:val="28"/>
          <w:szCs w:val="28"/>
          <w:lang w:val="ru-RU"/>
        </w:rPr>
        <w:t>я сердечные</w:t>
      </w:r>
      <w:r w:rsidRPr="008133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3305">
        <w:rPr>
          <w:rFonts w:ascii="Arial" w:hAnsi="Arial" w:cs="Arial"/>
          <w:sz w:val="28"/>
          <w:szCs w:val="28"/>
          <w:u w:val="single"/>
          <w:lang w:val="ru-RU"/>
        </w:rPr>
        <w:t>Ев</w:t>
      </w:r>
      <w:r>
        <w:rPr>
          <w:rFonts w:ascii="Arial" w:hAnsi="Arial" w:cs="Arial"/>
          <w:sz w:val="28"/>
          <w:szCs w:val="28"/>
          <w:u w:val="single"/>
          <w:lang w:val="ru-RU"/>
        </w:rPr>
        <w:t>.4:12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3305">
        <w:rPr>
          <w:rFonts w:ascii="Arial" w:hAnsi="Arial" w:cs="Arial"/>
          <w:sz w:val="28"/>
          <w:szCs w:val="28"/>
          <w:lang w:val="ru-RU"/>
        </w:rPr>
        <w:t>.</w:t>
      </w:r>
    </w:p>
    <w:p w14:paraId="7D2189C7" w14:textId="77777777" w:rsidR="00956F60" w:rsidRPr="002B3C4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F9C4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«С</w:t>
      </w:r>
      <w:r w:rsidRPr="00813305">
        <w:rPr>
          <w:rFonts w:ascii="Arial" w:hAnsi="Arial" w:cs="Arial"/>
          <w:sz w:val="28"/>
          <w:szCs w:val="28"/>
          <w:lang w:val="ru-RU"/>
        </w:rPr>
        <w:t>лово Божие живо и действенно и острее всякого меча обоюдоострого: оно проникает до разделения души и духа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что дух и душа, не могут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осуществовать вместе, на одной территории. Потому, что обладают разными ценностями, и разными приоритетами. В силу чего, на равных положения, находится не могут.</w:t>
      </w:r>
    </w:p>
    <w:p w14:paraId="0E0BAC9C" w14:textId="77777777" w:rsidR="00956F60" w:rsidRPr="000537B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99B7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Лот избрал окрестности Содома. В то время как Авраам, остался жить, в Хевроне, с вождями Ханаанской земли, с </w:t>
      </w:r>
      <w:r w:rsidRPr="005D284A">
        <w:rPr>
          <w:rFonts w:ascii="Arial" w:hAnsi="Arial" w:cs="Arial"/>
          <w:sz w:val="28"/>
          <w:szCs w:val="28"/>
          <w:lang w:val="ru-RU"/>
        </w:rPr>
        <w:t>Мамре,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его братьями</w:t>
      </w:r>
      <w:r w:rsidRPr="005D284A">
        <w:rPr>
          <w:rFonts w:ascii="Arial" w:hAnsi="Arial" w:cs="Arial"/>
          <w:sz w:val="28"/>
          <w:szCs w:val="28"/>
          <w:lang w:val="ru-RU"/>
        </w:rPr>
        <w:t xml:space="preserve"> Эшколу и </w:t>
      </w:r>
      <w:r>
        <w:rPr>
          <w:rFonts w:ascii="Arial" w:hAnsi="Arial" w:cs="Arial"/>
          <w:sz w:val="28"/>
          <w:szCs w:val="28"/>
          <w:lang w:val="ru-RU"/>
        </w:rPr>
        <w:t>Анеру, которые были его союзниками.</w:t>
      </w:r>
    </w:p>
    <w:p w14:paraId="4CFDDFF3" w14:textId="77777777" w:rsidR="00956F60" w:rsidRPr="009D43A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53E4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«Лот» означает – «находиться под покрывалом или же, под покровом Всевышнего», что указывает на призвание души, находиться под ответственностью духа, и зависеть от духа, но не указывать духу, и не делить с ним, принадлежащую ему территорию. </w:t>
      </w:r>
    </w:p>
    <w:p w14:paraId="0CB2EAD6" w14:textId="77777777" w:rsidR="00956F60" w:rsidRPr="00F8712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7BA5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 «Хеврон», в котором поселился Авраам, по откровению Святого Духа – означает  «место союза» или «место заключения завета».</w:t>
      </w:r>
    </w:p>
    <w:p w14:paraId="42E41743" w14:textId="77777777" w:rsidR="00956F60" w:rsidRPr="00805E2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D2AA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же имён трёх именитых</w:t>
      </w:r>
      <w:r w:rsidRPr="00805E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братьев, владетелей земли Ханаанской, с которыми Авраам вступил в завет, и на территории которых, он раскинул свои шатры, являлись для него помощью от Бога</w:t>
      </w:r>
    </w:p>
    <w:p w14:paraId="6839FCD1" w14:textId="77777777" w:rsidR="00956F60" w:rsidRPr="00F13DE0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4C7F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«Мамре» означает – «Слово».</w:t>
      </w:r>
    </w:p>
    <w:p w14:paraId="33978FF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«Эшколу» означает – «Гроздь винограда».</w:t>
      </w:r>
    </w:p>
    <w:p w14:paraId="5879E22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«Анеру» означает – «Влага или Река».</w:t>
      </w:r>
    </w:p>
    <w:p w14:paraId="56E59E3A" w14:textId="77777777" w:rsidR="00956F60" w:rsidRPr="00FA7FC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3E96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значения имён союзников Авраама, которые для него, являлись помощью от Бога следует, что под значением этих трёх имён, просматривается состояние и атмосфера, нашего духа – необходимая, для принятия Веры Божией, в семени горчичного зерна веры, и для размножения Веры Божией, в нашем духе.</w:t>
      </w:r>
    </w:p>
    <w:p w14:paraId="454E7940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E5BB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386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Заключение завета с Мамре, в значении</w:t>
      </w:r>
      <w:r w:rsidRPr="002B0386"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>
        <w:rPr>
          <w:rFonts w:ascii="Arial" w:hAnsi="Arial" w:cs="Arial"/>
          <w:b/>
          <w:sz w:val="28"/>
          <w:szCs w:val="28"/>
          <w:lang w:val="ru-RU"/>
        </w:rPr>
        <w:t>Слова</w:t>
      </w:r>
      <w:r w:rsidRPr="002B0386"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>
        <w:rPr>
          <w:rFonts w:ascii="Arial" w:hAnsi="Arial" w:cs="Arial"/>
          <w:sz w:val="28"/>
          <w:szCs w:val="28"/>
          <w:lang w:val="ru-RU"/>
        </w:rPr>
        <w:t>- это заключение завета с премудростью Бога, которой являются заповеди Бога, в начальстве учения Христова.</w:t>
      </w:r>
    </w:p>
    <w:p w14:paraId="6662A3DF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59B0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C3">
        <w:rPr>
          <w:rFonts w:ascii="Arial" w:hAnsi="Arial" w:cs="Arial"/>
          <w:sz w:val="28"/>
          <w:szCs w:val="28"/>
          <w:lang w:val="ru-RU"/>
        </w:rPr>
        <w:t xml:space="preserve">Когда мудрость войдет в сердце твое, и знание будет приятно душе твоей, тогда рассудительность будет оберегать тебя, разум будет охранять тебя, дабы спасти тебя от пути злого, от человека, говорящего ложь, от тех, которые оставляют стези прямые, </w:t>
      </w:r>
    </w:p>
    <w:p w14:paraId="3088F612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4CFB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FA7FC3">
        <w:rPr>
          <w:rFonts w:ascii="Arial" w:hAnsi="Arial" w:cs="Arial"/>
          <w:sz w:val="28"/>
          <w:szCs w:val="28"/>
          <w:lang w:val="ru-RU"/>
        </w:rPr>
        <w:t xml:space="preserve">тобы ходить путями тьмы; от тех, которые радуются, делая зло, восхищаются злым развратом, которых пути кривы, и которые блуждают на стезях своих; дабы спасти тебя от жены другого, </w:t>
      </w:r>
    </w:p>
    <w:p w14:paraId="7DB10AF2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DEEF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A7FC3">
        <w:rPr>
          <w:rFonts w:ascii="Arial" w:hAnsi="Arial" w:cs="Arial"/>
          <w:sz w:val="28"/>
          <w:szCs w:val="28"/>
          <w:lang w:val="ru-RU"/>
        </w:rPr>
        <w:t>т чужой, которая умягчает речи свои, которая оставила руководителя юности своей и забыла завет Бога своего. Дом ее ведет к смерти, и стези ее - к мертвецам; никто из вошедших к ней не возвращается и не вступает на путь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7FC3">
        <w:rPr>
          <w:rFonts w:ascii="Arial" w:hAnsi="Arial" w:cs="Arial"/>
          <w:sz w:val="28"/>
          <w:szCs w:val="28"/>
          <w:u w:val="single"/>
          <w:lang w:val="ru-RU"/>
        </w:rPr>
        <w:t>Прит.2:10-19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7FC3">
        <w:rPr>
          <w:rFonts w:ascii="Arial" w:hAnsi="Arial" w:cs="Arial"/>
          <w:sz w:val="28"/>
          <w:szCs w:val="28"/>
          <w:lang w:val="ru-RU"/>
        </w:rPr>
        <w:t>.</w:t>
      </w:r>
    </w:p>
    <w:p w14:paraId="27C50F63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C0F6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C3">
        <w:rPr>
          <w:rFonts w:ascii="Arial" w:hAnsi="Arial" w:cs="Arial"/>
          <w:sz w:val="28"/>
          <w:szCs w:val="28"/>
          <w:lang w:val="ru-RU"/>
        </w:rPr>
        <w:t xml:space="preserve">Посему я рассудил принять ее в сожитие с собою, зная, что она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A7FC3">
        <w:rPr>
          <w:rFonts w:ascii="Arial" w:hAnsi="Arial" w:cs="Arial"/>
          <w:sz w:val="28"/>
          <w:szCs w:val="28"/>
          <w:lang w:val="ru-RU"/>
        </w:rPr>
        <w:t>будет мне советницею на доброе и утешеньем в заботах и печали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7FC3">
        <w:rPr>
          <w:rFonts w:ascii="Arial" w:hAnsi="Arial" w:cs="Arial"/>
          <w:sz w:val="28"/>
          <w:szCs w:val="28"/>
          <w:u w:val="single"/>
          <w:lang w:val="ru-RU"/>
        </w:rPr>
        <w:t>Прем. Сол. 8:9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7FC3">
        <w:rPr>
          <w:rFonts w:ascii="Arial" w:hAnsi="Arial" w:cs="Arial"/>
          <w:sz w:val="28"/>
          <w:szCs w:val="28"/>
          <w:lang w:val="ru-RU"/>
        </w:rPr>
        <w:t>.</w:t>
      </w:r>
    </w:p>
    <w:p w14:paraId="74178C00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2D4EF" w14:textId="77777777" w:rsidR="00956F60" w:rsidRPr="008A3E2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386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Заключение завета с Эшколу, в значении</w:t>
      </w:r>
      <w:r w:rsidRPr="002B038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«грозди винограда»</w:t>
      </w:r>
      <w:r>
        <w:rPr>
          <w:rFonts w:ascii="Arial" w:hAnsi="Arial" w:cs="Arial"/>
          <w:sz w:val="28"/>
          <w:szCs w:val="28"/>
          <w:lang w:val="ru-RU"/>
        </w:rPr>
        <w:t xml:space="preserve"> - это готовность и способность, обновлённого ума Авраама, соработать со своим новым человеком, в образе плода виноградной Лозы.</w:t>
      </w:r>
    </w:p>
    <w:p w14:paraId="588FB541" w14:textId="77777777" w:rsidR="00956F60" w:rsidRPr="00B11B7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9760D" w14:textId="77777777" w:rsidR="00956F60" w:rsidRDefault="00956F60" w:rsidP="00956F60">
      <w:pPr>
        <w:jc w:val="both"/>
        <w:rPr>
          <w:rFonts w:ascii="Arial" w:hAnsi="Arial" w:cs="Arial"/>
          <w:sz w:val="28"/>
          <w:lang w:val="ru-RU"/>
        </w:rPr>
      </w:pPr>
      <w:r w:rsidRPr="000B4656">
        <w:rPr>
          <w:rFonts w:ascii="Arial" w:hAnsi="Arial" w:cs="Arial"/>
          <w:sz w:val="28"/>
          <w:lang w:val="ru-RU"/>
        </w:rPr>
        <w:t>Пребудьте во Мне, и Я в вас. Как ветвь не может приносить плода сама собою, если не будет на лозе: так и вы, если не будете во Мне. Я есмь лоза, а вы ветви; кто пребывает во Мне, и Я в нем, тот приносит много плода; ибо без Меня не можете делать ничего.</w:t>
      </w:r>
    </w:p>
    <w:p w14:paraId="7DA298BA" w14:textId="77777777" w:rsidR="00956F60" w:rsidRPr="005D53F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A06C3" w14:textId="77777777" w:rsidR="00956F60" w:rsidRPr="00B11B7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4656">
        <w:rPr>
          <w:rFonts w:ascii="Arial" w:hAnsi="Arial" w:cs="Arial"/>
          <w:sz w:val="28"/>
          <w:lang w:val="ru-RU"/>
        </w:rPr>
        <w:t>Кто не пребудет во Мне, извергнется вон, как ветвь, и засохнет; а такие ветви собирают и бросают в огонь, и они сгорают. Если пребудете во Мне</w:t>
      </w:r>
      <w:r>
        <w:rPr>
          <w:rFonts w:ascii="Arial" w:hAnsi="Arial" w:cs="Arial"/>
          <w:sz w:val="28"/>
          <w:lang w:val="ru-RU"/>
        </w:rPr>
        <w:t>,</w:t>
      </w:r>
      <w:r w:rsidRPr="000B4656">
        <w:rPr>
          <w:rFonts w:ascii="Arial" w:hAnsi="Arial" w:cs="Arial"/>
          <w:sz w:val="28"/>
          <w:lang w:val="ru-RU"/>
        </w:rPr>
        <w:t xml:space="preserve"> и слова Мои в вас пребудут, то, чего ни пожелаете, просите, и будет вам. 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lang w:val="ru-RU"/>
        </w:rPr>
        <w:t xml:space="preserve"> (</w:t>
      </w:r>
      <w:r w:rsidRPr="005D53F7">
        <w:rPr>
          <w:rFonts w:ascii="Arial" w:hAnsi="Arial" w:cs="Arial"/>
          <w:sz w:val="28"/>
          <w:u w:val="single"/>
          <w:lang w:val="ru-RU"/>
        </w:rPr>
        <w:t>Ин.15:4-8</w:t>
      </w:r>
      <w:r>
        <w:rPr>
          <w:rFonts w:ascii="Arial" w:hAnsi="Arial" w:cs="Arial"/>
          <w:sz w:val="28"/>
          <w:lang w:val="ru-RU"/>
        </w:rPr>
        <w:t>)</w:t>
      </w:r>
      <w:r w:rsidRPr="000B4656">
        <w:rPr>
          <w:rFonts w:ascii="Arial" w:hAnsi="Arial" w:cs="Arial"/>
          <w:sz w:val="28"/>
          <w:lang w:val="ru-RU"/>
        </w:rPr>
        <w:t>.</w:t>
      </w:r>
    </w:p>
    <w:p w14:paraId="1E7255F6" w14:textId="77777777" w:rsidR="00956F60" w:rsidRPr="002E40A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8802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Заключение завета с Анеру, в значении</w:t>
      </w:r>
      <w:r w:rsidRPr="002B038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«влаги или реки</w:t>
      </w:r>
      <w:r w:rsidRPr="002B0386">
        <w:rPr>
          <w:rFonts w:ascii="Arial" w:hAnsi="Arial" w:cs="Arial"/>
          <w:b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- это готовность и способность, быть водимым Духом Святым.</w:t>
      </w:r>
    </w:p>
    <w:p w14:paraId="15394471" w14:textId="77777777" w:rsidR="00956F60" w:rsidRPr="00377A7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3689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A72">
        <w:rPr>
          <w:rFonts w:ascii="Arial" w:hAnsi="Arial" w:cs="Arial"/>
          <w:sz w:val="28"/>
          <w:szCs w:val="28"/>
          <w:lang w:val="ru-RU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</w:t>
      </w:r>
    </w:p>
    <w:p w14:paraId="0AD00B8D" w14:textId="77777777" w:rsidR="00956F60" w:rsidRPr="00377A7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7D78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A72">
        <w:rPr>
          <w:rFonts w:ascii="Arial" w:hAnsi="Arial" w:cs="Arial"/>
          <w:sz w:val="28"/>
          <w:szCs w:val="28"/>
          <w:lang w:val="ru-RU"/>
        </w:rPr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7A72">
        <w:rPr>
          <w:rFonts w:ascii="Arial" w:hAnsi="Arial" w:cs="Arial"/>
          <w:sz w:val="28"/>
          <w:szCs w:val="28"/>
          <w:u w:val="single"/>
          <w:lang w:val="ru-RU"/>
        </w:rPr>
        <w:t>Рим.8:14-17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7A72">
        <w:rPr>
          <w:rFonts w:ascii="Arial" w:hAnsi="Arial" w:cs="Arial"/>
          <w:sz w:val="28"/>
          <w:szCs w:val="28"/>
          <w:lang w:val="ru-RU"/>
        </w:rPr>
        <w:t>.</w:t>
      </w:r>
    </w:p>
    <w:p w14:paraId="46F3E51A" w14:textId="77777777" w:rsidR="00956F60" w:rsidRPr="000537B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903D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овладеть, землёю обетованной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своего тела, посредством семени, которое наречено ему в Исааке – должен был, спасти своего сродника Лота, из плена </w:t>
      </w:r>
      <w:r w:rsidRPr="000170A2">
        <w:rPr>
          <w:rFonts w:ascii="Arial" w:hAnsi="Arial" w:cs="Arial"/>
          <w:sz w:val="28"/>
          <w:szCs w:val="28"/>
          <w:lang w:val="ru-RU"/>
        </w:rPr>
        <w:t>Кедорлаомера, царя Еламского</w:t>
      </w:r>
      <w:r>
        <w:rPr>
          <w:rFonts w:ascii="Arial" w:hAnsi="Arial" w:cs="Arial"/>
          <w:sz w:val="28"/>
          <w:szCs w:val="28"/>
          <w:lang w:val="ru-RU"/>
        </w:rPr>
        <w:t>, который в союзе с тремя другими более мелкими Вавилонскими царями, захватил в плен, пять царей Ханаанских, среди которых оказался и Лот, племянник Авраама.</w:t>
      </w:r>
    </w:p>
    <w:p w14:paraId="10053071" w14:textId="77777777" w:rsidR="00956F60" w:rsidRPr="006C72A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2010A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тогда Авраам, вместе со своими союзниками: Мамре, Эшколу, и Анеру, которые участвовали с ним в военном походе, против четырёх царей Вавилонских, низложил их могущество, и освободил своего племянника Лота, и вместе с ним, имущество и людей пяти царей, живших в окрестностях Иордана, среди которых поселился Лот. </w:t>
      </w:r>
    </w:p>
    <w:p w14:paraId="132BB9F3" w14:textId="77777777" w:rsidR="00956F60" w:rsidRPr="0086275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96C9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мы рассматриваем образы, этих исторических персонажей, в образах свойств и характеристик, нашей сущности, в субстанциях, своего духа, своей души, и своего тела.</w:t>
      </w:r>
    </w:p>
    <w:p w14:paraId="26183B2B" w14:textId="77777777" w:rsidR="00956F60" w:rsidRPr="0086275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2B7B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597E">
        <w:rPr>
          <w:rFonts w:ascii="Arial" w:hAnsi="Arial" w:cs="Arial"/>
          <w:b/>
          <w:sz w:val="28"/>
          <w:szCs w:val="28"/>
          <w:lang w:val="ru-RU"/>
        </w:rPr>
        <w:t>Четыре Вавилонских царя</w:t>
      </w:r>
      <w:r>
        <w:rPr>
          <w:rFonts w:ascii="Arial" w:hAnsi="Arial" w:cs="Arial"/>
          <w:sz w:val="28"/>
          <w:szCs w:val="28"/>
          <w:lang w:val="ru-RU"/>
        </w:rPr>
        <w:t>, которые обложили данью пятеро царей, живших в Ханаанской земле, в окрестностях Иордана, включая Лота, который поселился среди их – это интеллектуальная сфера души.</w:t>
      </w:r>
    </w:p>
    <w:p w14:paraId="1F6DB754" w14:textId="77777777" w:rsidR="00956F60" w:rsidRPr="007D6F5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EC39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необрезанный ум человека, не имеющий на себе отметины креста Христова, смешивающий Божественное с человеческим,  и пытающийся совместить физические измерения широты и долготы, высоты и глубины, с тайной духовных измерений, широты и долготы, высоты и глубины, содержащихся в любви Божией «Агаппе». </w:t>
      </w:r>
    </w:p>
    <w:p w14:paraId="6A417866" w14:textId="77777777" w:rsidR="00956F60" w:rsidRPr="007D6F5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4E26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 как в своё время, сыны Божии, брали себе жён, из дочерей человеческих, и от этого симбиоза</w:t>
      </w:r>
      <w:r w:rsidRPr="007D6F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рождали исполинов.</w:t>
      </w:r>
    </w:p>
    <w:p w14:paraId="725D90B5" w14:textId="77777777" w:rsidR="00956F60" w:rsidRPr="0086275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5582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пять царей, живущих в Ханаанской земле, в окрестностях Иордана, среди которых поселился Лот, в образе пяти чувств человека – это осязание; зрение; слух; обоняние, и вкус пищи и воды, представляющих эмоциональную сферу нашей души, связанную с нашим телом, которую мы зачастую рассматриваем в образе коня, как нечистого животного, которого нельзя использовать в пищу, а только, для ношения тяжестей и для езды.</w:t>
      </w:r>
    </w:p>
    <w:p w14:paraId="3892C4E1" w14:textId="77777777" w:rsidR="00956F60" w:rsidRPr="0044624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7ABE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об этом противостоянии, не будем забывать, что речь идёт о силе нашего плотского ума, подчинившего себе наши чувства. </w:t>
      </w:r>
    </w:p>
    <w:p w14:paraId="62A99CCB" w14:textId="77777777" w:rsidR="00956F60" w:rsidRPr="0095567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111A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момент времени, пребывания Авраама в земле Ханаанской, произошли удивительные события: </w:t>
      </w:r>
    </w:p>
    <w:p w14:paraId="7E3F21CF" w14:textId="77777777" w:rsidR="00956F60" w:rsidRPr="0095567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102D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Царь Вавилонский Кедорлаомер, стоящий во главе трёх других Вавилонских царей, вторгся в Палестину и поработил пять царей, во главе с Берой, царём Содома, живущих в окрестностях Иордана, и обложил их данью, включая Лота, племянника Авраамова.</w:t>
      </w:r>
    </w:p>
    <w:p w14:paraId="5CD73A63" w14:textId="77777777" w:rsidR="00956F60" w:rsidRPr="005C65D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7D5F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Интересно, что Авраам, на это, никак не отреагировал, не смотря на то, что Бог, поставил его владыкой всей Ханаанской земли, и все Ханаанские цари, считались с его духовным авторитетом, и рассматривали его среди себя, князем Бога Всевышнего. </w:t>
      </w:r>
    </w:p>
    <w:p w14:paraId="24080AB9" w14:textId="77777777" w:rsidR="00956F60" w:rsidRPr="0044624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0123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после двенадцати лет порабощения, пять царей, живущих в окрестностях Иордана, в образе наших чувств, возмутились, и отказались платить дань нашему интеллекту, в образе Вавилонского царя Кедорлаомера, что побудило его придти, и утвердить свою пошатнувшуюся власть, над этими царями.</w:t>
      </w:r>
    </w:p>
    <w:p w14:paraId="29173B2B" w14:textId="77777777" w:rsidR="00956F60" w:rsidRPr="005C063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5B82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0548">
        <w:rPr>
          <w:rFonts w:ascii="Arial" w:hAnsi="Arial" w:cs="Arial"/>
          <w:sz w:val="28"/>
          <w:szCs w:val="28"/>
          <w:lang w:val="ru-RU"/>
        </w:rPr>
        <w:t>Двенадцать лет были они в порабощении у Кедорлаомера, а в тринадцатом году возмутились. В четырнадцатом году пришел Кед</w:t>
      </w:r>
      <w:r>
        <w:rPr>
          <w:rFonts w:ascii="Arial" w:hAnsi="Arial" w:cs="Arial"/>
          <w:sz w:val="28"/>
          <w:szCs w:val="28"/>
          <w:lang w:val="ru-RU"/>
        </w:rPr>
        <w:t xml:space="preserve">орлаомер и цари, которые с ним. </w:t>
      </w:r>
      <w:r w:rsidRPr="00E10548">
        <w:rPr>
          <w:rFonts w:ascii="Arial" w:hAnsi="Arial" w:cs="Arial"/>
          <w:sz w:val="28"/>
          <w:szCs w:val="28"/>
          <w:lang w:val="ru-RU"/>
        </w:rPr>
        <w:t>И вышли царь Содомский, царь Гоморрский, царь Адмы, царь Севоимский и царь Белы, которая есть Сигор; и вступили в сражение с ними в долине Сиддим,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10548">
        <w:rPr>
          <w:rFonts w:ascii="Arial" w:hAnsi="Arial" w:cs="Arial"/>
          <w:sz w:val="28"/>
          <w:szCs w:val="28"/>
          <w:lang w:val="ru-RU"/>
        </w:rPr>
        <w:t xml:space="preserve">четыре царя против пяти. В долине же Сиддим было много смоляных ям.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B5F68C" w14:textId="77777777" w:rsidR="00956F60" w:rsidRPr="005C063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03EF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0548">
        <w:rPr>
          <w:rFonts w:ascii="Arial" w:hAnsi="Arial" w:cs="Arial"/>
          <w:sz w:val="28"/>
          <w:szCs w:val="28"/>
          <w:lang w:val="ru-RU"/>
        </w:rPr>
        <w:t>И цари Содомский и Гоморрский, обратившись в бегство, упали в них, а остальные убежали в горы. Победители взяли все имущество Содома и Гоморры и весь запас их и ушли. И взяли Лота, племянника Аврамова, жившего в Содоме, и имущество его и ушли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0633">
        <w:rPr>
          <w:rFonts w:ascii="Arial" w:hAnsi="Arial" w:cs="Arial"/>
          <w:sz w:val="28"/>
          <w:szCs w:val="28"/>
          <w:u w:val="single"/>
          <w:lang w:val="ru-RU"/>
        </w:rPr>
        <w:t>Быт.14:4-12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0548">
        <w:rPr>
          <w:rFonts w:ascii="Arial" w:hAnsi="Arial" w:cs="Arial"/>
          <w:sz w:val="28"/>
          <w:szCs w:val="28"/>
          <w:lang w:val="ru-RU"/>
        </w:rPr>
        <w:t>.</w:t>
      </w:r>
    </w:p>
    <w:p w14:paraId="093D397E" w14:textId="77777777" w:rsidR="00956F60" w:rsidRPr="00AE4BCE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3587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обновить своё мышление, духом своего ума, нам необходимо, несколько глубже рассмотреть отношение плотского человеческого ума, к своим чувствам, о которых сказано:</w:t>
      </w:r>
    </w:p>
    <w:p w14:paraId="22F6725A" w14:textId="77777777" w:rsidR="00956F60" w:rsidRPr="00B73FB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DB05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3FB9">
        <w:rPr>
          <w:rFonts w:ascii="Arial" w:hAnsi="Arial" w:cs="Arial"/>
          <w:sz w:val="28"/>
          <w:szCs w:val="28"/>
          <w:lang w:val="ru-RU"/>
        </w:rPr>
        <w:t>Лот возвел очи свои и увидел всю окрестность Иорданскую, что она, прежде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73FB9">
        <w:rPr>
          <w:rFonts w:ascii="Arial" w:hAnsi="Arial" w:cs="Arial"/>
          <w:sz w:val="28"/>
          <w:szCs w:val="28"/>
          <w:lang w:val="ru-RU"/>
        </w:rPr>
        <w:t xml:space="preserve"> нежели истребил Господь Содом и Гоморру, вся до Сигора орошалась водою, как сад Господень, как земля Египетская;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73FB9">
        <w:rPr>
          <w:rFonts w:ascii="Arial" w:hAnsi="Arial" w:cs="Arial"/>
          <w:sz w:val="28"/>
          <w:szCs w:val="28"/>
          <w:lang w:val="ru-RU"/>
        </w:rPr>
        <w:t xml:space="preserve"> избрал себе Лот всю окрестность Иорданскую; и двинулся Лот к востоку. </w:t>
      </w:r>
    </w:p>
    <w:p w14:paraId="4DB33560" w14:textId="77777777" w:rsidR="00956F60" w:rsidRPr="00B73FB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3850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3FB9">
        <w:rPr>
          <w:rFonts w:ascii="Arial" w:hAnsi="Arial" w:cs="Arial"/>
          <w:sz w:val="28"/>
          <w:szCs w:val="28"/>
          <w:lang w:val="ru-RU"/>
        </w:rPr>
        <w:t>И отделились они друг от друга. Аврам стал жить на земле Ханаанской; а Лот стал жить в городах окрестности и раскинул шатры до Содома. Жители же Содомские были злы и весьма грешны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3FB9">
        <w:rPr>
          <w:rFonts w:ascii="Arial" w:hAnsi="Arial" w:cs="Arial"/>
          <w:sz w:val="28"/>
          <w:szCs w:val="28"/>
          <w:u w:val="single"/>
          <w:lang w:val="ru-RU"/>
        </w:rPr>
        <w:t>Быт.13:8-13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3FB9">
        <w:rPr>
          <w:rFonts w:ascii="Arial" w:hAnsi="Arial" w:cs="Arial"/>
          <w:sz w:val="28"/>
          <w:szCs w:val="28"/>
          <w:lang w:val="ru-RU"/>
        </w:rPr>
        <w:t>.</w:t>
      </w:r>
    </w:p>
    <w:p w14:paraId="5AE45A7A" w14:textId="77777777" w:rsidR="00956F60" w:rsidRPr="0095567D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FE5D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Образно, в данном противостоянии интеллект, в образе Вавилона, обложившего данью чувства, в образе злых, и весьма грешных Содомлян, выигрывает перед чувствами, за которыми стоит царствующий грех, возбуждающий эти чувства. </w:t>
      </w:r>
    </w:p>
    <w:p w14:paraId="30D15C0C" w14:textId="77777777" w:rsidR="00956F60" w:rsidRPr="008167A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5044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Сила, содержащаяся в гордыне человеческого ума, в образе Вавилона, который привёл и продолжает приводить к погибели, большую часть людей, принявших залог спасения – будет неистово противостоять обновлению, духом своего ума, смешивая Божественное откровение, с человеческим знанием и опытом.  </w:t>
      </w:r>
    </w:p>
    <w:p w14:paraId="23415842" w14:textId="77777777" w:rsidR="00956F60" w:rsidRPr="00B73FB9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38E4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BE0">
        <w:rPr>
          <w:rFonts w:ascii="Arial" w:hAnsi="Arial" w:cs="Arial"/>
          <w:b/>
          <w:sz w:val="28"/>
          <w:szCs w:val="28"/>
          <w:lang w:val="ru-RU"/>
        </w:rPr>
        <w:t>Вавилон,</w:t>
      </w:r>
      <w:r>
        <w:rPr>
          <w:rFonts w:ascii="Arial" w:hAnsi="Arial" w:cs="Arial"/>
          <w:sz w:val="28"/>
          <w:szCs w:val="28"/>
          <w:lang w:val="ru-RU"/>
        </w:rPr>
        <w:t xml:space="preserve"> евр. – смешивать, рассеивать, на шумерском языке означает – врата Бога, указание на построение Вавилонской башни.</w:t>
      </w:r>
    </w:p>
    <w:p w14:paraId="60D528E1" w14:textId="77777777" w:rsidR="00956F60" w:rsidRPr="00EE05C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34B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Вавилонская башня – это культовое сооружение, возведённое в стиле зиккурата, в храм и святилище богу Мардуку, которая призвана была стать символом города и исповедуемой им религией.</w:t>
      </w:r>
    </w:p>
    <w:p w14:paraId="2688A5A0" w14:textId="77777777" w:rsidR="00956F60" w:rsidRPr="00FF1B7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6A27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Нижний этаж башни зиккурата имел в основании квадрат 90 х 90 м. и выс.33 м. Далее располагалось ещё пять этажей, высотой до 18 м, площадь каждого из которых последовательно уменьшалась.</w:t>
      </w:r>
    </w:p>
    <w:p w14:paraId="27D4C4E5" w14:textId="77777777" w:rsidR="00956F60" w:rsidRPr="00FF1B7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2481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самом верху квадратной башни, на высоте 123 м. находилось святилище, высотою в 33 м. в которое, как считалось, спускался Мардук, бог Вавилона. Шумерское название зиккурата – «Этеменанки» - это дом, являющейся основанием неба и земли.</w:t>
      </w:r>
    </w:p>
    <w:p w14:paraId="0EE4EF28" w14:textId="77777777" w:rsidR="00956F60" w:rsidRPr="00FF1B7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77F9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Мардук был наделён 50 именами; тайное значение этих имён – это зашифровать в своих текстах число «12». Каждое из этих имён, присваивало себе содержание 50 имён, Всевышнего Бога Яхве.</w:t>
      </w:r>
    </w:p>
    <w:p w14:paraId="3DA778B6" w14:textId="77777777" w:rsidR="00956F60" w:rsidRPr="009911F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EAD7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B30">
        <w:rPr>
          <w:rFonts w:ascii="Arial" w:hAnsi="Arial" w:cs="Arial"/>
          <w:b/>
          <w:sz w:val="28"/>
          <w:szCs w:val="28"/>
          <w:lang w:val="ru-RU"/>
        </w:rPr>
        <w:t xml:space="preserve">Мардук </w:t>
      </w:r>
      <w:r>
        <w:rPr>
          <w:rFonts w:ascii="Arial" w:hAnsi="Arial" w:cs="Arial"/>
          <w:sz w:val="28"/>
          <w:szCs w:val="28"/>
          <w:lang w:val="ru-RU"/>
        </w:rPr>
        <w:t>– сын чистого неба; сын мирового холма.</w:t>
      </w:r>
    </w:p>
    <w:p w14:paraId="7FE195C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солнца и луны. Приносящий плодородие.</w:t>
      </w:r>
    </w:p>
    <w:p w14:paraId="0C3BF48C" w14:textId="77777777" w:rsidR="00956F60" w:rsidRPr="005F1E4F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15F1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Вавилонская башня – стала символом и гением человеческого интеллекта, а Мардук, стал порождением интеллекта, которому человек, и поныне приносит хвалебное и благовонное курение, и кадит ему, как своему божеству. </w:t>
      </w:r>
    </w:p>
    <w:p w14:paraId="624928ED" w14:textId="77777777" w:rsidR="00956F60" w:rsidRPr="00FF1B7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401D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ум человека, бросивший вызов Всевышнему Богу, в воздвижении Вавилонской башни – это олицетворение могущественной человеческой силы, противной Богу, которая является предостерегающим символом человеческой гордыни, следствием которого стало, смешивание языков и рассеяние народов.</w:t>
      </w:r>
    </w:p>
    <w:p w14:paraId="33B649C0" w14:textId="77777777" w:rsidR="00956F60" w:rsidRPr="009911F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825A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911FC">
        <w:rPr>
          <w:rFonts w:ascii="Arial" w:hAnsi="Arial" w:cs="Arial"/>
          <w:sz w:val="28"/>
          <w:szCs w:val="28"/>
          <w:lang w:val="ru-RU"/>
        </w:rPr>
        <w:t>а то, что вознеслось сердце твое и ты будучи человеком, а не Богом, ставишь ум твой наравне с умом Божиим, -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11FC">
        <w:rPr>
          <w:rFonts w:ascii="Arial" w:hAnsi="Arial" w:cs="Arial"/>
          <w:sz w:val="28"/>
          <w:szCs w:val="28"/>
          <w:u w:val="single"/>
          <w:lang w:val="ru-RU"/>
        </w:rPr>
        <w:t>Иез.28:2-8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11FC">
        <w:rPr>
          <w:rFonts w:ascii="Arial" w:hAnsi="Arial" w:cs="Arial"/>
          <w:sz w:val="28"/>
          <w:szCs w:val="28"/>
          <w:lang w:val="ru-RU"/>
        </w:rPr>
        <w:t>.</w:t>
      </w:r>
    </w:p>
    <w:p w14:paraId="4C08C4B7" w14:textId="77777777" w:rsidR="00956F60" w:rsidRPr="0033608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F8CE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Разделение Авраама с Лотом – это не просто, разделение духа от души, но, это так же, и совлечение ветхого человека с делами его.</w:t>
      </w:r>
    </w:p>
    <w:p w14:paraId="5D7D4D63" w14:textId="77777777" w:rsidR="00956F60" w:rsidRPr="0033608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EB62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победа Авраама над Кедорлаомером царём Вавилонским – это образ обновления нашего мышления, духом нашего ума.</w:t>
      </w:r>
    </w:p>
    <w:p w14:paraId="6E6E617C" w14:textId="77777777" w:rsidR="00956F60" w:rsidRPr="000170A2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ECD2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72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достоинстве своего земного тела, освобождённого от державы смерти, посредством семени, которое наречено ему в Исааке, возвращаясь после триумфальной победы, над превосходящим по своей численности войском, четырёх Вавилонских царей, в царской долине Шаве – должен был, почтить Мелхиседека, царя Салимского, священника Бога Всевышнего десятинами, из лучших своих добыч.</w:t>
      </w:r>
    </w:p>
    <w:p w14:paraId="36313BCB" w14:textId="77777777" w:rsidR="00956F60" w:rsidRPr="008D4BE0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FA06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Мелхиседека десятинами – это выражение нашего благоволения, к имени Бога Всевышний или же, соработа нашей веры, с Верой Божией, сопряжённой с именем Бога Всевышний.</w:t>
      </w:r>
    </w:p>
    <w:p w14:paraId="4D4A72F4" w14:textId="77777777" w:rsidR="00956F60" w:rsidRPr="008074B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8D00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Следуя сговору, невежд и слепых вождей – не чтить Бога, в лице Мелхиседека десятинами, мы принимаем приглашение в ад!</w:t>
      </w:r>
    </w:p>
    <w:p w14:paraId="04C2ABFD" w14:textId="77777777" w:rsidR="00956F60" w:rsidRPr="008074B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CC8E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4BC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Можно ли человеку обкрадывать Бога? А вы обкрадываете Меня. Скажете: "чем обкрадываем мы Тебя?" Десятиною и приношениями.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74BC">
        <w:rPr>
          <w:rFonts w:ascii="Arial" w:hAnsi="Arial" w:cs="Arial"/>
          <w:sz w:val="28"/>
          <w:szCs w:val="28"/>
          <w:lang w:val="ru-RU"/>
        </w:rPr>
        <w:t>Проклятием вы прокляты, потому что вы - весь народ - обкрадываете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74BC">
        <w:rPr>
          <w:rFonts w:ascii="Arial" w:hAnsi="Arial" w:cs="Arial"/>
          <w:sz w:val="28"/>
          <w:szCs w:val="28"/>
          <w:u w:val="single"/>
          <w:lang w:val="ru-RU"/>
        </w:rPr>
        <w:t>Мал.3:7-9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74BC">
        <w:rPr>
          <w:rFonts w:ascii="Arial" w:hAnsi="Arial" w:cs="Arial"/>
          <w:sz w:val="28"/>
          <w:szCs w:val="28"/>
          <w:lang w:val="ru-RU"/>
        </w:rPr>
        <w:t>.</w:t>
      </w:r>
    </w:p>
    <w:p w14:paraId="0BC3FE0B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5A15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F41">
        <w:rPr>
          <w:rFonts w:ascii="Arial" w:hAnsi="Arial" w:cs="Arial"/>
          <w:b/>
          <w:sz w:val="28"/>
          <w:szCs w:val="28"/>
          <w:lang w:val="ru-RU"/>
        </w:rPr>
        <w:t>Мелхиседек</w:t>
      </w:r>
      <w:r>
        <w:rPr>
          <w:rFonts w:ascii="Arial" w:hAnsi="Arial" w:cs="Arial"/>
          <w:sz w:val="28"/>
          <w:szCs w:val="28"/>
          <w:lang w:val="ru-RU"/>
        </w:rPr>
        <w:t xml:space="preserve"> – это не имя, а титул священника и царя города Салима, которое на иврите означает – «Царь правды». </w:t>
      </w:r>
    </w:p>
    <w:p w14:paraId="023B9366" w14:textId="77777777" w:rsidR="00956F60" w:rsidRPr="0033608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26F38" w14:textId="77777777" w:rsidR="00956F60" w:rsidRPr="0014563B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 города «</w:t>
      </w:r>
      <w:r w:rsidRPr="00CB6A4C">
        <w:rPr>
          <w:rFonts w:ascii="Arial" w:hAnsi="Arial" w:cs="Arial"/>
          <w:b/>
          <w:sz w:val="28"/>
          <w:szCs w:val="28"/>
          <w:lang w:val="ru-RU"/>
        </w:rPr>
        <w:t>Салим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336087">
        <w:rPr>
          <w:rFonts w:ascii="Arial" w:hAnsi="Arial" w:cs="Arial"/>
          <w:sz w:val="28"/>
          <w:szCs w:val="28"/>
          <w:lang w:val="ru-RU"/>
        </w:rPr>
        <w:t>на иврите означает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«</w:t>
      </w:r>
      <w:r w:rsidRPr="00336087">
        <w:rPr>
          <w:rFonts w:ascii="Arial" w:hAnsi="Arial" w:cs="Arial"/>
          <w:sz w:val="28"/>
          <w:szCs w:val="28"/>
          <w:lang w:val="ru-RU"/>
        </w:rPr>
        <w:t>шале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336087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», то есть, мирный; целый; невредимый.</w:t>
      </w:r>
    </w:p>
    <w:p w14:paraId="06C195E9" w14:textId="77777777" w:rsidR="00956F60" w:rsidRPr="00EF1A0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0B89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фраза: «Мелхиседек царь Салимский священник Бога Всевышнего» означает, что он является священником такого Бога, Который стоит превыше всех богов, и превознесён над всеми богами. </w:t>
      </w:r>
    </w:p>
    <w:p w14:paraId="6FD6C52F" w14:textId="77777777" w:rsidR="00956F60" w:rsidRPr="00336087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782B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имя Бога – Всевышний, означает, что Бог, превознёс это имя над всеми другими Своими именами и титулами. </w:t>
      </w:r>
    </w:p>
    <w:p w14:paraId="413EEDB7" w14:textId="77777777" w:rsidR="00956F60" w:rsidRPr="00EF1A0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25EA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имя Бога «Всевышний» - это одно из достоинств и определений Слова, исходящего из Уст Бога, Которое Бог превознёс, над всеми Своими именами, в Своём храме, которым является Тело Иисуса Христа, в достоинстве Его Церкви. </w:t>
      </w:r>
    </w:p>
    <w:p w14:paraId="7565BF9F" w14:textId="77777777" w:rsidR="00956F60" w:rsidRPr="00EF1A0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5353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A08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1A08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1A08">
        <w:rPr>
          <w:rFonts w:ascii="Arial" w:hAnsi="Arial" w:cs="Arial"/>
          <w:sz w:val="28"/>
          <w:szCs w:val="28"/>
          <w:lang w:val="ru-RU"/>
        </w:rPr>
        <w:t>.</w:t>
      </w:r>
    </w:p>
    <w:p w14:paraId="3A885661" w14:textId="77777777" w:rsidR="00956F60" w:rsidRPr="00AD3DD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68C5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храмом Всевышнего – является, также, и тело искупленного человека, во Христе Иисусе.</w:t>
      </w:r>
    </w:p>
    <w:p w14:paraId="482211C3" w14:textId="77777777" w:rsidR="00956F60" w:rsidRPr="00AD3DD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035DD" w14:textId="77777777" w:rsidR="00956F60" w:rsidRPr="001C01A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1A1">
        <w:rPr>
          <w:rFonts w:ascii="Arial" w:hAnsi="Arial" w:cs="Arial"/>
          <w:sz w:val="28"/>
          <w:szCs w:val="28"/>
          <w:lang w:val="ru-RU"/>
        </w:rPr>
        <w:t>Разве не знаете, что тела ваши суть члены Христовы? Итак отниму ли члены у Христа, чтобы сделать их членами блудницы? Да не будет! Или не знаете, что совокупляющийся с блудницею становится одно тело с нею? ибо сказано: два будут одна плоть.</w:t>
      </w:r>
    </w:p>
    <w:p w14:paraId="2EEF38D3" w14:textId="77777777" w:rsidR="00956F60" w:rsidRPr="00AD3DD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3D2D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01A1">
        <w:rPr>
          <w:rFonts w:ascii="Arial" w:hAnsi="Arial" w:cs="Arial"/>
          <w:sz w:val="28"/>
          <w:szCs w:val="28"/>
          <w:lang w:val="ru-RU"/>
        </w:rPr>
        <w:t>А соединяющийся с Господом есть один дух с Господом. 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01A1">
        <w:rPr>
          <w:rFonts w:ascii="Arial" w:hAnsi="Arial" w:cs="Arial"/>
          <w:sz w:val="28"/>
          <w:szCs w:val="28"/>
          <w:u w:val="single"/>
          <w:lang w:val="ru-RU"/>
        </w:rPr>
        <w:t>1.Кор.6:15-20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01A1">
        <w:rPr>
          <w:rFonts w:ascii="Arial" w:hAnsi="Arial" w:cs="Arial"/>
          <w:sz w:val="28"/>
          <w:szCs w:val="28"/>
          <w:lang w:val="ru-RU"/>
        </w:rPr>
        <w:t>.</w:t>
      </w:r>
    </w:p>
    <w:p w14:paraId="529B5F6F" w14:textId="77777777" w:rsidR="00956F60" w:rsidRPr="008074B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9186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Помимо невежд и слепых вождей, противящихся заповеди десятин; и, таким образом, приобщающих себя к категории антихристов, или же, делающих себя противниками Христа, мы также, имеем нечестивых и беззаконных людей, которые противятся признавать над собою, власть имени Бога Всевышнего, аргументируя своё противление тем, что десятины – является продуктом старого завета, и к людям, находящимся под благодатью, якобы никакого отношения не имеют.</w:t>
      </w:r>
    </w:p>
    <w:p w14:paraId="4B1A7459" w14:textId="77777777" w:rsidR="00956F60" w:rsidRPr="00A92F7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E4C0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святые, трепещущие пред Словом Божиим, прекрасно знают, что заповедь десятин – это, не продукт закона Моисеева, а продукт закона Благодати, независимый от закона Моисеева, хотя и обнаруживший себя в нише закона Моисеева. </w:t>
      </w:r>
    </w:p>
    <w:p w14:paraId="60E69BC0" w14:textId="77777777" w:rsidR="00956F60" w:rsidRPr="0039726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2095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известно, патриархи веры – Авраам, Исаак, и Иаков, никакого отношения к закону Моисееву, не имели, однако чтили Всевышнего, в лице Мелхиседека десятинами, из лучших своих добыч.</w:t>
      </w:r>
    </w:p>
    <w:p w14:paraId="255D1A5C" w14:textId="77777777" w:rsidR="00956F60" w:rsidRPr="00A92F7A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90765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F41">
        <w:rPr>
          <w:rFonts w:ascii="Arial" w:hAnsi="Arial" w:cs="Arial"/>
          <w:sz w:val="28"/>
          <w:szCs w:val="28"/>
          <w:lang w:val="ru-RU"/>
        </w:rPr>
        <w:t xml:space="preserve">Ибо Мелхиседек, царь Салима, священник Бога Всевышнего, тот, который встретил Авраама и благословил его, возвращающегося после поражения царей, которому и десятину отделил Авраам от всего, - во-первых, по знаменованию имени царь правды, </w:t>
      </w:r>
    </w:p>
    <w:p w14:paraId="5E2DB4EF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32FC9" w14:textId="77777777" w:rsidR="00956F60" w:rsidRPr="006F5F4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F5F41">
        <w:rPr>
          <w:rFonts w:ascii="Arial" w:hAnsi="Arial" w:cs="Arial"/>
          <w:sz w:val="28"/>
          <w:szCs w:val="28"/>
          <w:lang w:val="ru-RU"/>
        </w:rPr>
        <w:t xml:space="preserve"> потом и царь Салима, то есть царь мира, без отца, без матери, без родословия, не имеющий ни начала дней, ни конца жизни, уподобляясь Сыну Божию, пребывает священником навсегда.</w:t>
      </w:r>
    </w:p>
    <w:p w14:paraId="35CCE845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76607" w14:textId="77777777" w:rsidR="00956F60" w:rsidRPr="006F5F4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F41">
        <w:rPr>
          <w:rFonts w:ascii="Arial" w:hAnsi="Arial" w:cs="Arial"/>
          <w:sz w:val="28"/>
          <w:szCs w:val="28"/>
          <w:lang w:val="ru-RU"/>
        </w:rPr>
        <w:t xml:space="preserve">Видите, как велик тот, которому и Авраам патриарх дал десятину из лучших добыч своих. Получающие священство из сынов Левииных имеют заповедь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F5F41">
        <w:rPr>
          <w:rFonts w:ascii="Arial" w:hAnsi="Arial" w:cs="Arial"/>
          <w:sz w:val="28"/>
          <w:szCs w:val="28"/>
          <w:lang w:val="ru-RU"/>
        </w:rPr>
        <w:t xml:space="preserve"> брать по закону десятину с народа, то есть со своих братьев, хотя и сии произошли от чресл Авраамовых.</w:t>
      </w:r>
    </w:p>
    <w:p w14:paraId="7E11CE8A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D8696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F41">
        <w:rPr>
          <w:rFonts w:ascii="Arial" w:hAnsi="Arial" w:cs="Arial"/>
          <w:sz w:val="28"/>
          <w:szCs w:val="28"/>
          <w:lang w:val="ru-RU"/>
        </w:rPr>
        <w:t xml:space="preserve">Но сей, не происходящий от рода их, получил десятину от Авраама и благословил имевшего обетования. Без всякого же прекословия меньший благословляется большим. </w:t>
      </w:r>
    </w:p>
    <w:p w14:paraId="4990E51C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23AF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F41">
        <w:rPr>
          <w:rFonts w:ascii="Arial" w:hAnsi="Arial" w:cs="Arial"/>
          <w:sz w:val="28"/>
          <w:szCs w:val="28"/>
          <w:lang w:val="ru-RU"/>
        </w:rPr>
        <w:t xml:space="preserve">И здесь десятины берут человеки смертные, а там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F5F41">
        <w:rPr>
          <w:rFonts w:ascii="Arial" w:hAnsi="Arial" w:cs="Arial"/>
          <w:sz w:val="28"/>
          <w:szCs w:val="28"/>
          <w:lang w:val="ru-RU"/>
        </w:rPr>
        <w:t xml:space="preserve"> имеющий о себе свидетельство, что он живет. И, так сказать, сам Левий, принимающий десятины, 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F5F41">
        <w:rPr>
          <w:rFonts w:ascii="Arial" w:hAnsi="Arial" w:cs="Arial"/>
          <w:sz w:val="28"/>
          <w:szCs w:val="28"/>
          <w:lang w:val="ru-RU"/>
        </w:rPr>
        <w:t xml:space="preserve">лице Авраама дал десятину: </w:t>
      </w:r>
    </w:p>
    <w:p w14:paraId="0E8DD142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1802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F5F41">
        <w:rPr>
          <w:rFonts w:ascii="Arial" w:hAnsi="Arial" w:cs="Arial"/>
          <w:sz w:val="28"/>
          <w:szCs w:val="28"/>
          <w:lang w:val="ru-RU"/>
        </w:rPr>
        <w:t>бо он был еще в чреслах отца, когда Мелхиседек встретил его. Итак, если бы соверш</w:t>
      </w:r>
      <w:r>
        <w:rPr>
          <w:rFonts w:ascii="Arial" w:hAnsi="Arial" w:cs="Arial"/>
          <w:sz w:val="28"/>
          <w:szCs w:val="28"/>
          <w:lang w:val="ru-RU"/>
        </w:rPr>
        <w:t>енство достигалось посредством Л</w:t>
      </w:r>
      <w:r w:rsidRPr="006F5F41">
        <w:rPr>
          <w:rFonts w:ascii="Arial" w:hAnsi="Arial" w:cs="Arial"/>
          <w:sz w:val="28"/>
          <w:szCs w:val="28"/>
          <w:lang w:val="ru-RU"/>
        </w:rPr>
        <w:t xml:space="preserve">евитского священства, - ибо с ним сопряжен закон народа, - то какая бы еще нужда была восставать иному священнику по чину Мелхиседека, </w:t>
      </w:r>
    </w:p>
    <w:p w14:paraId="5BBF4F2F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D9C4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F5F41">
        <w:rPr>
          <w:rFonts w:ascii="Arial" w:hAnsi="Arial" w:cs="Arial"/>
          <w:sz w:val="28"/>
          <w:szCs w:val="28"/>
          <w:lang w:val="ru-RU"/>
        </w:rPr>
        <w:t xml:space="preserve"> не по чину Аарона именоваться? Потому что с переменою священства необходимо быть перемене и закона. Ибо Тот, о Котором говорится сие, принадлежал к иному колену, </w:t>
      </w:r>
    </w:p>
    <w:p w14:paraId="1D70762E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29341" w14:textId="77777777" w:rsidR="00956F60" w:rsidRPr="006F5F41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F5F41">
        <w:rPr>
          <w:rFonts w:ascii="Arial" w:hAnsi="Arial" w:cs="Arial"/>
          <w:sz w:val="28"/>
          <w:szCs w:val="28"/>
          <w:lang w:val="ru-RU"/>
        </w:rPr>
        <w:t>з которого никто не приступал к жертвеннику. Ибо известно, что Господь наш воссиял из колена Иудина, о котором Моисей ничего не сказал относительно священства. И это еще яснее видно из того, что по подобию Мелхиседека восстает Священник иной,</w:t>
      </w:r>
    </w:p>
    <w:p w14:paraId="0C882EEF" w14:textId="77777777" w:rsidR="00956F60" w:rsidRPr="006F5F41" w:rsidRDefault="00956F60" w:rsidP="00956F60">
      <w:pPr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14:paraId="5F7D464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F41">
        <w:rPr>
          <w:rFonts w:ascii="Arial" w:hAnsi="Arial" w:cs="Arial"/>
          <w:sz w:val="28"/>
          <w:szCs w:val="28"/>
          <w:lang w:val="ru-RU"/>
        </w:rPr>
        <w:t xml:space="preserve">Который таков не по закону заповеди плотской, но по силе жизни непрестающей. Ибо засвидетельствовано: Ты священник вовек по чину Мелхиседека. Отменение же прежде бывшей заповеди </w:t>
      </w:r>
    </w:p>
    <w:p w14:paraId="63FE58F3" w14:textId="77777777" w:rsidR="00956F60" w:rsidRPr="006F5F4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75AD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6F5F41">
        <w:rPr>
          <w:rFonts w:ascii="Arial" w:hAnsi="Arial" w:cs="Arial"/>
          <w:sz w:val="28"/>
          <w:szCs w:val="28"/>
          <w:lang w:val="ru-RU"/>
        </w:rPr>
        <w:t>ывает по причине ее немощи и бесполезности, ибо закон ничего не довел до совершенства; но вводится лучшая надежда, посредством которой мы приближаемся к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5F41">
        <w:rPr>
          <w:rFonts w:ascii="Arial" w:hAnsi="Arial" w:cs="Arial"/>
          <w:sz w:val="28"/>
          <w:szCs w:val="28"/>
          <w:u w:val="single"/>
          <w:lang w:val="ru-RU"/>
        </w:rPr>
        <w:t>Ев.7:1-19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5F41">
        <w:rPr>
          <w:rFonts w:ascii="Arial" w:hAnsi="Arial" w:cs="Arial"/>
          <w:sz w:val="28"/>
          <w:szCs w:val="28"/>
          <w:lang w:val="ru-RU"/>
        </w:rPr>
        <w:t>.</w:t>
      </w:r>
    </w:p>
    <w:p w14:paraId="4254A78C" w14:textId="77777777" w:rsidR="00956F60" w:rsidRPr="000D7F5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C7D9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 xml:space="preserve"> –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достоинстве своего земного тела, освобождённого от державы смерти,  посредством семени, которое наречено ему в Исааке – должен был отказаться от всего того, что находится в нашей власти, но принадлежит царю Содомскому.</w:t>
      </w:r>
    </w:p>
    <w:p w14:paraId="285B4B52" w14:textId="77777777" w:rsidR="00956F60" w:rsidRPr="0039726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5627A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7266">
        <w:rPr>
          <w:rFonts w:ascii="Arial" w:hAnsi="Arial" w:cs="Arial"/>
          <w:sz w:val="28"/>
          <w:szCs w:val="28"/>
          <w:lang w:val="ru-RU"/>
        </w:rPr>
        <w:t xml:space="preserve">И сказал царь Содомский Авраму: отдай мне людей, а имение возьми себе. Но Аврам сказал царю Содомскому: поднимаю руку мою к Господу Богу Всевышнему, Владыке неба и земли, что даже нитки и ремня от обуви не возьму из всего твоего, чтобы ты не сказал: </w:t>
      </w:r>
      <w:r>
        <w:rPr>
          <w:rFonts w:ascii="Arial" w:hAnsi="Arial" w:cs="Arial"/>
          <w:sz w:val="28"/>
          <w:szCs w:val="28"/>
          <w:lang w:val="ru-RU"/>
        </w:rPr>
        <w:t>я обогатил Аврама</w:t>
      </w:r>
      <w:r w:rsidRPr="003972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Быт.14:21-23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7266">
        <w:rPr>
          <w:rFonts w:ascii="Arial" w:hAnsi="Arial" w:cs="Arial"/>
          <w:sz w:val="28"/>
          <w:szCs w:val="28"/>
          <w:lang w:val="ru-RU"/>
        </w:rPr>
        <w:t>.</w:t>
      </w:r>
    </w:p>
    <w:p w14:paraId="397FCC6B" w14:textId="77777777" w:rsidR="00956F60" w:rsidRPr="00F65690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2068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Оставить себе имущество Белы, царя Содомского означает – иметь причастие к его судьбе, и поставить себя в зависимость от него, и дать ему повод говорить, что он является благословением для Авраама.</w:t>
      </w:r>
    </w:p>
    <w:p w14:paraId="72505056" w14:textId="77777777" w:rsidR="00956F60" w:rsidRPr="00681CC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6EC8E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царя Содомского «Бела», отображающего непостоянство наших чувств, содержит в себе характеристики антихриста – «смятение», «красноречивый», «клевета», «проглоченный вожделениями».</w:t>
      </w:r>
    </w:p>
    <w:p w14:paraId="064DBA10" w14:textId="77777777" w:rsidR="00956F60" w:rsidRPr="0018707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7AD4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Отказавшись от зависимости наших чувств, в образе имущества, принадлежащего Белы, царю Содомскому, с одной стороны – мы поставили их в зависимость, от нашего князя, в лице нашего обновлённого мышления, которое мы обрели, через победу над своим прежним интеллектом, в лице царя Вавилонского Кедорлаомера, не признающего авторитета, нашего нового человека.</w:t>
      </w:r>
    </w:p>
    <w:p w14:paraId="48F0A410" w14:textId="77777777" w:rsidR="00956F60" w:rsidRPr="0018707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2D71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мы получили власть и способность – ходить верою, а не видением наших чувств.</w:t>
      </w:r>
    </w:p>
    <w:p w14:paraId="7D92B963" w14:textId="77777777" w:rsidR="00956F60" w:rsidRPr="0018707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F0CF8" w14:textId="77777777" w:rsidR="00956F60" w:rsidRPr="0018707B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707B">
        <w:rPr>
          <w:rFonts w:ascii="Arial" w:hAnsi="Arial" w:cs="Arial"/>
          <w:sz w:val="28"/>
          <w:szCs w:val="28"/>
          <w:lang w:val="ru-RU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 На сие самое и создал нас Бог и дал нам залог Духа.</w:t>
      </w:r>
    </w:p>
    <w:p w14:paraId="08013F45" w14:textId="77777777" w:rsidR="00956F60" w:rsidRPr="0018707B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4DDE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707B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8707B">
        <w:rPr>
          <w:rFonts w:ascii="Arial" w:hAnsi="Arial" w:cs="Arial"/>
          <w:sz w:val="28"/>
          <w:szCs w:val="28"/>
          <w:lang w:val="ru-RU"/>
        </w:rPr>
        <w:t xml:space="preserve"> мы всегда благодушествуем; и как знаем, что, водворяясь в теле, мы устранены от Господа, - ибо мы ходим верою, а не видением, - то мы благодушествуем и желаем лучше выйти из тела и водвориться у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707B">
        <w:rPr>
          <w:rFonts w:ascii="Arial" w:hAnsi="Arial" w:cs="Arial"/>
          <w:sz w:val="28"/>
          <w:szCs w:val="28"/>
          <w:u w:val="single"/>
          <w:lang w:val="ru-RU"/>
        </w:rPr>
        <w:t>2.Кор.5:4-8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707B">
        <w:rPr>
          <w:rFonts w:ascii="Arial" w:hAnsi="Arial" w:cs="Arial"/>
          <w:sz w:val="28"/>
          <w:szCs w:val="28"/>
          <w:lang w:val="ru-RU"/>
        </w:rPr>
        <w:t>.</w:t>
      </w:r>
    </w:p>
    <w:p w14:paraId="112105B4" w14:textId="77777777" w:rsidR="00956F60" w:rsidRPr="004C647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4770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A46569">
        <w:rPr>
          <w:rFonts w:ascii="Arial" w:hAnsi="Arial" w:cs="Arial"/>
          <w:b/>
          <w:sz w:val="28"/>
          <w:szCs w:val="28"/>
          <w:lang w:val="ru-RU"/>
        </w:rPr>
        <w:t>Авраам</w:t>
      </w:r>
      <w:r>
        <w:rPr>
          <w:rFonts w:ascii="Arial" w:hAnsi="Arial" w:cs="Arial"/>
          <w:sz w:val="28"/>
          <w:szCs w:val="28"/>
          <w:lang w:val="ru-RU"/>
        </w:rPr>
        <w:t>, чтобы наследовать, землю обетованную,</w:t>
      </w:r>
      <w:r w:rsidRPr="006C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своего земного тела, освобождённого от державы смерти,  посредством семени, которое наречено ему в Исааке – должен был увидеть себя причастником к дню Христову, в лице Церкви Христовой. </w:t>
      </w:r>
    </w:p>
    <w:p w14:paraId="69B67B27" w14:textId="77777777" w:rsidR="00956F60" w:rsidRPr="006C6D6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F6D39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569">
        <w:rPr>
          <w:rFonts w:ascii="Arial" w:hAnsi="Arial" w:cs="Arial"/>
          <w:sz w:val="28"/>
          <w:szCs w:val="28"/>
          <w:lang w:val="ru-RU"/>
        </w:rPr>
        <w:t>Авраам, отец ваш, рад был увидеть день Мой; и увидел и возрадовался. На это сказали Ему Иудеи: Тебе нет еще пятидесяти лет, - и Ты видел Авраама? Иисус сказал им: истинно, истинно говорю вам: прежде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46569">
        <w:rPr>
          <w:rFonts w:ascii="Arial" w:hAnsi="Arial" w:cs="Arial"/>
          <w:sz w:val="28"/>
          <w:szCs w:val="28"/>
          <w:lang w:val="ru-RU"/>
        </w:rPr>
        <w:t xml:space="preserve"> нежели был Авраам, Я есмь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6569">
        <w:rPr>
          <w:rFonts w:ascii="Arial" w:hAnsi="Arial" w:cs="Arial"/>
          <w:sz w:val="28"/>
          <w:szCs w:val="28"/>
          <w:u w:val="single"/>
          <w:lang w:val="ru-RU"/>
        </w:rPr>
        <w:t>Ин.8:56-58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6569">
        <w:rPr>
          <w:rFonts w:ascii="Arial" w:hAnsi="Arial" w:cs="Arial"/>
          <w:sz w:val="28"/>
          <w:szCs w:val="28"/>
          <w:lang w:val="ru-RU"/>
        </w:rPr>
        <w:t>.</w:t>
      </w:r>
    </w:p>
    <w:p w14:paraId="372DE652" w14:textId="77777777" w:rsidR="00956F60" w:rsidRPr="00B830F4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99D9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0F4">
        <w:rPr>
          <w:rFonts w:ascii="Arial" w:hAnsi="Arial" w:cs="Arial"/>
          <w:b/>
          <w:sz w:val="28"/>
          <w:szCs w:val="28"/>
          <w:lang w:val="ru-RU"/>
        </w:rPr>
        <w:t>День Христов</w:t>
      </w:r>
      <w:r>
        <w:rPr>
          <w:rFonts w:ascii="Arial" w:hAnsi="Arial" w:cs="Arial"/>
          <w:sz w:val="28"/>
          <w:szCs w:val="28"/>
          <w:lang w:val="ru-RU"/>
        </w:rPr>
        <w:t xml:space="preserve"> – это торжество Церкви Христовой, в лице Невесты Агнца, по случаю низвержения с шумом в преисподнюю, из земных тел святых, их ветхой природы, в лице царствующего греха, и воздвигнутой на её месте, державы жизни, воскресением Христовым.</w:t>
      </w:r>
    </w:p>
    <w:p w14:paraId="7B50C1B0" w14:textId="77777777" w:rsidR="00956F60" w:rsidRPr="00EE0F2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3708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обратить внимание, на одну важную формулировку, которая проливает свет, на происхождение семени горчичного зерна веры, которое должно было быть, наречено в Исааке: </w:t>
      </w:r>
    </w:p>
    <w:p w14:paraId="3EA1B58D" w14:textId="77777777" w:rsidR="00956F60" w:rsidRPr="00EE0F2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EC46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0F4">
        <w:rPr>
          <w:rFonts w:ascii="Arial" w:hAnsi="Arial" w:cs="Arial"/>
          <w:sz w:val="28"/>
          <w:szCs w:val="28"/>
          <w:lang w:val="ru-RU"/>
        </w:rPr>
        <w:t>Но Бог сказал Аврааму: не огорчайся ради отрока и рабыни твоей; во всем, что скажет тебе Сарра, слушайся голоса ее, и</w:t>
      </w:r>
      <w:r>
        <w:rPr>
          <w:rFonts w:ascii="Arial" w:hAnsi="Arial" w:cs="Arial"/>
          <w:sz w:val="28"/>
          <w:szCs w:val="28"/>
          <w:lang w:val="ru-RU"/>
        </w:rPr>
        <w:t>бо в Исааке наречется тебе семя (</w:t>
      </w:r>
      <w:r w:rsidRPr="00B830F4">
        <w:rPr>
          <w:rFonts w:ascii="Arial" w:hAnsi="Arial" w:cs="Arial"/>
          <w:sz w:val="28"/>
          <w:szCs w:val="28"/>
          <w:u w:val="single"/>
          <w:lang w:val="ru-RU"/>
        </w:rPr>
        <w:t>Быт.21:12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EE0F2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809522" w14:textId="77777777" w:rsidR="00956F60" w:rsidRPr="00EE0F2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5EF4C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констатации следует что, не Исаак, является семенем горчичного зерна веры, но то, что в нём, должно быть наречено семя, которое призвано было умножится, в боящих</w:t>
      </w:r>
      <w:r w:rsidRPr="00EE0F23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Бога и поступающих</w:t>
      </w:r>
      <w:r w:rsidRPr="00EE0F23">
        <w:rPr>
          <w:rFonts w:ascii="Arial" w:hAnsi="Arial" w:cs="Arial"/>
          <w:sz w:val="28"/>
          <w:szCs w:val="28"/>
          <w:lang w:val="ru-RU"/>
        </w:rPr>
        <w:t xml:space="preserve"> по правде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EE0F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всяком народе</w:t>
      </w:r>
      <w:r>
        <w:rPr>
          <w:lang w:val="ru-RU"/>
        </w:rPr>
        <w:t>.</w:t>
      </w:r>
    </w:p>
    <w:p w14:paraId="581A2E6B" w14:textId="77777777" w:rsidR="00956F60" w:rsidRPr="00373C35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3A9B7" w14:textId="77777777" w:rsidR="00956F60" w:rsidRPr="00617DDD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этим семенем, в Исааке, который является прообразом Христа, в семени жены – является Невеста Агнца, принявшая семя обетования, которое относится к преддверию нашей надежды, призванной в нашем земном</w:t>
      </w:r>
      <w:r w:rsidRPr="00617D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теле, поразить царствующий грех в голову, и воздвигнуть на этом месте, державу правды.</w:t>
      </w:r>
      <w:r w:rsidRPr="00617DD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42D26F" w14:textId="77777777" w:rsidR="00956F60" w:rsidRPr="00136C4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FB708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A5FAA">
        <w:rPr>
          <w:rFonts w:ascii="Arial" w:hAnsi="Arial" w:cs="Arial"/>
          <w:sz w:val="28"/>
          <w:szCs w:val="28"/>
          <w:lang w:val="ru-RU"/>
        </w:rPr>
        <w:t xml:space="preserve"> вражду положу между тобою и между женою, и между семенем твоим и между семенем ее; оно будет поражать тебя в голову, а ты будешь жалить его в пяту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Быт.3:</w:t>
      </w:r>
      <w:r w:rsidRPr="000A5FAA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5FAA">
        <w:rPr>
          <w:rFonts w:ascii="Arial" w:hAnsi="Arial" w:cs="Arial"/>
          <w:sz w:val="28"/>
          <w:szCs w:val="28"/>
          <w:lang w:val="ru-RU"/>
        </w:rPr>
        <w:t>.</w:t>
      </w:r>
    </w:p>
    <w:p w14:paraId="756D650D" w14:textId="77777777" w:rsidR="00956F60" w:rsidRPr="00D55B4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A97F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узреть, семя жены, в Мафусале сыне Еноха, рождение которого позволило Еноху, ниспровергнуть царствующий грех в своём теле, и получить гарантии на восхищение, и ходить пред Богом, потому, что имя Мафусал означает – прогоняющий смерть.</w:t>
      </w:r>
    </w:p>
    <w:p w14:paraId="7733A189" w14:textId="77777777" w:rsidR="00956F60" w:rsidRPr="00D55B4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8EC5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3C35">
        <w:rPr>
          <w:rFonts w:ascii="Arial" w:hAnsi="Arial" w:cs="Arial"/>
          <w:sz w:val="28"/>
          <w:szCs w:val="28"/>
          <w:lang w:val="ru-RU"/>
        </w:rPr>
        <w:t>Енох жил шестьдесят пять лет и родил Мафусала. 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3C35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3C35">
        <w:rPr>
          <w:rFonts w:ascii="Arial" w:hAnsi="Arial" w:cs="Arial"/>
          <w:sz w:val="28"/>
          <w:szCs w:val="28"/>
          <w:lang w:val="ru-RU"/>
        </w:rPr>
        <w:t>.</w:t>
      </w:r>
    </w:p>
    <w:p w14:paraId="411EEC37" w14:textId="77777777" w:rsidR="00956F60" w:rsidRPr="00D55B4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8DF6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 чтобы иметь отношение к семени жены – необходимо быть причастником, к категории святых, относящихся к Невесте Агнца, которые принесли плод духа, в достоинстве Мафусала.</w:t>
      </w:r>
      <w:r w:rsidRPr="00FD28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А, посему:</w:t>
      </w:r>
    </w:p>
    <w:p w14:paraId="1E807CEB" w14:textId="77777777" w:rsidR="00956F60" w:rsidRPr="00E45CC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503CF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Авраама, увидеть день Христов означает – получить причастие к Церкви Христовой, в лице невесты Агнца, представляющей избранный Богом остаток, из всякого народа, языка, колена и племени.</w:t>
      </w:r>
    </w:p>
    <w:p w14:paraId="6CAFFE21" w14:textId="77777777" w:rsidR="00956F60" w:rsidRPr="00F71843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5215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Ибо, без причастия к конкретному собранию святых, во главе которого стоит человек, помазанный полномочиями отцовства Бога – невозможно иметь причастие, к избранному Богом остатку.</w:t>
      </w:r>
    </w:p>
    <w:p w14:paraId="5DCCC911" w14:textId="77777777" w:rsidR="00956F60" w:rsidRPr="00E45CC1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A6F70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невозможно иметь, и веру с зерно горчичное, которое призвано, посредством своего возрастания в древо жизни, разрушить державу смерти в нашем теле, чтобы на её месте, воздвигнуть, державу жизни вечной, воскресением Христовым.</w:t>
      </w:r>
    </w:p>
    <w:p w14:paraId="06A1E280" w14:textId="77777777" w:rsidR="00956F60" w:rsidRPr="00A811B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AEE91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день Христов, в лице Церкви Христовой, к которому Авраам получил причастие, через то, что Бог, соделал его во Христе, отцом всех верующих – это вечный день, не имеющий отношения к измерению, первых шести дней, во времени творения.</w:t>
      </w:r>
    </w:p>
    <w:p w14:paraId="061EEEA5" w14:textId="77777777" w:rsidR="00956F60" w:rsidRPr="00A811B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5EBBB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первых страницах Книги Бытия, день Христов – называется седьмым днём или, днём вечного покоя, в котором успокоился Бог.</w:t>
      </w:r>
    </w:p>
    <w:p w14:paraId="3D216330" w14:textId="77777777" w:rsidR="00956F60" w:rsidRPr="00A811B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704D3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каждый из шести дней творения, начинался с вечера, который сменялся утором. Как написано: </w:t>
      </w:r>
    </w:p>
    <w:p w14:paraId="6DB0EB11" w14:textId="77777777" w:rsidR="00956F60" w:rsidRPr="00A811B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6D1E7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1B6">
        <w:rPr>
          <w:rFonts w:ascii="Arial" w:hAnsi="Arial" w:cs="Arial"/>
          <w:sz w:val="28"/>
          <w:szCs w:val="28"/>
          <w:lang w:val="ru-RU"/>
        </w:rPr>
        <w:t>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11B6">
        <w:rPr>
          <w:rFonts w:ascii="Arial" w:hAnsi="Arial" w:cs="Arial"/>
          <w:sz w:val="28"/>
          <w:szCs w:val="28"/>
          <w:u w:val="single"/>
          <w:lang w:val="ru-RU"/>
        </w:rPr>
        <w:t>Быт.1:5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D1F65F5" w14:textId="77777777" w:rsidR="00956F60" w:rsidRPr="00A811B6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73614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седьмой день, в который Бог, почил и успокоился от всех дел Своих, и благословил и освятил его, не имеет вечера и утра.</w:t>
      </w:r>
    </w:p>
    <w:p w14:paraId="6C028171" w14:textId="77777777" w:rsidR="00956F60" w:rsidRPr="007D408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CC6A2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1B6">
        <w:rPr>
          <w:rFonts w:ascii="Arial" w:hAnsi="Arial" w:cs="Arial"/>
          <w:sz w:val="28"/>
          <w:szCs w:val="28"/>
          <w:lang w:val="ru-RU"/>
        </w:rPr>
        <w:t>И совершил Бог к седьмому дню дела Свои, которые Он делал, и почил в день седьмый от всех дел Своих, которые делал. И благословил Бог седьмой день, и освятил его, ибо в оный почил от всех дел Своих, которые Бог творил и созидал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408C">
        <w:rPr>
          <w:rFonts w:ascii="Arial" w:hAnsi="Arial" w:cs="Arial"/>
          <w:sz w:val="28"/>
          <w:szCs w:val="28"/>
          <w:u w:val="single"/>
          <w:lang w:val="ru-RU"/>
        </w:rPr>
        <w:t>Быт.2:2,3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11B6">
        <w:rPr>
          <w:rFonts w:ascii="Arial" w:hAnsi="Arial" w:cs="Arial"/>
          <w:sz w:val="28"/>
          <w:szCs w:val="28"/>
          <w:lang w:val="ru-RU"/>
        </w:rPr>
        <w:t>.</w:t>
      </w:r>
    </w:p>
    <w:p w14:paraId="4BCD14FC" w14:textId="77777777" w:rsidR="00956F60" w:rsidRPr="007D408C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AE31D" w14:textId="77777777" w:rsidR="00956F60" w:rsidRDefault="00956F60" w:rsidP="00956F6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констатации следует что, не смотря на то, что все шесть дней, были днями Господними – Бог, благословил и освятил только седьмой день. Таким образом, шесть предыдущих дней, послужили ценой, для созидания седьмого дня.</w:t>
      </w:r>
    </w:p>
    <w:p w14:paraId="57D781A9" w14:textId="77777777" w:rsidR="00956F60" w:rsidRPr="00C851E8" w:rsidRDefault="00956F60" w:rsidP="00956F6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61E18" w14:textId="77777777" w:rsidR="00AC720D" w:rsidRDefault="00956F60" w:rsidP="00956F60">
      <w:r>
        <w:rPr>
          <w:rFonts w:ascii="Arial" w:hAnsi="Arial" w:cs="Arial"/>
          <w:sz w:val="28"/>
          <w:szCs w:val="28"/>
          <w:lang w:val="ru-RU"/>
        </w:rPr>
        <w:t>Итак, чтобы соработать своей верой с Верой Божией в имени Бога  Всевышний следует, – что почтить десятинами Мелхиседека, царя Салимского, священника Бога Всевышнего, и одновременно, отказаться от всего того, что находится в нашей власти, но принадлежит царю Содомскому, можно только с позиции седьмого дня</w:t>
      </w:r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18"/>
  </w:num>
  <w:num w:numId="5">
    <w:abstractNumId w:val="28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15"/>
  </w:num>
  <w:num w:numId="13">
    <w:abstractNumId w:val="36"/>
  </w:num>
  <w:num w:numId="14">
    <w:abstractNumId w:val="31"/>
  </w:num>
  <w:num w:numId="15">
    <w:abstractNumId w:val="12"/>
  </w:num>
  <w:num w:numId="16">
    <w:abstractNumId w:val="33"/>
  </w:num>
  <w:num w:numId="17">
    <w:abstractNumId w:val="2"/>
  </w:num>
  <w:num w:numId="18">
    <w:abstractNumId w:val="21"/>
  </w:num>
  <w:num w:numId="19">
    <w:abstractNumId w:val="34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7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0"/>
    <w:rsid w:val="005D1283"/>
    <w:rsid w:val="00956F60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385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F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56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956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5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6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56F60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56F60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956F6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F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6F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56F6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56F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56F60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956F60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956F60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956F6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F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56F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F6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56F60"/>
  </w:style>
  <w:style w:type="paragraph" w:styleId="NormalWeb">
    <w:name w:val="Normal (Web)"/>
    <w:basedOn w:val="Normal"/>
    <w:uiPriority w:val="99"/>
    <w:rsid w:val="00956F60"/>
    <w:pPr>
      <w:spacing w:before="100" w:beforeAutospacing="1" w:after="100" w:afterAutospacing="1"/>
    </w:pPr>
  </w:style>
  <w:style w:type="character" w:styleId="Hyperlink">
    <w:name w:val="Hyperlink"/>
    <w:uiPriority w:val="99"/>
    <w:rsid w:val="00956F60"/>
    <w:rPr>
      <w:color w:val="0000FF"/>
      <w:u w:val="single"/>
    </w:rPr>
  </w:style>
  <w:style w:type="character" w:styleId="FollowedHyperlink">
    <w:name w:val="FollowedHyperlink"/>
    <w:rsid w:val="00956F60"/>
    <w:rPr>
      <w:color w:val="0000FF"/>
      <w:u w:val="single"/>
    </w:rPr>
  </w:style>
  <w:style w:type="character" w:customStyle="1" w:styleId="1">
    <w:name w:val="1"/>
    <w:basedOn w:val="DefaultParagraphFont"/>
    <w:rsid w:val="00956F60"/>
  </w:style>
  <w:style w:type="paragraph" w:customStyle="1" w:styleId="right">
    <w:name w:val="right"/>
    <w:basedOn w:val="Normal"/>
    <w:rsid w:val="00956F60"/>
    <w:pPr>
      <w:spacing w:before="100" w:beforeAutospacing="1" w:after="100" w:afterAutospacing="1"/>
    </w:pPr>
  </w:style>
  <w:style w:type="paragraph" w:customStyle="1" w:styleId="7">
    <w:name w:val="7"/>
    <w:basedOn w:val="Normal"/>
    <w:rsid w:val="00956F6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56F6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956F60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956F60"/>
    <w:rPr>
      <w:i/>
      <w:iCs/>
    </w:rPr>
  </w:style>
  <w:style w:type="paragraph" w:styleId="BodyTextIndent2">
    <w:name w:val="Body Text Indent 2"/>
    <w:basedOn w:val="Normal"/>
    <w:link w:val="BodyTextIndent2Char"/>
    <w:rsid w:val="00956F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56F60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956F60"/>
    <w:rPr>
      <w:b/>
      <w:bCs/>
    </w:rPr>
  </w:style>
  <w:style w:type="character" w:customStyle="1" w:styleId="st">
    <w:name w:val="st"/>
    <w:basedOn w:val="DefaultParagraphFont"/>
    <w:rsid w:val="00956F60"/>
  </w:style>
  <w:style w:type="character" w:customStyle="1" w:styleId="bc">
    <w:name w:val="bc"/>
    <w:basedOn w:val="DefaultParagraphFont"/>
    <w:rsid w:val="00956F60"/>
  </w:style>
  <w:style w:type="paragraph" w:styleId="BodyText2">
    <w:name w:val="Body Text 2"/>
    <w:basedOn w:val="Normal"/>
    <w:link w:val="BodyText2Char"/>
    <w:rsid w:val="00956F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6F60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56F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56F60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956F60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956F60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956F60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956F60"/>
  </w:style>
  <w:style w:type="paragraph" w:styleId="BalloonText">
    <w:name w:val="Balloon Text"/>
    <w:basedOn w:val="Normal"/>
    <w:link w:val="BalloonTextChar"/>
    <w:rsid w:val="00956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F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F6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956F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6F60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956F60"/>
  </w:style>
  <w:style w:type="paragraph" w:customStyle="1" w:styleId="Heading">
    <w:name w:val="Heading"/>
    <w:basedOn w:val="Normal"/>
    <w:next w:val="BodyText"/>
    <w:rsid w:val="00956F6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56F60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56F60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956F6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56F60"/>
    <w:pPr>
      <w:spacing w:before="100" w:beforeAutospacing="1" w:after="100" w:afterAutospacing="1"/>
    </w:pPr>
  </w:style>
  <w:style w:type="character" w:customStyle="1" w:styleId="mw-headline">
    <w:name w:val="mw-headline"/>
    <w:rsid w:val="00956F60"/>
  </w:style>
  <w:style w:type="character" w:customStyle="1" w:styleId="editsection">
    <w:name w:val="editsection"/>
    <w:rsid w:val="00956F60"/>
  </w:style>
  <w:style w:type="paragraph" w:customStyle="1" w:styleId="text">
    <w:name w:val="text"/>
    <w:basedOn w:val="Normal"/>
    <w:rsid w:val="00956F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6F60"/>
  </w:style>
  <w:style w:type="character" w:customStyle="1" w:styleId="nickname">
    <w:name w:val="nickname"/>
    <w:basedOn w:val="DefaultParagraphFont"/>
    <w:rsid w:val="00956F60"/>
  </w:style>
  <w:style w:type="paragraph" w:styleId="Title">
    <w:name w:val="Title"/>
    <w:basedOn w:val="Normal"/>
    <w:link w:val="TitleChar"/>
    <w:qFormat/>
    <w:rsid w:val="00956F60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956F60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956F60"/>
  </w:style>
  <w:style w:type="character" w:customStyle="1" w:styleId="Quote4">
    <w:name w:val="Quote4"/>
    <w:rsid w:val="00956F60"/>
  </w:style>
  <w:style w:type="table" w:styleId="TableGrid">
    <w:name w:val="Table Grid"/>
    <w:basedOn w:val="TableNormal"/>
    <w:uiPriority w:val="59"/>
    <w:rsid w:val="00956F6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8954</Words>
  <Characters>51042</Characters>
  <Application>Microsoft Macintosh Word</Application>
  <DocSecurity>0</DocSecurity>
  <Lines>425</Lines>
  <Paragraphs>119</Paragraphs>
  <ScaleCrop>false</ScaleCrop>
  <LinksUpToDate>false</LinksUpToDate>
  <CharactersWithSpaces>59877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2018-10-20T04:05:00Z</dcterms:created>
  <dcterms:modified xsi:type="dcterms:W3CDTF">2018-10-20T04:06:00Z</dcterms:modified>
</cp:coreProperties>
</file>