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9BCA" w14:textId="16A7914B" w:rsidR="004A6F47" w:rsidRDefault="004A6F47" w:rsidP="004A6F47">
      <w:pPr>
        <w:jc w:val="right"/>
        <w:rPr>
          <w:rFonts w:ascii="Calibri" w:eastAsia="Calibri" w:hAnsi="Calibri" w:cs="Calibri"/>
          <w:b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sz w:val="28"/>
          <w:szCs w:val="28"/>
          <w:lang w:val="ru-RU"/>
        </w:rPr>
        <w:t>08.05</w:t>
      </w:r>
      <w:r w:rsidRPr="00D62040">
        <w:rPr>
          <w:rFonts w:ascii="Arial Narrow" w:hAnsi="Arial Narrow"/>
          <w:b/>
          <w:i/>
          <w:sz w:val="28"/>
          <w:szCs w:val="28"/>
          <w:lang w:val="ru-RU"/>
        </w:rPr>
        <w:t>.1</w:t>
      </w:r>
      <w:r>
        <w:rPr>
          <w:rFonts w:ascii="Arial Narrow" w:hAnsi="Arial Narrow"/>
          <w:b/>
          <w:i/>
          <w:sz w:val="28"/>
          <w:szCs w:val="28"/>
          <w:lang w:val="ru-RU"/>
        </w:rPr>
        <w:t xml:space="preserve">8  </w:t>
      </w:r>
      <w:r>
        <w:rPr>
          <w:rFonts w:ascii="Calibri" w:eastAsia="Calibri" w:hAnsi="Calibri" w:cs="Calibri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/>
          <w:b/>
          <w:i/>
          <w:sz w:val="28"/>
          <w:szCs w:val="28"/>
          <w:lang w:val="ru-RU"/>
        </w:rPr>
        <w:t xml:space="preserve">  12:00 </w:t>
      </w:r>
      <w:r>
        <w:rPr>
          <w:rFonts w:ascii="Calibri" w:eastAsia="Calibri" w:hAnsi="Calibri" w:cs="Calibri"/>
          <w:b/>
          <w:i/>
          <w:sz w:val="28"/>
          <w:szCs w:val="28"/>
          <w:lang w:val="ru-RU"/>
        </w:rPr>
        <w:t>рм</w:t>
      </w:r>
    </w:p>
    <w:p w14:paraId="357D95EE" w14:textId="77777777" w:rsidR="004A6F47" w:rsidRDefault="004A6F47" w:rsidP="004A6F47">
      <w:pPr>
        <w:jc w:val="right"/>
        <w:rPr>
          <w:rFonts w:ascii="Arial" w:hAnsi="Arial" w:cs="Arial"/>
          <w:i/>
          <w:sz w:val="32"/>
          <w:szCs w:val="32"/>
          <w:lang w:val="ru-RU"/>
        </w:rPr>
      </w:pPr>
    </w:p>
    <w:p w14:paraId="5C24C319" w14:textId="48046F32" w:rsidR="00CB1B10" w:rsidRPr="004A6F47" w:rsidRDefault="00CB1B10" w:rsidP="00CB1B10">
      <w:pPr>
        <w:rPr>
          <w:rFonts w:ascii="Arial Narrow" w:hAnsi="Arial Narrow"/>
          <w:b/>
          <w:i/>
          <w:sz w:val="28"/>
          <w:szCs w:val="28"/>
          <w:lang w:val="ru-RU"/>
        </w:rPr>
      </w:pPr>
      <w:r w:rsidRPr="004A6F47">
        <w:rPr>
          <w:rFonts w:ascii="Arial" w:hAnsi="Arial" w:cs="Arial"/>
          <w:b/>
          <w:i/>
          <w:sz w:val="32"/>
          <w:szCs w:val="32"/>
          <w:lang w:val="ru-RU"/>
        </w:rPr>
        <w:t xml:space="preserve">Сопровождение к десятинам:     </w:t>
      </w:r>
    </w:p>
    <w:p w14:paraId="095D7E89" w14:textId="77777777" w:rsidR="00CB1B10" w:rsidRPr="00FD664F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C0930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1F51">
        <w:rPr>
          <w:rFonts w:ascii="Arial" w:hAnsi="Arial" w:cs="Arial"/>
          <w:sz w:val="28"/>
          <w:szCs w:val="28"/>
          <w:lang w:val="ru-RU"/>
        </w:rPr>
        <w:t>За смирением следует страх Господень, богатство и слава и жизнь</w:t>
      </w:r>
      <w:r>
        <w:rPr>
          <w:rFonts w:ascii="Arial" w:hAnsi="Arial" w:cs="Arial"/>
          <w:sz w:val="28"/>
          <w:szCs w:val="28"/>
          <w:lang w:val="ru-RU"/>
        </w:rPr>
        <w:t xml:space="preserve"> (исцеление; здоровье; воскресение жизни)</w:t>
      </w:r>
      <w:r w:rsidRPr="003D1F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1F51">
        <w:rPr>
          <w:rFonts w:ascii="Arial" w:hAnsi="Arial" w:cs="Arial"/>
          <w:sz w:val="28"/>
          <w:szCs w:val="28"/>
          <w:u w:val="single"/>
          <w:lang w:val="ru-RU"/>
        </w:rPr>
        <w:t>Прит.22:4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1F51">
        <w:rPr>
          <w:rFonts w:ascii="Arial" w:hAnsi="Arial" w:cs="Arial"/>
          <w:sz w:val="28"/>
          <w:szCs w:val="28"/>
          <w:lang w:val="ru-RU"/>
        </w:rPr>
        <w:t>.</w:t>
      </w:r>
    </w:p>
    <w:p w14:paraId="488951DA" w14:textId="77777777" w:rsidR="00CB1B10" w:rsidRPr="00CA5E40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5E2BF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– Бог гордым противится, а смирённым даёт благодать – страх </w:t>
      </w:r>
      <w:r w:rsidRPr="003D1F51">
        <w:rPr>
          <w:rFonts w:ascii="Arial" w:hAnsi="Arial" w:cs="Arial"/>
          <w:sz w:val="28"/>
          <w:szCs w:val="28"/>
          <w:lang w:val="ru-RU"/>
        </w:rPr>
        <w:t>Господень, богатство и слава и жизнь</w:t>
      </w:r>
      <w:r>
        <w:rPr>
          <w:rFonts w:ascii="Arial" w:hAnsi="Arial" w:cs="Arial"/>
          <w:sz w:val="28"/>
          <w:szCs w:val="28"/>
          <w:lang w:val="ru-RU"/>
        </w:rPr>
        <w:t xml:space="preserve"> – это ни что иное, как выражение благодати Божией или же то, чем Бог вознаграждает и благодарит смирённых. </w:t>
      </w:r>
    </w:p>
    <w:p w14:paraId="7DA8AF52" w14:textId="77777777" w:rsidR="00CB1B10" w:rsidRPr="00AC4E68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AD93F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Представьте себе такую картину или такое шествие, где во главе парадной колоны, в роли военачальника выступает – смирение; за которым следует – страх Господень; богатство; слава; и заключает это великолепное шествие – жизнь воскресения, в предмете исцеления, от тления и смерти. </w:t>
      </w:r>
    </w:p>
    <w:p w14:paraId="774D147C" w14:textId="77777777" w:rsidR="00CB1B10" w:rsidRPr="00887CD7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7C7A4" w14:textId="77777777" w:rsidR="00CB1B10" w:rsidRPr="00425229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данной притче, смирение,</w:t>
      </w:r>
      <w:r w:rsidRPr="003D1F51">
        <w:rPr>
          <w:rFonts w:ascii="Arial" w:hAnsi="Arial" w:cs="Arial"/>
          <w:sz w:val="28"/>
          <w:szCs w:val="28"/>
          <w:lang w:val="ru-RU"/>
        </w:rPr>
        <w:t xml:space="preserve"> страх Господень, бо</w:t>
      </w:r>
      <w:r>
        <w:rPr>
          <w:rFonts w:ascii="Arial" w:hAnsi="Arial" w:cs="Arial"/>
          <w:sz w:val="28"/>
          <w:szCs w:val="28"/>
          <w:lang w:val="ru-RU"/>
        </w:rPr>
        <w:t>гатство,</w:t>
      </w:r>
      <w:r w:rsidRPr="003D1F51">
        <w:rPr>
          <w:rFonts w:ascii="Arial" w:hAnsi="Arial" w:cs="Arial"/>
          <w:sz w:val="28"/>
          <w:szCs w:val="28"/>
          <w:lang w:val="ru-RU"/>
        </w:rPr>
        <w:t xml:space="preserve"> слава и </w:t>
      </w:r>
      <w:r>
        <w:rPr>
          <w:rFonts w:ascii="Arial" w:hAnsi="Arial" w:cs="Arial"/>
          <w:sz w:val="28"/>
          <w:szCs w:val="28"/>
          <w:lang w:val="ru-RU"/>
        </w:rPr>
        <w:t xml:space="preserve">воскресение жизни – представлены как некие воинские ополчения, марширующие на военном параде, устроенным в честь победы над организованными силами тьмы.  </w:t>
      </w:r>
    </w:p>
    <w:p w14:paraId="2252BC51" w14:textId="77777777" w:rsidR="00CB1B10" w:rsidRPr="00887CD7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F2BD1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Что это за военачальник, который может вести за собою офицеров такого высокого ранга, в лице страха Господеня, богатства, славы и жизни, перед которыми отступает спецназ ада и бледнеют его лучшие когорты?</w:t>
      </w:r>
    </w:p>
    <w:p w14:paraId="7010DA33" w14:textId="77777777" w:rsidR="00CB1B10" w:rsidRPr="00D32A17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FB83C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0534">
        <w:rPr>
          <w:rFonts w:ascii="Arial" w:hAnsi="Arial" w:cs="Arial"/>
          <w:b/>
          <w:sz w:val="28"/>
          <w:szCs w:val="28"/>
          <w:lang w:val="ru-RU"/>
        </w:rPr>
        <w:t>Главнокомандующий</w:t>
      </w:r>
      <w:r>
        <w:rPr>
          <w:rFonts w:ascii="Arial" w:hAnsi="Arial" w:cs="Arial"/>
          <w:sz w:val="28"/>
          <w:szCs w:val="28"/>
          <w:lang w:val="ru-RU"/>
        </w:rPr>
        <w:t>, в ранге смирения, о котором здесь говорится – это плод смирения, который является правовым актом, поставленным во главу отношений человека с Богом.</w:t>
      </w:r>
    </w:p>
    <w:p w14:paraId="119BAA3F" w14:textId="77777777" w:rsidR="00CB1B10" w:rsidRPr="00B21231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EDB33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Основание и источник, из которого исходит смирение – это свойство кротости, которую можно обрести, через добровольное обязательство и посвящение самого себя в ученичество.</w:t>
      </w:r>
    </w:p>
    <w:p w14:paraId="4F8C02BA" w14:textId="77777777" w:rsidR="00CB1B10" w:rsidRPr="00C31175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1732F" w14:textId="77777777" w:rsidR="00CB1B10" w:rsidRPr="007C0158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C0158">
        <w:rPr>
          <w:rFonts w:ascii="Arial" w:hAnsi="Arial" w:cs="Arial"/>
          <w:sz w:val="28"/>
          <w:szCs w:val="28"/>
          <w:lang w:val="ru-RU"/>
        </w:rPr>
        <w:t xml:space="preserve">озьмите иго Мое на себя и научитесь от Меня, ибо Я кроток и смирен сердцем, и найдете покой душам вашим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0158">
        <w:rPr>
          <w:rFonts w:ascii="Arial" w:hAnsi="Arial" w:cs="Arial"/>
          <w:sz w:val="28"/>
          <w:szCs w:val="28"/>
          <w:u w:val="single"/>
          <w:lang w:val="ru-RU"/>
        </w:rPr>
        <w:t>Мф.11:29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BCB534" w14:textId="77777777" w:rsidR="00CB1B10" w:rsidRPr="00B21231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071A4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обладающий состоянием ученика и, не платящий цену за своё ученичество, никогда не сможет обладать кротостью, и смирением в отношениях с Богом.</w:t>
      </w:r>
      <w:r w:rsidRPr="007C01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что:</w:t>
      </w:r>
    </w:p>
    <w:p w14:paraId="6894940A" w14:textId="77777777" w:rsidR="00CB1B10" w:rsidRPr="005E1E2A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04051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1E2A">
        <w:rPr>
          <w:rFonts w:ascii="Arial" w:hAnsi="Arial" w:cs="Arial"/>
          <w:b/>
          <w:sz w:val="28"/>
          <w:szCs w:val="28"/>
          <w:lang w:val="ru-RU"/>
        </w:rPr>
        <w:lastRenderedPageBreak/>
        <w:t>Смирение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послушание, выраженное в решении и согласии – выполнять не свою волю, а волю Бога</w:t>
      </w:r>
      <w:r w:rsidRPr="005E1E2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такое послушание всегда связано с мудростью, в предмете страха Господня.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B0207E" w14:textId="77777777" w:rsidR="00CB1B10" w:rsidRPr="007F5912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B5D0A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следует учитывать, что когда в данной притче, речь заходит о богатстве, которое участвует в данном военном параде и находится в ополчении смирения, то это то богатство, под которым подразумевается наследие веры . . .</w:t>
      </w:r>
    </w:p>
    <w:p w14:paraId="248D0540" w14:textId="77777777" w:rsidR="00CB1B10" w:rsidRPr="007F5912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F4011" w14:textId="77777777" w:rsidR="00CB1B10" w:rsidRPr="007F5912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5912">
        <w:rPr>
          <w:rFonts w:ascii="Arial" w:hAnsi="Arial" w:cs="Arial"/>
          <w:sz w:val="28"/>
          <w:szCs w:val="28"/>
          <w:lang w:val="ru-RU"/>
        </w:rPr>
        <w:t xml:space="preserve">Послушайте, братия мои возлюбленные: не бедных ли мира избрал Бог быть богатыми верою и наследниками Царствия, которое Он обещал любящим Его?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F5912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7C60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5119A185" w14:textId="77777777" w:rsidR="00CB1B10" w:rsidRPr="005E1E2A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640E2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6001">
        <w:rPr>
          <w:rFonts w:ascii="Arial" w:hAnsi="Arial" w:cs="Arial"/>
          <w:b/>
          <w:sz w:val="28"/>
          <w:szCs w:val="28"/>
          <w:lang w:val="ru-RU"/>
        </w:rPr>
        <w:t>Плод смирения</w:t>
      </w:r>
      <w:r w:rsidRPr="0058626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5E1E2A">
        <w:rPr>
          <w:rFonts w:ascii="Arial" w:hAnsi="Arial" w:cs="Arial"/>
          <w:sz w:val="28"/>
          <w:szCs w:val="28"/>
          <w:lang w:val="ru-RU"/>
        </w:rPr>
        <w:t>добродетель</w:t>
      </w:r>
      <w:r>
        <w:rPr>
          <w:rFonts w:ascii="Arial" w:hAnsi="Arial" w:cs="Arial"/>
          <w:sz w:val="28"/>
          <w:szCs w:val="28"/>
          <w:lang w:val="ru-RU"/>
        </w:rPr>
        <w:t>, которая противоположна гордости, и является одной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из самых главных добродетелей. </w:t>
      </w:r>
    </w:p>
    <w:p w14:paraId="0B040894" w14:textId="77777777" w:rsidR="00CB1B10" w:rsidRPr="005E1E2A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9CD83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смирения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состоит в том, что человек не думает о себе</w:t>
      </w:r>
      <w:r>
        <w:rPr>
          <w:rFonts w:ascii="Arial" w:hAnsi="Arial" w:cs="Arial"/>
          <w:sz w:val="28"/>
          <w:szCs w:val="28"/>
          <w:lang w:val="ru-RU"/>
        </w:rPr>
        <w:t xml:space="preserve"> более чем должно думать. Смирённый человек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питает в своем сердце духовное убеждение, что ничего своего не имеет, а имеет только то, что дарует</w:t>
      </w:r>
      <w:r>
        <w:rPr>
          <w:rFonts w:ascii="Arial" w:hAnsi="Arial" w:cs="Arial"/>
          <w:sz w:val="28"/>
          <w:szCs w:val="28"/>
          <w:lang w:val="ru-RU"/>
        </w:rPr>
        <w:t xml:space="preserve"> ему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Бог, и что он ничего доброго не может сделать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E1E2A">
        <w:rPr>
          <w:rFonts w:ascii="Arial" w:hAnsi="Arial" w:cs="Arial"/>
          <w:sz w:val="28"/>
          <w:szCs w:val="28"/>
          <w:lang w:val="ru-RU"/>
        </w:rPr>
        <w:t xml:space="preserve"> без </w:t>
      </w:r>
      <w:r>
        <w:rPr>
          <w:rFonts w:ascii="Arial" w:hAnsi="Arial" w:cs="Arial"/>
          <w:sz w:val="28"/>
          <w:szCs w:val="28"/>
          <w:lang w:val="ru-RU"/>
        </w:rPr>
        <w:t>Божией помощи и благодати.</w:t>
      </w:r>
    </w:p>
    <w:p w14:paraId="3CDDF9D3" w14:textId="77777777" w:rsidR="00CB1B10" w:rsidRPr="005E1E2A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5E853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смирённый человек – это человек, обуздывающий сам себя, и смиряющий сам себя в соответствии заповедей Божиих. А исполнение любой заповеди Бога – это:</w:t>
      </w:r>
    </w:p>
    <w:p w14:paraId="056E755F" w14:textId="77777777" w:rsidR="00CB1B10" w:rsidRPr="00C31175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98058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Почитание Бога. </w:t>
      </w:r>
    </w:p>
    <w:p w14:paraId="10DDB113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Поклонение Богу. </w:t>
      </w:r>
    </w:p>
    <w:p w14:paraId="23DED82E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Выражение любви к Богу. </w:t>
      </w:r>
    </w:p>
    <w:p w14:paraId="371831FB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Представление интересов Бога.</w:t>
      </w:r>
    </w:p>
    <w:p w14:paraId="364238C9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Восхваление Бога.</w:t>
      </w:r>
    </w:p>
    <w:p w14:paraId="25893F41" w14:textId="77777777" w:rsidR="00CB1B10" w:rsidRPr="00D7503A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Признание над собою власти Бога.</w:t>
      </w:r>
    </w:p>
    <w:p w14:paraId="1D4C57FD" w14:textId="77777777" w:rsidR="00CB1B10" w:rsidRPr="00C31175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175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Удовлетворение алкания и жажды Бога.</w:t>
      </w:r>
    </w:p>
    <w:p w14:paraId="14D8414E" w14:textId="77777777" w:rsidR="00CB1B10" w:rsidRPr="00990E89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E103F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такой позицией и таким состоянием, путём исполнения заповедей Божиих, всегда будет бросать вызов любому виду проклятия – и всегда выйдет победителем.</w:t>
      </w:r>
    </w:p>
    <w:p w14:paraId="18D22299" w14:textId="77777777" w:rsidR="00CB1B10" w:rsidRPr="00990E89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5F5AA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318F">
        <w:rPr>
          <w:rFonts w:ascii="Arial" w:hAnsi="Arial" w:cs="Arial"/>
          <w:sz w:val="28"/>
          <w:szCs w:val="28"/>
          <w:lang w:val="ru-RU"/>
        </w:rPr>
        <w:t>И одна из заповедей, участвующая в победе над проклятием нищеты</w:t>
      </w:r>
      <w:r>
        <w:rPr>
          <w:rFonts w:ascii="Arial" w:hAnsi="Arial" w:cs="Arial"/>
          <w:sz w:val="28"/>
          <w:szCs w:val="28"/>
          <w:lang w:val="ru-RU"/>
        </w:rPr>
        <w:t xml:space="preserve"> и болезни,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выражается в отдавании Богу десятин и приношений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в соответствии</w:t>
      </w:r>
      <w:r>
        <w:rPr>
          <w:rFonts w:ascii="Arial" w:hAnsi="Arial" w:cs="Arial"/>
          <w:sz w:val="28"/>
          <w:szCs w:val="28"/>
          <w:lang w:val="ru-RU"/>
        </w:rPr>
        <w:t xml:space="preserve"> установленного Им порядка.</w:t>
      </w:r>
    </w:p>
    <w:p w14:paraId="3E2E496F" w14:textId="77777777" w:rsidR="00CB1B10" w:rsidRPr="00CA5E40" w:rsidRDefault="00CB1B10" w:rsidP="00CB1B1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3F687" w14:textId="77777777" w:rsidR="00CB1B10" w:rsidRDefault="00CB1B10" w:rsidP="00CB1B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E40">
        <w:rPr>
          <w:rFonts w:ascii="Arial" w:hAnsi="Arial" w:cs="Arial"/>
          <w:sz w:val="28"/>
          <w:szCs w:val="28"/>
          <w:lang w:val="ru-RU"/>
        </w:rPr>
        <w:t xml:space="preserve"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5E40">
        <w:rPr>
          <w:rFonts w:ascii="Arial" w:hAnsi="Arial" w:cs="Arial"/>
          <w:sz w:val="28"/>
          <w:szCs w:val="28"/>
          <w:u w:val="single"/>
          <w:lang w:val="ru-RU"/>
        </w:rPr>
        <w:t>Мал.3:10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4DDA282" w14:textId="77777777" w:rsidR="00AC720D" w:rsidRPr="004A6F47" w:rsidRDefault="00AC720D">
      <w:pPr>
        <w:rPr>
          <w:lang w:val="ru-RU"/>
        </w:rPr>
      </w:pPr>
      <w:bookmarkStart w:id="0" w:name="_GoBack"/>
      <w:bookmarkEnd w:id="0"/>
    </w:p>
    <w:sectPr w:rsidR="00AC720D" w:rsidRPr="004A6F47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0"/>
    <w:rsid w:val="004A6F47"/>
    <w:rsid w:val="005D1283"/>
    <w:rsid w:val="00AC720D"/>
    <w:rsid w:val="00CA53EA"/>
    <w:rsid w:val="00CB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50F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1B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3130</Characters>
  <Application>Microsoft Macintosh Word</Application>
  <DocSecurity>0</DocSecurity>
  <Lines>26</Lines>
  <Paragraphs>7</Paragraphs>
  <ScaleCrop>false</ScaleCrop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2018-08-05T22:01:00Z</dcterms:created>
  <dcterms:modified xsi:type="dcterms:W3CDTF">2018-08-13T07:49:00Z</dcterms:modified>
</cp:coreProperties>
</file>