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30C71" w14:textId="0A7759D7" w:rsidR="00AE3ECE" w:rsidRPr="00A203C5" w:rsidRDefault="00AE3ECE" w:rsidP="008E66A8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05.06.18 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1DE103B3" w14:textId="77777777" w:rsidR="00AE3ECE" w:rsidRPr="001F6F73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E32DF" w14:textId="7BB890DE" w:rsidR="008E66A8" w:rsidRPr="008E66A8" w:rsidRDefault="008E66A8" w:rsidP="00AE3EC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E66A8">
        <w:rPr>
          <w:rFonts w:ascii="Arial" w:hAnsi="Arial" w:cs="Arial"/>
          <w:b/>
          <w:i/>
          <w:sz w:val="32"/>
          <w:szCs w:val="32"/>
          <w:lang w:val="ru-RU"/>
        </w:rPr>
        <w:t xml:space="preserve">Сопровождение к десятинам:        </w:t>
      </w:r>
    </w:p>
    <w:p w14:paraId="5EB25D77" w14:textId="77777777" w:rsidR="008E66A8" w:rsidRDefault="008E66A8" w:rsidP="00AE3EC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C57A9CA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6F73">
        <w:rPr>
          <w:rFonts w:ascii="Arial" w:hAnsi="Arial" w:cs="Arial"/>
          <w:sz w:val="28"/>
          <w:szCs w:val="28"/>
          <w:lang w:val="ru-RU"/>
        </w:rPr>
        <w:t>Ибо так го</w:t>
      </w:r>
      <w:bookmarkStart w:id="0" w:name="_GoBack"/>
      <w:bookmarkEnd w:id="0"/>
      <w:r w:rsidRPr="001F6F73">
        <w:rPr>
          <w:rFonts w:ascii="Arial" w:hAnsi="Arial" w:cs="Arial"/>
          <w:sz w:val="28"/>
          <w:szCs w:val="28"/>
          <w:lang w:val="ru-RU"/>
        </w:rPr>
        <w:t xml:space="preserve">ворит Господь к мужам Иуды и Иерусалима: распашите себе новые нивы и не сейте между </w:t>
      </w:r>
      <w:proofErr w:type="gramStart"/>
      <w:r w:rsidRPr="001F6F73">
        <w:rPr>
          <w:rFonts w:ascii="Arial" w:hAnsi="Arial" w:cs="Arial"/>
          <w:sz w:val="28"/>
          <w:szCs w:val="28"/>
          <w:lang w:val="ru-RU"/>
        </w:rPr>
        <w:t>тернами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proofErr w:type="gramEnd"/>
      <w:r w:rsidRPr="001F6F73">
        <w:rPr>
          <w:rFonts w:ascii="Arial" w:hAnsi="Arial" w:cs="Arial"/>
          <w:sz w:val="28"/>
          <w:szCs w:val="28"/>
          <w:u w:val="single"/>
          <w:lang w:val="ru-RU"/>
        </w:rPr>
        <w:t>Иер.4:3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F6F73">
        <w:rPr>
          <w:rFonts w:ascii="Arial" w:hAnsi="Arial" w:cs="Arial"/>
          <w:sz w:val="28"/>
          <w:szCs w:val="28"/>
          <w:lang w:val="ru-RU"/>
        </w:rPr>
        <w:t>.</w:t>
      </w:r>
    </w:p>
    <w:p w14:paraId="2A199A54" w14:textId="77777777" w:rsidR="00AE3ECE" w:rsidRPr="001F6F73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24A3B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контексте, под распахиванием новых нив или новых пахотных полей, предназначенных для засевания семян, Писание образно подразумевает, обновление человеческого мышления, посредством ума Христова.</w:t>
      </w:r>
    </w:p>
    <w:p w14:paraId="11267860" w14:textId="77777777" w:rsidR="00AE3ECE" w:rsidRPr="00A203C5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4C488" w14:textId="77777777" w:rsidR="00AE3ECE" w:rsidRPr="00A203C5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Отложите</w:t>
      </w:r>
      <w:r w:rsidRPr="00A203C5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</w:t>
      </w:r>
      <w:r>
        <w:rPr>
          <w:rFonts w:ascii="Arial" w:hAnsi="Arial" w:cs="Arial"/>
          <w:sz w:val="28"/>
          <w:szCs w:val="28"/>
          <w:lang w:val="ru-RU"/>
        </w:rPr>
        <w:t>и обновитесь</w:t>
      </w:r>
      <w:r w:rsidRPr="00A203C5">
        <w:rPr>
          <w:rFonts w:ascii="Arial" w:hAnsi="Arial" w:cs="Arial"/>
          <w:sz w:val="28"/>
          <w:szCs w:val="28"/>
          <w:lang w:val="ru-RU"/>
        </w:rPr>
        <w:t xml:space="preserve"> духом ума вашего </w:t>
      </w:r>
      <w:r>
        <w:rPr>
          <w:rFonts w:ascii="Arial" w:hAnsi="Arial" w:cs="Arial"/>
          <w:sz w:val="28"/>
          <w:szCs w:val="28"/>
          <w:lang w:val="ru-RU"/>
        </w:rPr>
        <w:t>и облекитесь</w:t>
      </w:r>
      <w:r w:rsidRPr="00A203C5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03C5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03C5">
        <w:rPr>
          <w:rFonts w:ascii="Arial" w:hAnsi="Arial" w:cs="Arial"/>
          <w:sz w:val="28"/>
          <w:szCs w:val="28"/>
          <w:lang w:val="ru-RU"/>
        </w:rPr>
        <w:t>.</w:t>
      </w:r>
    </w:p>
    <w:p w14:paraId="62545E16" w14:textId="77777777" w:rsidR="00AE3ECE" w:rsidRPr="00A2090F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A532C" w14:textId="77777777" w:rsidR="00AE3ECE" w:rsidRPr="00E71A0B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не сеять между тернами означает – не преследовать собственных интересов. А, посему, человек, преследующий собственные интересы или желания – сеет между тернами.</w:t>
      </w:r>
    </w:p>
    <w:p w14:paraId="7645AF60" w14:textId="77777777" w:rsidR="00AE3ECE" w:rsidRPr="00714B09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5E165" w14:textId="77777777" w:rsidR="00AE3ECE" w:rsidRPr="00714B09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B09">
        <w:rPr>
          <w:rFonts w:ascii="Arial" w:hAnsi="Arial" w:cs="Arial"/>
          <w:sz w:val="28"/>
          <w:szCs w:val="28"/>
          <w:lang w:val="ru-RU"/>
        </w:rPr>
        <w:t xml:space="preserve">А посеянное в тернии означает того, кто слышит слово, но забота века сего и обольщение богатства заглушает слово, и оно </w:t>
      </w:r>
    </w:p>
    <w:p w14:paraId="6184D2B4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B09">
        <w:rPr>
          <w:rFonts w:ascii="Arial" w:hAnsi="Arial" w:cs="Arial"/>
          <w:sz w:val="28"/>
          <w:szCs w:val="28"/>
          <w:lang w:val="ru-RU"/>
        </w:rPr>
        <w:t xml:space="preserve">бывает бесплодно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4B09">
        <w:rPr>
          <w:rFonts w:ascii="Arial" w:hAnsi="Arial" w:cs="Arial"/>
          <w:sz w:val="28"/>
          <w:szCs w:val="28"/>
          <w:u w:val="single"/>
          <w:lang w:val="ru-RU"/>
        </w:rPr>
        <w:t>Мф.13:22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4B09">
        <w:rPr>
          <w:rFonts w:ascii="Arial" w:hAnsi="Arial" w:cs="Arial"/>
          <w:sz w:val="28"/>
          <w:szCs w:val="28"/>
          <w:lang w:val="ru-RU"/>
        </w:rPr>
        <w:t>.</w:t>
      </w:r>
    </w:p>
    <w:p w14:paraId="3F943CA0" w14:textId="77777777" w:rsidR="00AE3ECE" w:rsidRPr="00A2090F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69BEB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не против того, чтобы человек процветал материально. Однако, если человек отдавая десятины и приношения, преследует цели процветания – он сеет между тернами.</w:t>
      </w:r>
    </w:p>
    <w:p w14:paraId="0DF85F64" w14:textId="77777777" w:rsidR="00AE3ECE" w:rsidRPr="00A2090F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02AB7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забота об умножении материальных благ является исключительной прерогативой Бога. В то время как прерогативой человека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 и приношений – является поиск Царства Небесного или познавание воли Божией.</w:t>
      </w:r>
    </w:p>
    <w:p w14:paraId="4623687A" w14:textId="77777777" w:rsidR="00AE3ECE" w:rsidRPr="00A2090F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BDA6C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090F">
        <w:rPr>
          <w:rFonts w:ascii="Arial" w:hAnsi="Arial" w:cs="Arial"/>
          <w:sz w:val="28"/>
          <w:szCs w:val="28"/>
          <w:lang w:val="ru-RU"/>
        </w:rPr>
        <w:t xml:space="preserve">Ищите же прежде Царства Божия и правды Его, и это все приложится вам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2090F">
        <w:rPr>
          <w:rFonts w:ascii="Arial" w:hAnsi="Arial" w:cs="Arial"/>
          <w:sz w:val="28"/>
          <w:szCs w:val="28"/>
          <w:u w:val="single"/>
          <w:lang w:val="ru-RU"/>
        </w:rPr>
        <w:t>Мф.6:33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090F">
        <w:rPr>
          <w:rFonts w:ascii="Arial" w:hAnsi="Arial" w:cs="Arial"/>
          <w:sz w:val="28"/>
          <w:szCs w:val="28"/>
          <w:lang w:val="ru-RU"/>
        </w:rPr>
        <w:t>.</w:t>
      </w:r>
    </w:p>
    <w:p w14:paraId="5FA753B9" w14:textId="77777777" w:rsidR="00AE3ECE" w:rsidRPr="00A2090F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3CF07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разуметь, что всякое обетование Бога, которое предлагается человеку в семени Слова, является заповедью.</w:t>
      </w:r>
    </w:p>
    <w:p w14:paraId="116A0BD3" w14:textId="77777777" w:rsidR="00AE3ECE" w:rsidRPr="001356F2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44DAF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Исполняя заповедь, мы вначале затрачиваем усилия и время на распахивание новых нив или на расширение своих познаний о Боге чтобы, таким образом, познавать волю Божию сегодня, глубже и шире, чем вчера и третьего дня.</w:t>
      </w:r>
    </w:p>
    <w:p w14:paraId="3934F69C" w14:textId="77777777" w:rsidR="00AE3ECE" w:rsidRPr="007B6A38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595D0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затем сеем семя, в предмете наших десятин и приношений, и таким образом, исполняем условие, которое даёт Богу право дать нам способность пожать само благословение, заключённое в данном обетовании.</w:t>
      </w:r>
    </w:p>
    <w:p w14:paraId="65B12FEA" w14:textId="77777777" w:rsidR="00AE3ECE" w:rsidRPr="001356F2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81EAA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прежде чем наследовать любое из обетований Божиих, данных нам в семени клятвенного Слова.</w:t>
      </w:r>
    </w:p>
    <w:p w14:paraId="560D46DC" w14:textId="77777777" w:rsidR="00AE3ECE" w:rsidRPr="00E71A0B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43D5D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семя необходимо поместить в дух обновлённого мышления. Потому, что реализация любого обетования, данного Богом – это совместная работа Бога и человека на поле его духа.</w:t>
      </w:r>
    </w:p>
    <w:p w14:paraId="5E92F1A6" w14:textId="77777777" w:rsidR="00AE3ECE" w:rsidRPr="0088564B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D577A" w14:textId="77777777" w:rsidR="00AE3ECE" w:rsidRPr="00D018C4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Использование обетований Божиих для восполнения желаний, исходящих из плоти – это посев в плоть или в тернии. А, использование обетований Божиих для восполнения желаний, исходящих из обновлённого духом мышления – посев в дух.</w:t>
      </w:r>
    </w:p>
    <w:p w14:paraId="2021CBEC" w14:textId="77777777" w:rsidR="00AE3ECE" w:rsidRPr="0088564B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8E617" w14:textId="77777777" w:rsidR="00AE3ECE" w:rsidRPr="0088564B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88564B">
        <w:rPr>
          <w:rFonts w:ascii="Arial" w:hAnsi="Arial" w:cs="Arial"/>
          <w:sz w:val="28"/>
          <w:szCs w:val="28"/>
          <w:lang w:val="ru-RU"/>
        </w:rPr>
        <w:t xml:space="preserve">еющий в плоть свою от плоти пожнет тление, а сеющий в дух от духа пожнет жизнь вечную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8564B">
        <w:rPr>
          <w:rFonts w:ascii="Arial" w:hAnsi="Arial" w:cs="Arial"/>
          <w:sz w:val="28"/>
          <w:szCs w:val="28"/>
          <w:u w:val="single"/>
          <w:lang w:val="ru-RU"/>
        </w:rPr>
        <w:t>Гал.6:8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564B">
        <w:rPr>
          <w:rFonts w:ascii="Arial" w:hAnsi="Arial" w:cs="Arial"/>
          <w:sz w:val="28"/>
          <w:szCs w:val="28"/>
          <w:lang w:val="ru-RU"/>
        </w:rPr>
        <w:t>.</w:t>
      </w:r>
    </w:p>
    <w:p w14:paraId="43BFD387" w14:textId="77777777" w:rsidR="00AE3ECE" w:rsidRPr="00D018C4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2AD59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следует, что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того, что находится в нашем распоряжении, но принадлежит Богу – мы ищем развитие в нашей сущности Царства Небесного и его силы.</w:t>
      </w:r>
    </w:p>
    <w:p w14:paraId="1A60F7DE" w14:textId="77777777" w:rsidR="00AE3ECE" w:rsidRPr="00D018C4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1AC89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Бог, используя выполнение данного Им условия, получает на этих условиях от нас право – излить на нас благословения до избытка. Бог любит благословлять, но только на Своих условиях.</w:t>
      </w:r>
    </w:p>
    <w:p w14:paraId="6214AFAD" w14:textId="77777777" w:rsidR="00AE3ECE" w:rsidRPr="00D018C4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46A9F" w14:textId="77777777" w:rsidR="00AE3ECE" w:rsidRPr="00D018C4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18C4">
        <w:rPr>
          <w:rFonts w:ascii="Arial" w:hAnsi="Arial" w:cs="Arial"/>
          <w:sz w:val="28"/>
          <w:szCs w:val="28"/>
          <w:lang w:val="ru-RU"/>
        </w:rPr>
        <w:t xml:space="preserve">Принесите все десятины в дом хранилища, чтобы в доме Моем была пища, и хотя в этом испытайте Меня, говорит Господь </w:t>
      </w:r>
      <w:proofErr w:type="spellStart"/>
      <w:r w:rsidRPr="00D018C4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D018C4">
        <w:rPr>
          <w:rFonts w:ascii="Arial" w:hAnsi="Arial" w:cs="Arial"/>
          <w:sz w:val="28"/>
          <w:szCs w:val="28"/>
          <w:lang w:val="ru-RU"/>
        </w:rPr>
        <w:t xml:space="preserve">: не открою ли Я для вас отверстий небесных и не изолью ли на вас благословения до избытка?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018C4">
        <w:rPr>
          <w:rFonts w:ascii="Arial" w:hAnsi="Arial" w:cs="Arial"/>
          <w:sz w:val="28"/>
          <w:szCs w:val="28"/>
          <w:u w:val="single"/>
          <w:lang w:val="ru-RU"/>
        </w:rPr>
        <w:t>Мал.3:10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49B2962" w14:textId="77777777" w:rsidR="00AE3ECE" w:rsidRPr="001356F2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F635A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распахивать новые нивы означает – поклоняясь Богу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Ему десятин и приношений, искать Его Лица, выражать к Нему свою любовь, и признавать над собою Его власть. Благодаря чего, Он обещает нам явить и Свою руку.</w:t>
      </w:r>
    </w:p>
    <w:p w14:paraId="5AE349DD" w14:textId="77777777" w:rsidR="00AE3ECE" w:rsidRPr="00942FE4" w:rsidRDefault="00AE3ECE" w:rsidP="00AE3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578C7" w14:textId="77777777" w:rsidR="00AE3ECE" w:rsidRDefault="00AE3ECE" w:rsidP="00AE3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мы в сеянии десятин ищем Его руки то, скорее всего не увидим, ни того, ни другого.</w:t>
      </w:r>
    </w:p>
    <w:p w14:paraId="4C9AFF2B" w14:textId="55FE2F57" w:rsidR="00AC720D" w:rsidRPr="008E66A8" w:rsidRDefault="00AC720D" w:rsidP="00AE3ECE">
      <w:pPr>
        <w:rPr>
          <w:lang w:val="ru-RU"/>
        </w:rPr>
      </w:pPr>
    </w:p>
    <w:sectPr w:rsidR="00AC720D" w:rsidRPr="008E66A8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CE"/>
    <w:rsid w:val="005D1283"/>
    <w:rsid w:val="008E66A8"/>
    <w:rsid w:val="00AC720D"/>
    <w:rsid w:val="00AE3ECE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AD0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3E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Macintosh Word</Application>
  <DocSecurity>0</DocSecurity>
  <Lines>24</Lines>
  <Paragraphs>6</Paragraphs>
  <ScaleCrop>false</ScaleCrop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2018-05-06T21:53:00Z</dcterms:created>
  <dcterms:modified xsi:type="dcterms:W3CDTF">2018-05-10T21:30:00Z</dcterms:modified>
</cp:coreProperties>
</file>