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37F40" w14:textId="77777777" w:rsidR="00B6160E" w:rsidRPr="00CC340B" w:rsidRDefault="00B6160E" w:rsidP="00B6160E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01.26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0A05A7A6" w14:textId="77777777" w:rsidR="00B6160E" w:rsidRPr="00A94E27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FD4647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307DC366" w14:textId="77777777" w:rsidR="00B6160E" w:rsidRPr="00FC5139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BDDCF8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05D309C9" w14:textId="77777777" w:rsidR="00B6160E" w:rsidRPr="00A872F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B28E2" w14:textId="77777777" w:rsidR="00B6160E" w:rsidRPr="00B73C0E" w:rsidRDefault="00B6160E" w:rsidP="00B6160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6ECC16CD" w14:textId="77777777" w:rsidR="00B6160E" w:rsidRPr="00B73C0E" w:rsidRDefault="00B6160E" w:rsidP="00B6160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2693B939" w14:textId="77777777" w:rsidR="00B6160E" w:rsidRPr="00B73C0E" w:rsidRDefault="00B6160E" w:rsidP="00B6160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C359833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7F1CA3DB" w14:textId="77777777" w:rsidR="00B6160E" w:rsidRPr="00FD6BC7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705C4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5634F7C2" w14:textId="77777777" w:rsidR="00B6160E" w:rsidRPr="00FD6BC7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1B939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47FBA130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1B639458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563EA8A4" w14:textId="77777777" w:rsidR="00B6160E" w:rsidRPr="00AE2179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89004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5B19CDA2" w14:textId="77777777" w:rsidR="00B6160E" w:rsidRPr="00AE2179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F29413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002756AD" w14:textId="77777777" w:rsidR="00B6160E" w:rsidRPr="00301BB1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4E00D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078404DB" w14:textId="77777777" w:rsidR="00B6160E" w:rsidRPr="00CF7EC0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BAF4E6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 необходима помощь Бога, в достоинстве Его искупительной милости.</w:t>
      </w:r>
    </w:p>
    <w:p w14:paraId="15520E54" w14:textId="77777777" w:rsidR="00B6160E" w:rsidRPr="00E9028F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7FC726D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7ABE8521" w14:textId="77777777" w:rsidR="00B6160E" w:rsidRPr="0047208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063267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5AC89D84" w14:textId="77777777" w:rsidR="00B6160E" w:rsidRPr="000F254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4FB3C8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55B0EFE6" w14:textId="77777777" w:rsidR="00B6160E" w:rsidRPr="00EF57C8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FF02823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3B40C1E6" w14:textId="77777777" w:rsidR="00B6160E" w:rsidRPr="00A502F2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B5FB5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527383B6" w14:textId="77777777" w:rsidR="00B6160E" w:rsidRPr="00A502F2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0B89B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2F06E3D5" w14:textId="77777777" w:rsidR="00B6160E" w:rsidRPr="00211805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F2DD5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7C6E1AD8" w14:textId="77777777" w:rsidR="00B6160E" w:rsidRPr="00A502F2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8C1D6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160101D7" w14:textId="77777777" w:rsidR="00B6160E" w:rsidRPr="00A502F2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05971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6B6410B3" w14:textId="77777777" w:rsidR="00B6160E" w:rsidRPr="00211805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E19C42" w14:textId="77777777" w:rsidR="00B6160E" w:rsidRPr="00DD2337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02348C49" w14:textId="77777777" w:rsidR="00B6160E" w:rsidRPr="00DD2337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68D2F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содержания</w:t>
      </w:r>
      <w:r w:rsidRPr="00F408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данной молитвы, мы установили, что причиной для её высвобождения, послужила определённая категория врагов, которая противостояла Давиду. Это, во-первых:</w:t>
      </w:r>
    </w:p>
    <w:p w14:paraId="7193148C" w14:textId="77777777" w:rsidR="00B6160E" w:rsidRPr="00300147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832D9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Собственная плоть Давида.</w:t>
      </w:r>
    </w:p>
    <w:p w14:paraId="2E138F91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Персонифицированный грех.</w:t>
      </w:r>
    </w:p>
    <w:p w14:paraId="3F777442" w14:textId="77777777" w:rsidR="00B6160E" w:rsidRPr="001773C8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Персонифицированная смерть.</w:t>
      </w:r>
    </w:p>
    <w:p w14:paraId="64B3E5DC" w14:textId="77777777" w:rsidR="00B6160E" w:rsidRPr="00300147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6199D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Давиду, а равно и нам, рано услышать милость Божию – нам, подобно Давиду, необходимо было представить Богу, некое юридическое основание или некое право.</w:t>
      </w:r>
    </w:p>
    <w:p w14:paraId="07917D12" w14:textId="77777777" w:rsidR="00B6160E" w:rsidRPr="00300147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7D7A1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доказательствами, в данной молитве, как мы уже ранее отметили, послужили десять уникальных в своём роде аргументов, обуславливающих право, быть услышанным Богом. А посему, приводя в своей молитве аргументы, Давид говорил; «услышь меня»:</w:t>
      </w:r>
    </w:p>
    <w:p w14:paraId="57982F40" w14:textId="77777777" w:rsidR="00B6160E" w:rsidRPr="00F25DD7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99C85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7CD64DDD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4476164A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0141EA3B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58C388A3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605DBFB0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078FAC84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2DD9F4CF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1D916D29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6F158E11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28F809A7" w14:textId="77777777" w:rsidR="00B6160E" w:rsidRPr="00F25DD7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71FA9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пребывающего в сердце Давида – это доказательства, что в его сердце, пребывала истина и правда, которые являлись для Бога юридическим основанием, дающим возможность, услышать Давида, и встать на сторону Давида, в его противостоянии с имеющимися у него врагами. И, остановились на исследовании второго аргумента.</w:t>
      </w:r>
    </w:p>
    <w:p w14:paraId="16A687FD" w14:textId="77777777" w:rsidR="00B6160E" w:rsidRPr="0052775A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BB67A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это, приведённое Давидом доказательство, что в его сердце, запечатлена была память, дней древних и всех дел, совершённых Богом в этих древних днях. </w:t>
      </w:r>
    </w:p>
    <w:p w14:paraId="75541752" w14:textId="77777777" w:rsidR="00B6160E" w:rsidRPr="00444EF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F9D0D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откровению Святого Духа, образ этого доказательства, мы стали рассматривать, в судном наперснике Первосвященника, который являлся – предметом уникальной и постоянной памяти пред Богом, определяющего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эталон постоянной молитвы.</w:t>
      </w:r>
    </w:p>
    <w:p w14:paraId="1008C3BB" w14:textId="77777777" w:rsidR="00B6160E" w:rsidRPr="00444EF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9A5C4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создавался судный наперсник, и обслуживал только один предмет – это слияние Урима и Туммима, в сердце человека; что, позволяло Богу, слышать человека, а человеку, позволяло слышать Бога.</w:t>
      </w:r>
    </w:p>
    <w:p w14:paraId="136918F6" w14:textId="77777777" w:rsidR="00B6160E" w:rsidRPr="00F25DD7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EF5728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быть услышанным Богом, в откровениях Его Урима – необходимо было, сохранять в своей памяти дела Божии, в предмете Его Туммима, которые Бог совершил в древних днях. </w:t>
      </w:r>
    </w:p>
    <w:p w14:paraId="15EF5F71" w14:textId="77777777" w:rsidR="00B6160E" w:rsidRPr="005D3642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D3796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>, как предмет постоянной памяти пред Богом – это сакральный образ формата постоянной молитвы, дающей Богу основание, выполнять Свою волю, на планете Земля. А посему:</w:t>
      </w:r>
    </w:p>
    <w:p w14:paraId="30BA3E8C" w14:textId="77777777" w:rsidR="00B6160E" w:rsidRPr="00252B28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E5E84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Молитва, не соответствующая требованиям и характеристикам «судного наперсника», не имеет права, называться молитвой. </w:t>
      </w:r>
    </w:p>
    <w:p w14:paraId="007CF01C" w14:textId="77777777" w:rsidR="00B6160E" w:rsidRPr="00C96EAE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1402EA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человек, молящийся такой молитвой, не имеет права, называться воином молитвы. В силу чего и, не имеет права приступать к Богу в достоинстве ходатая.</w:t>
      </w:r>
    </w:p>
    <w:p w14:paraId="1EC0B350" w14:textId="77777777" w:rsidR="00B6160E" w:rsidRPr="00C22AD9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BBD02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– только формат постоянной молитвы, представленный в судном наперснике Первосвященника, даёт нам право, приступать к Богу, и входить во Святилище, как царям и священникам Богу, чтобы представлять ходатайства, преследующие интересы Его воли.</w:t>
      </w:r>
    </w:p>
    <w:p w14:paraId="147ED15E" w14:textId="77777777" w:rsidR="00B6160E" w:rsidRPr="005B4371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2BC3E" w14:textId="77777777" w:rsidR="00B6160E" w:rsidRDefault="00B6160E" w:rsidP="00B6160E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Септуагинте</w:t>
      </w:r>
      <w:r>
        <w:rPr>
          <w:rFonts w:ascii="Arial" w:hAnsi="Arial" w:cs="Arial"/>
          <w:color w:val="333333"/>
          <w:sz w:val="28"/>
          <w:szCs w:val="28"/>
          <w:lang w:val="ru-RU"/>
        </w:rPr>
        <w:t>,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  <w:r w:rsidRPr="009D7031">
        <w:rPr>
          <w:rFonts w:ascii="Arial" w:hAnsi="Arial" w:cs="Arial"/>
          <w:sz w:val="28"/>
          <w:szCs w:val="28"/>
          <w:lang w:val="ru-RU"/>
        </w:rPr>
        <w:t>Так, как посредством Урима и Туммима</w:t>
      </w:r>
      <w:r>
        <w:rPr>
          <w:rFonts w:ascii="Arial" w:hAnsi="Arial" w:cs="Arial"/>
          <w:sz w:val="28"/>
          <w:szCs w:val="28"/>
          <w:lang w:val="ru-RU"/>
        </w:rPr>
        <w:t>, содержащегося в судном наперснике, Бог мог сообщать человеку Свой суд.</w:t>
      </w:r>
    </w:p>
    <w:p w14:paraId="156C801A" w14:textId="77777777" w:rsidR="00B6160E" w:rsidRPr="00AB3D3B" w:rsidRDefault="00B6160E" w:rsidP="00B6160E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7E7B164C" w14:textId="77777777" w:rsidR="00B6160E" w:rsidRDefault="00B6160E" w:rsidP="00B6160E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представлял совесть человека, очищенную от мёртвых дел, на скрижалях которой, как на печати, в двенадцати именах патриархов, был запечатлён образ учения Иисуса Христа, пришедшего во плоти.</w:t>
      </w:r>
    </w:p>
    <w:p w14:paraId="53134BEF" w14:textId="77777777" w:rsidR="00B6160E" w:rsidRPr="00AB3D3B" w:rsidRDefault="00B6160E" w:rsidP="00B6160E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2654E013" w14:textId="77777777" w:rsidR="00B6160E" w:rsidRPr="002A6318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</w:t>
      </w:r>
      <w:r>
        <w:rPr>
          <w:rFonts w:ascii="Arial" w:hAnsi="Arial" w:cs="Arial"/>
          <w:sz w:val="28"/>
          <w:szCs w:val="28"/>
          <w:lang w:val="ru-RU"/>
        </w:rPr>
        <w:t>призвана была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давать Богу право</w:t>
      </w:r>
      <w:r>
        <w:rPr>
          <w:rFonts w:ascii="Arial" w:hAnsi="Arial" w:cs="Arial"/>
          <w:sz w:val="28"/>
          <w:szCs w:val="28"/>
          <w:lang w:val="ru-RU"/>
        </w:rPr>
        <w:t>, действовать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212500FC" w14:textId="77777777" w:rsidR="00B6160E" w:rsidRPr="0072437A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39359" w14:textId="77777777" w:rsidR="00B6160E" w:rsidRPr="00252B28" w:rsidRDefault="00B6160E" w:rsidP="00B6160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 определённом формате, мы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уже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рассмотрели размеры и род материала, из которого должен был устрояться судный наперсник, которому мы призваны соответствовать, в своём духе. И</w:t>
      </w:r>
      <w:r>
        <w:rPr>
          <w:rStyle w:val="Emphasis"/>
          <w:rFonts w:ascii="Arial" w:hAnsi="Arial" w:cs="Arial"/>
          <w:b/>
          <w:color w:val="333333"/>
          <w:sz w:val="28"/>
          <w:szCs w:val="28"/>
          <w:lang w:val="ru-RU"/>
        </w:rPr>
        <w:t>,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остановились на следующем требовании,</w:t>
      </w:r>
      <w:r w:rsidRPr="003371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гласит:</w:t>
      </w:r>
    </w:p>
    <w:p w14:paraId="555881F7" w14:textId="77777777" w:rsidR="00B6160E" w:rsidRPr="00AF4701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EC941" w14:textId="77777777" w:rsidR="00B6160E" w:rsidRPr="00AF4701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7DFBAB5C" w14:textId="77777777" w:rsidR="00B6160E" w:rsidRPr="00AF4701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9E614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3A2C5845" w14:textId="77777777" w:rsidR="00B6160E" w:rsidRPr="00A37405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432216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</w:t>
      </w: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 и начальство Слова Божия, содержащиеся в учении Иисуса Христа, пришедшего во плоти, которое мы, как поклонники Бога, призваны представлять в основании своей постоянной молитвы.</w:t>
      </w:r>
    </w:p>
    <w:p w14:paraId="747F89B8" w14:textId="77777777" w:rsidR="00B6160E" w:rsidRPr="004A0C4C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D34EFA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513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5489C5D4" w14:textId="77777777" w:rsidR="00B6160E" w:rsidRPr="00C355A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73D44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2D763F15" w14:textId="77777777" w:rsidR="00B6160E" w:rsidRPr="00160513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ED941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 </w:t>
      </w:r>
    </w:p>
    <w:p w14:paraId="4DC1572C" w14:textId="77777777" w:rsidR="00B6160E" w:rsidRPr="00ED7C30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A148B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наперсника, </w:t>
      </w:r>
      <w:r>
        <w:rPr>
          <w:rFonts w:ascii="Arial" w:hAnsi="Arial" w:cs="Arial"/>
          <w:sz w:val="28"/>
          <w:szCs w:val="28"/>
          <w:lang w:val="ru-RU"/>
        </w:rPr>
        <w:t>в нашем сердце 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в устройстве Царства Небесного, в образе Дерева жизни.  </w:t>
      </w:r>
    </w:p>
    <w:p w14:paraId="0832DF02" w14:textId="77777777" w:rsidR="00B6160E" w:rsidRPr="008E6329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20048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3BF1989B" w14:textId="77777777" w:rsidR="00B6160E" w:rsidRPr="00B0767E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852F7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как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2913B3B6" w14:textId="77777777" w:rsidR="00B6160E" w:rsidRPr="00B017A6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E208C2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и 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исполнять, функции золотого ковчега – это Урим и Туммим.</w:t>
      </w:r>
    </w:p>
    <w:p w14:paraId="4176EACB" w14:textId="77777777" w:rsidR="00B6160E" w:rsidRPr="00B017A6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A5261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2ED7048B" w14:textId="77777777" w:rsidR="00B6160E" w:rsidRPr="00B017A6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60FE8" w14:textId="77777777" w:rsidR="00B6160E" w:rsidRPr="001D1EB6" w:rsidRDefault="00B6160E" w:rsidP="00B6160E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  <w:r>
        <w:rPr>
          <w:rFonts w:ascii="Arial" w:hAnsi="Arial" w:cs="Arial"/>
          <w:sz w:val="28"/>
          <w:szCs w:val="28"/>
          <w:lang w:val="ru-RU" w:eastAsia="ru-RU"/>
        </w:rPr>
        <w:t>Так, например: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742CEEBA" w14:textId="77777777" w:rsidR="00B6160E" w:rsidRPr="00B017A6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F3F4A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Десятословие, внутри Ковчега Завета – являлось истиной – это образ Христа. И эту истину, в судном наперснике представлял –Туммим, под которым подразумевалось учение Христово. </w:t>
      </w:r>
    </w:p>
    <w:p w14:paraId="7BBC0579" w14:textId="77777777" w:rsidR="00B6160E" w:rsidRPr="006343D6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2ADC14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Свет откровения, которое человек мог получать над крышкой Ковчега Завета, в судном наперснике представлял Урим, под которым подразумевался Святой Дух. А посему:</w:t>
      </w:r>
    </w:p>
    <w:p w14:paraId="4249E579" w14:textId="77777777" w:rsidR="00B6160E" w:rsidRPr="001D1EB6" w:rsidRDefault="00B6160E" w:rsidP="00B6160E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7F536B0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определяться,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была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истина</w:t>
      </w:r>
      <w:r>
        <w:rPr>
          <w:rFonts w:ascii="Arial" w:hAnsi="Arial" w:cs="Arial"/>
          <w:sz w:val="28"/>
          <w:szCs w:val="28"/>
          <w:lang w:val="ru-RU" w:eastAsia="ru-RU"/>
        </w:rPr>
        <w:t>, в образе Туммима, в границах которого Урим, в образе Святого Духа, мог раскрывать тайну Туммима.</w:t>
      </w:r>
    </w:p>
    <w:p w14:paraId="053FCEB7" w14:textId="77777777" w:rsidR="00B6160E" w:rsidRPr="003C4D69" w:rsidRDefault="00B6160E" w:rsidP="00B6160E">
      <w:pPr>
        <w:rPr>
          <w:rFonts w:ascii="Arial" w:hAnsi="Arial" w:cs="Arial"/>
          <w:sz w:val="16"/>
          <w:szCs w:val="16"/>
          <w:lang w:val="ru-RU" w:eastAsia="ru-RU"/>
        </w:rPr>
      </w:pPr>
    </w:p>
    <w:p w14:paraId="7BE9EE9C" w14:textId="77777777" w:rsidR="00B6160E" w:rsidRPr="003C4D69" w:rsidRDefault="00B6160E" w:rsidP="00B6160E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5873D659" w14:textId="77777777" w:rsidR="00B6160E" w:rsidRPr="0059123C" w:rsidRDefault="00B6160E" w:rsidP="00B6160E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6EF301F3" w14:textId="77777777" w:rsidR="00B6160E" w:rsidRPr="0059123C" w:rsidRDefault="00B6160E" w:rsidP="00B6160E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Мы отметили, что содружество Туммима и Урима, в сердце человека – это слияние между собою, двух форматов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7B9EBD83" w14:textId="77777777" w:rsidR="00B6160E" w:rsidRPr="0059123C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D93CB5" w14:textId="77777777" w:rsidR="00B6160E" w:rsidRPr="0059123C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пять свойств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первых пяти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 xml:space="preserve"> в исполнение,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на планете земля. И,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шестом свойстве – 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это </w:t>
      </w:r>
      <w:r w:rsidRPr="00AC7797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1411">
        <w:rPr>
          <w:rFonts w:ascii="Arial" w:hAnsi="Arial" w:cs="Arial"/>
          <w:b/>
          <w:sz w:val="28"/>
          <w:szCs w:val="28"/>
          <w:lang w:val="ru-RU"/>
        </w:rPr>
        <w:t>драгоценн</w:t>
      </w:r>
      <w:r>
        <w:rPr>
          <w:rFonts w:ascii="Arial" w:hAnsi="Arial" w:cs="Arial"/>
          <w:b/>
          <w:sz w:val="28"/>
          <w:szCs w:val="28"/>
          <w:lang w:val="ru-RU"/>
        </w:rPr>
        <w:t>ого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камн</w:t>
      </w:r>
      <w:r>
        <w:rPr>
          <w:rFonts w:ascii="Arial" w:hAnsi="Arial" w:cs="Arial"/>
          <w:b/>
          <w:sz w:val="28"/>
          <w:szCs w:val="28"/>
          <w:lang w:val="ru-RU"/>
        </w:rPr>
        <w:t>я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алмаз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FAB7CF" w14:textId="77777777" w:rsidR="00B6160E" w:rsidRPr="000D4A0A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A41B0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Известно, что шестым именем, вырезанным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766CD56" w14:textId="77777777" w:rsidR="00B6160E" w:rsidRPr="006073C1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E03243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0CF4FBE6" w14:textId="77777777" w:rsidR="00B6160E" w:rsidRPr="00FB7DC1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06BF1" w14:textId="77777777" w:rsidR="00B6160E" w:rsidRDefault="00B6160E" w:rsidP="00B6160E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CE9B7AB" w14:textId="77777777" w:rsidR="00B6160E" w:rsidRPr="00237E63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80106" w14:textId="77777777" w:rsidR="00B6160E" w:rsidRDefault="00B6160E" w:rsidP="00B6160E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и</w:t>
      </w:r>
      <w:r w:rsidRPr="007966D8">
        <w:rPr>
          <w:rFonts w:ascii="Arial" w:hAnsi="Arial" w:cs="Arial"/>
          <w:sz w:val="28"/>
          <w:szCs w:val="28"/>
          <w:lang w:val="ru-RU"/>
        </w:rPr>
        <w:t xml:space="preserve">сходя из значения имени </w:t>
      </w:r>
      <w:r>
        <w:rPr>
          <w:rFonts w:ascii="Arial" w:hAnsi="Arial" w:cs="Arial"/>
          <w:sz w:val="28"/>
          <w:szCs w:val="28"/>
          <w:lang w:val="ru-RU"/>
        </w:rPr>
        <w:t>Неффалима</w:t>
      </w:r>
      <w:r w:rsidRPr="007966D8">
        <w:rPr>
          <w:rFonts w:ascii="Arial" w:hAnsi="Arial" w:cs="Arial"/>
          <w:sz w:val="28"/>
          <w:szCs w:val="28"/>
          <w:lang w:val="ru-RU"/>
        </w:rPr>
        <w:t>,</w:t>
      </w:r>
      <w:r w:rsidRPr="00B72F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шестом драгоценном камне алмазе следует, что:</w:t>
      </w:r>
    </w:p>
    <w:p w14:paraId="288C1E38" w14:textId="77777777" w:rsidR="00B6160E" w:rsidRPr="00515962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0186C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7DD">
        <w:rPr>
          <w:rFonts w:ascii="Arial" w:hAnsi="Arial" w:cs="Arial"/>
          <w:b/>
          <w:sz w:val="28"/>
          <w:szCs w:val="28"/>
          <w:lang w:val="ru-RU"/>
        </w:rPr>
        <w:t>Функции шестого принципа</w:t>
      </w:r>
      <w:r>
        <w:rPr>
          <w:rFonts w:ascii="Arial" w:hAnsi="Arial" w:cs="Arial"/>
          <w:sz w:val="28"/>
          <w:szCs w:val="28"/>
          <w:lang w:val="ru-RU"/>
        </w:rPr>
        <w:t xml:space="preserve">, как формата постоянной молитвы – это наше право, и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4165A50D" w14:textId="77777777" w:rsidR="00B6160E" w:rsidRPr="00CB5CF6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9B7F0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>А Господь Бог есть истина; Он есть Бог живый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9278B0" w14:textId="77777777" w:rsidR="00B6160E" w:rsidRPr="0070211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2CAD36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655">
        <w:rPr>
          <w:rFonts w:ascii="Arial" w:hAnsi="Arial" w:cs="Arial"/>
          <w:b/>
          <w:sz w:val="28"/>
          <w:szCs w:val="28"/>
          <w:lang w:val="ru-RU"/>
        </w:rPr>
        <w:t>Имя Бога Живого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форматом клятвы. И категория святого народа, которая не научилась клясться Богом живым или, клялась Им ложно – подлежала полному и совершенному истреблению.</w:t>
      </w:r>
    </w:p>
    <w:p w14:paraId="39FDD014" w14:textId="77777777" w:rsidR="00B6160E" w:rsidRPr="0070211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4527A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11B">
        <w:rPr>
          <w:rFonts w:ascii="Arial" w:hAnsi="Arial" w:cs="Arial"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211B">
        <w:rPr>
          <w:rFonts w:ascii="Arial" w:hAnsi="Arial" w:cs="Arial"/>
          <w:sz w:val="28"/>
          <w:szCs w:val="28"/>
          <w:u w:val="single"/>
          <w:lang w:val="ru-RU"/>
        </w:rPr>
        <w:t>Иер.12:16,17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11B">
        <w:rPr>
          <w:rFonts w:ascii="Arial" w:hAnsi="Arial" w:cs="Arial"/>
          <w:sz w:val="28"/>
          <w:szCs w:val="28"/>
          <w:lang w:val="ru-RU"/>
        </w:rPr>
        <w:t>.</w:t>
      </w:r>
    </w:p>
    <w:p w14:paraId="617CE989" w14:textId="77777777" w:rsidR="00B6160E" w:rsidRPr="003D431D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81719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чтобы не быть искоренённым и, совершенно истреблённым, гневом Бога Живого – необходимо научиться путям народа Божьего, чтобы клясться именем Бога «Эль-Хай» или же, Богом Живым. </w:t>
      </w:r>
    </w:p>
    <w:p w14:paraId="073AC3E5" w14:textId="77777777" w:rsidR="00B6160E" w:rsidRPr="008E5E82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9E94D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путями – являются пути заповедей и уставов Божиих. А, условием, которое даёт право научиться путям заповедей и уставов, чтобы клясться именем Бога Живого – является жажда их познания.</w:t>
      </w:r>
    </w:p>
    <w:p w14:paraId="03F82942" w14:textId="77777777" w:rsidR="00B6160E" w:rsidRPr="003D431D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538D3C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31D">
        <w:rPr>
          <w:rFonts w:ascii="Arial" w:hAnsi="Arial" w:cs="Arial"/>
          <w:sz w:val="28"/>
          <w:szCs w:val="28"/>
          <w:lang w:val="ru-RU"/>
        </w:rPr>
        <w:t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ибо я возжелал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431D">
        <w:rPr>
          <w:rFonts w:ascii="Arial" w:hAnsi="Arial" w:cs="Arial"/>
          <w:sz w:val="28"/>
          <w:szCs w:val="28"/>
          <w:u w:val="single"/>
          <w:lang w:val="ru-RU"/>
        </w:rPr>
        <w:t>Пс.118:32-35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431D">
        <w:rPr>
          <w:rFonts w:ascii="Arial" w:hAnsi="Arial" w:cs="Arial"/>
          <w:sz w:val="28"/>
          <w:szCs w:val="28"/>
          <w:lang w:val="ru-RU"/>
        </w:rPr>
        <w:t>.</w:t>
      </w:r>
    </w:p>
    <w:p w14:paraId="3A5E22D8" w14:textId="77777777" w:rsidR="00B6160E" w:rsidRPr="003313E6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B8F76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616B7749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72CC080E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185DE771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65849252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29EE3D71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33B7CFE0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2DAE8437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1B130288" w14:textId="77777777" w:rsidR="00B6160E" w:rsidRPr="00D04CCC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4D8FF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4CCC">
        <w:rPr>
          <w:rFonts w:ascii="Arial" w:hAnsi="Arial" w:cs="Arial"/>
          <w:sz w:val="28"/>
          <w:szCs w:val="28"/>
          <w:lang w:val="ru-RU"/>
        </w:rPr>
        <w:t xml:space="preserve"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</w:t>
      </w:r>
      <w:r>
        <w:rPr>
          <w:rFonts w:ascii="Arial" w:hAnsi="Arial" w:cs="Arial"/>
          <w:sz w:val="28"/>
          <w:szCs w:val="28"/>
          <w:lang w:val="ru-RU"/>
        </w:rPr>
        <w:t>дела, какие видели глаза твои (</w:t>
      </w:r>
      <w:r w:rsidRPr="00D04CCC">
        <w:rPr>
          <w:rFonts w:ascii="Arial" w:hAnsi="Arial" w:cs="Arial"/>
          <w:sz w:val="28"/>
          <w:szCs w:val="28"/>
          <w:u w:val="single"/>
          <w:lang w:val="ru-RU"/>
        </w:rPr>
        <w:t>Вт.10:20,21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9159451" w14:textId="77777777" w:rsidR="00B6160E" w:rsidRPr="003313E6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7AD8F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воина молитвы, содержащаяся в достоинстве имени Бога живого – призвана была представлять, неограниченную власть Бога, над бытием, в отведённом Им, для нас времени и пределах. </w:t>
      </w:r>
    </w:p>
    <w:p w14:paraId="41FA2163" w14:textId="77777777" w:rsidR="00B6160E" w:rsidRPr="000A331A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DFB605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мы прибегли к необходимости рассмотреть и определить: Какую цель преследует Бог в Своих намерениях, когда побуждает и призывает Своих детей, стать воинами молитвы? </w:t>
      </w:r>
    </w:p>
    <w:p w14:paraId="2856BC9A" w14:textId="77777777" w:rsidR="00B6160E" w:rsidRPr="00DD090B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8E312B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44011490" w14:textId="77777777" w:rsidR="00B6160E" w:rsidRPr="00491E73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7EBF43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бриллианта должна быть:</w:t>
      </w:r>
    </w:p>
    <w:p w14:paraId="317C5D36" w14:textId="77777777" w:rsidR="00B6160E" w:rsidRPr="0080035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109B71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1727E1B8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700B1500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743193F0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2D05509B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3FF20BDF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43BE4161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4DEF822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28E21EA6" w14:textId="77777777" w:rsidR="00B6160E" w:rsidRPr="00B55F95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05BE882C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797AA67F" w14:textId="77777777" w:rsidR="00B6160E" w:rsidRPr="00101F36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523DE9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предыдущих служениях, мы в определённом формате, уже рассмотрели суть первых восьми составляющих, которые определяют, как состояние сердца воина молитвы, так и качество его молитвы. </w:t>
      </w:r>
    </w:p>
    <w:p w14:paraId="7B1E0382" w14:textId="77777777" w:rsidR="00B6160E" w:rsidRPr="009942D8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7999C6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сразу перейдём к рассматриванию девятой составляющей, достоинство постоянной молитвы – это присутствие в молитве страха Господнего или же, молитва, которая творится в страхе Господнем. </w:t>
      </w:r>
    </w:p>
    <w:p w14:paraId="590D0B08" w14:textId="77777777" w:rsidR="00B6160E" w:rsidRPr="00EB5A3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D2465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прежде – я вновь приведу антонимы или же, противоположности тем свойствам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4A1A2583" w14:textId="77777777" w:rsidR="00B6160E" w:rsidRPr="00CD7340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1DDEDD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неверность и, непостоянство. </w:t>
      </w:r>
    </w:p>
    <w:p w14:paraId="5CFBC10A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противление. </w:t>
      </w:r>
    </w:p>
    <w:p w14:paraId="41298708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лень. </w:t>
      </w:r>
    </w:p>
    <w:p w14:paraId="712E150C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дерзость. </w:t>
      </w:r>
    </w:p>
    <w:p w14:paraId="0FEA50B8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пренебрежение и ненависть.</w:t>
      </w:r>
    </w:p>
    <w:p w14:paraId="2B2750ED" w14:textId="77777777" w:rsidR="00B6160E" w:rsidRPr="00506FA3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антоним: неверие или противление вере Божией.</w:t>
      </w:r>
    </w:p>
    <w:p w14:paraId="1E5862C6" w14:textId="77777777" w:rsidR="00B6160E" w:rsidRPr="00A11236" w:rsidRDefault="00B6160E" w:rsidP="00B616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b/>
          <w:sz w:val="28"/>
          <w:lang w:val="ru-RU"/>
        </w:rPr>
        <w:t xml:space="preserve">Благодарность – </w:t>
      </w:r>
      <w:r>
        <w:rPr>
          <w:rFonts w:ascii="Arial" w:hAnsi="Arial" w:cs="Arial"/>
          <w:sz w:val="28"/>
          <w:szCs w:val="28"/>
          <w:lang w:val="ru-RU"/>
        </w:rPr>
        <w:t>антоним: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неблагодарность, жестоковыйность.</w:t>
      </w:r>
    </w:p>
    <w:p w14:paraId="3FD21521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 w:rsidRPr="00E536CD">
        <w:rPr>
          <w:rFonts w:ascii="Arial" w:hAnsi="Arial" w:cs="Arial"/>
          <w:b/>
          <w:sz w:val="28"/>
          <w:szCs w:val="28"/>
          <w:lang w:val="ru-RU"/>
        </w:rPr>
        <w:t>Радость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печаль или уныние.</w:t>
      </w:r>
    </w:p>
    <w:p w14:paraId="79816C99" w14:textId="77777777" w:rsidR="00B6160E" w:rsidRPr="0006738A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 w:rsidRPr="0006738A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антоним: страх человеческий. </w:t>
      </w:r>
    </w:p>
    <w:p w14:paraId="75303313" w14:textId="77777777" w:rsidR="00B6160E" w:rsidRPr="00FE0DAA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445BB" w14:textId="77777777" w:rsidR="00B6160E" w:rsidRPr="00B77EF7" w:rsidRDefault="00B6160E" w:rsidP="00B6160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Молитва, творящаяся в страхе Господнем</w:t>
      </w:r>
      <w:r w:rsidRPr="00B77EF7">
        <w:rPr>
          <w:rFonts w:ascii="Arial" w:hAnsi="Arial" w:cs="Arial"/>
          <w:b/>
          <w:sz w:val="28"/>
          <w:szCs w:val="28"/>
          <w:lang w:val="ru-RU"/>
        </w:rPr>
        <w:t>:</w:t>
      </w:r>
    </w:p>
    <w:p w14:paraId="6B93EB13" w14:textId="77777777" w:rsidR="00B6160E" w:rsidRPr="00B45C3A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AE376F" w14:textId="77777777" w:rsidR="00B6160E" w:rsidRDefault="00B6160E" w:rsidP="00B616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и, в предыдущих достоинствах молитвы, нам необходимо будет рассмотреть четыре классических вопроса: </w:t>
      </w:r>
    </w:p>
    <w:p w14:paraId="4A9156CB" w14:textId="77777777" w:rsidR="00B6160E" w:rsidRPr="003D4F2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B8FCC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Из какого</w:t>
      </w:r>
      <w:r>
        <w:rPr>
          <w:rFonts w:ascii="Arial" w:hAnsi="Arial" w:cs="Arial"/>
          <w:sz w:val="28"/>
          <w:szCs w:val="28"/>
          <w:lang w:val="ru-RU"/>
        </w:rPr>
        <w:t xml:space="preserve"> источника проистекает страх Господний? И: Какими достоинствами или критериями наделён страх Господень? </w:t>
      </w:r>
    </w:p>
    <w:p w14:paraId="6A886E15" w14:textId="77777777" w:rsidR="00B6160E" w:rsidRPr="002712DF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F407D4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 выполнять страх Господний в наших взаимоотношениях с Богом, друг с другом, и со всею землёю?</w:t>
      </w:r>
    </w:p>
    <w:p w14:paraId="42DD0E95" w14:textId="77777777" w:rsidR="00B6160E" w:rsidRPr="0092374B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85374E" w14:textId="77777777" w:rsidR="00B6160E" w:rsidRPr="001C6FD2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или какие условия небходимо выполнить, чтобы исполняться страхом Господним в молитве? Или же: </w:t>
      </w:r>
      <w:r w:rsidRPr="001C6FD2">
        <w:rPr>
          <w:rFonts w:ascii="Arial" w:hAnsi="Arial" w:cs="Arial"/>
          <w:sz w:val="28"/>
          <w:lang w:val="ru-RU"/>
        </w:rPr>
        <w:t>Как сохранить</w:t>
      </w:r>
      <w:r>
        <w:rPr>
          <w:rFonts w:ascii="Arial" w:hAnsi="Arial" w:cs="Arial"/>
          <w:sz w:val="28"/>
          <w:lang w:val="ru-RU"/>
        </w:rPr>
        <w:t xml:space="preserve"> и приумножить</w:t>
      </w:r>
      <w:r w:rsidRPr="001C6FD2">
        <w:rPr>
          <w:rFonts w:ascii="Arial" w:hAnsi="Arial" w:cs="Arial"/>
          <w:sz w:val="28"/>
          <w:lang w:val="ru-RU"/>
        </w:rPr>
        <w:t xml:space="preserve"> в своём сердце страх Господень?</w:t>
      </w:r>
    </w:p>
    <w:p w14:paraId="52A7889F" w14:textId="77777777" w:rsidR="00B6160E" w:rsidRPr="00DD2F1E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11B13" w14:textId="77777777" w:rsidR="00B6160E" w:rsidRPr="001C6FD2" w:rsidRDefault="00B6160E" w:rsidP="00B616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6FD2">
        <w:rPr>
          <w:rFonts w:ascii="Arial" w:hAnsi="Arial" w:cs="Arial"/>
          <w:sz w:val="28"/>
          <w:lang w:val="ru-RU"/>
        </w:rPr>
        <w:t>По, каким результатам, следует проверять</w:t>
      </w:r>
      <w:r>
        <w:rPr>
          <w:rFonts w:ascii="Arial" w:hAnsi="Arial" w:cs="Arial"/>
          <w:sz w:val="28"/>
          <w:lang w:val="ru-RU"/>
        </w:rPr>
        <w:t xml:space="preserve"> самого</w:t>
      </w:r>
      <w:r w:rsidRPr="001C6FD2">
        <w:rPr>
          <w:rFonts w:ascii="Arial" w:hAnsi="Arial" w:cs="Arial"/>
          <w:sz w:val="28"/>
          <w:lang w:val="ru-RU"/>
        </w:rPr>
        <w:t xml:space="preserve"> себя</w:t>
      </w:r>
      <w:r>
        <w:rPr>
          <w:rFonts w:ascii="Arial" w:hAnsi="Arial" w:cs="Arial"/>
          <w:sz w:val="28"/>
          <w:lang w:val="ru-RU"/>
        </w:rPr>
        <w:t>,</w:t>
      </w:r>
      <w:r w:rsidRPr="001C6FD2">
        <w:rPr>
          <w:rFonts w:ascii="Arial" w:hAnsi="Arial" w:cs="Arial"/>
          <w:sz w:val="28"/>
          <w:lang w:val="ru-RU"/>
        </w:rPr>
        <w:t xml:space="preserve"> на наличие </w:t>
      </w:r>
      <w:r>
        <w:rPr>
          <w:rFonts w:ascii="Arial" w:hAnsi="Arial" w:cs="Arial"/>
          <w:sz w:val="28"/>
          <w:lang w:val="ru-RU"/>
        </w:rPr>
        <w:t>в своём сердце</w:t>
      </w:r>
      <w:r w:rsidRPr="001C6FD2">
        <w:rPr>
          <w:rFonts w:ascii="Arial" w:hAnsi="Arial" w:cs="Arial"/>
          <w:sz w:val="28"/>
          <w:lang w:val="ru-RU"/>
        </w:rPr>
        <w:t xml:space="preserve"> страха Господня?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76E85D2C" w14:textId="77777777" w:rsidR="00B6160E" w:rsidRPr="00632321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4B66CF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разумеется, прежде чем, мы начнём рассматривать природу страха Господня, нам следует развести его в диаметрально противопложную сторону, от страха человеческого. </w:t>
      </w:r>
    </w:p>
    <w:p w14:paraId="26B3E4CC" w14:textId="77777777" w:rsidR="00B6160E" w:rsidRPr="00632321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5D3887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будем иметь в виду, что как страх  Господень, так и страх человеческий – это две абсолютно разные программы,  исходящие из двух диаметрально противоположных источников, обуславливающих программу вечной жизни, исходящей от Бога; </w:t>
      </w:r>
    </w:p>
    <w:p w14:paraId="394E8BC1" w14:textId="77777777" w:rsidR="00B6160E" w:rsidRPr="008A2D93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54367E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программу вечной смерти, исходящей от падшего херувима, через первого душевного человека</w:t>
      </w:r>
      <w:r w:rsidRPr="008A2D9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Адама, который стал программным устройством, для программы страха человеческого, передавшего эту программу, всему человечеству, как своим потомкам.</w:t>
      </w:r>
    </w:p>
    <w:p w14:paraId="5ABB4F45" w14:textId="77777777" w:rsidR="00B6160E" w:rsidRPr="00C42607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CFF8D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32321">
        <w:rPr>
          <w:rFonts w:ascii="Arial" w:hAnsi="Arial" w:cs="Arial"/>
          <w:b/>
          <w:sz w:val="28"/>
          <w:lang w:val="ru-RU"/>
        </w:rPr>
        <w:t>Вопрос первый:</w:t>
      </w:r>
      <w:r>
        <w:rPr>
          <w:rFonts w:ascii="Arial" w:hAnsi="Arial" w:cs="Arial"/>
          <w:sz w:val="28"/>
          <w:lang w:val="ru-RU"/>
        </w:rPr>
        <w:t xml:space="preserve"> Из какого</w:t>
      </w:r>
      <w:r>
        <w:rPr>
          <w:rFonts w:ascii="Arial" w:hAnsi="Arial" w:cs="Arial"/>
          <w:sz w:val="28"/>
          <w:szCs w:val="28"/>
          <w:lang w:val="ru-RU"/>
        </w:rPr>
        <w:t xml:space="preserve"> источника проистекает страх Господний? И: Какими достоинствами наделены назначения страха Господня?</w:t>
      </w:r>
    </w:p>
    <w:p w14:paraId="5F44BD3B" w14:textId="77777777" w:rsidR="00B6160E" w:rsidRPr="00DD2F1E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C67AF" w14:textId="77777777" w:rsidR="00B6160E" w:rsidRDefault="00B6160E" w:rsidP="00B616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Писании, свойство или характер, заключённый в «страх Господень», как и предыдущие свойства, предписывается в молитве, как заповедь, как повеление, как неуклонное предписание и, как неотложный военный приказ, невыполнение которого карается смертью выраженной, в окончательном разрыве мирных отношений с Богом.</w:t>
      </w:r>
    </w:p>
    <w:p w14:paraId="3BC289F4" w14:textId="77777777" w:rsidR="00B6160E" w:rsidRPr="00C42607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32657" w14:textId="77777777" w:rsidR="00B6160E" w:rsidRDefault="00B6160E" w:rsidP="00B6160E">
      <w:pPr>
        <w:jc w:val="both"/>
        <w:rPr>
          <w:rFonts w:ascii="Arial" w:hAnsi="Arial" w:cs="Arial"/>
          <w:sz w:val="28"/>
          <w:lang w:val="ru-RU"/>
        </w:rPr>
      </w:pPr>
      <w:r w:rsidRPr="00DD2F1E">
        <w:rPr>
          <w:rFonts w:ascii="Arial" w:hAnsi="Arial" w:cs="Arial"/>
          <w:b/>
          <w:sz w:val="28"/>
          <w:lang w:val="ru-RU"/>
        </w:rPr>
        <w:t>Страх Господень</w:t>
      </w:r>
      <w:r>
        <w:rPr>
          <w:rFonts w:ascii="Arial" w:hAnsi="Arial" w:cs="Arial"/>
          <w:sz w:val="28"/>
          <w:lang w:val="ru-RU"/>
        </w:rPr>
        <w:t xml:space="preserve"> – проистекает из источника премудрости Божией и, является содержателем и выразителем этой премудрости. </w:t>
      </w:r>
    </w:p>
    <w:p w14:paraId="1252A323" w14:textId="77777777" w:rsidR="00B6160E" w:rsidRPr="00435970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92CCA" w14:textId="77777777" w:rsidR="00B6160E" w:rsidRDefault="00B6160E" w:rsidP="00B616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как программа, может пребывать и выражать себя, не иначе, как только, в программном устройстве, обуславливающим сердце, возрождённого от Бога человека, который становится обладателем верного разума, пребывающего в заповедях Господних.  </w:t>
      </w:r>
    </w:p>
    <w:p w14:paraId="1D480844" w14:textId="77777777" w:rsidR="00B6160E" w:rsidRPr="00DD2F1E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1EC19" w14:textId="77777777" w:rsidR="00B6160E" w:rsidRDefault="00B6160E" w:rsidP="00B6160E">
      <w:pPr>
        <w:jc w:val="both"/>
        <w:rPr>
          <w:rFonts w:ascii="Arial" w:hAnsi="Arial" w:cs="Arial"/>
          <w:sz w:val="28"/>
          <w:lang w:val="ru-RU"/>
        </w:rPr>
      </w:pPr>
      <w:r w:rsidRPr="00C42607">
        <w:rPr>
          <w:rFonts w:ascii="Arial" w:hAnsi="Arial" w:cs="Arial"/>
          <w:sz w:val="28"/>
          <w:lang w:val="ru-RU"/>
        </w:rPr>
        <w:t xml:space="preserve">Начало мудрости </w:t>
      </w:r>
      <w:r>
        <w:rPr>
          <w:rFonts w:ascii="Arial" w:hAnsi="Arial" w:cs="Arial"/>
          <w:sz w:val="28"/>
          <w:lang w:val="ru-RU"/>
        </w:rPr>
        <w:t>–</w:t>
      </w:r>
      <w:r w:rsidRPr="00C42607">
        <w:rPr>
          <w:rFonts w:ascii="Arial" w:hAnsi="Arial" w:cs="Arial"/>
          <w:sz w:val="28"/>
          <w:lang w:val="ru-RU"/>
        </w:rPr>
        <w:t xml:space="preserve"> страх Господень; разум верный у всех, исполняющих заповеди Его. Хвала Ему пребудет вовек </w:t>
      </w:r>
      <w:r>
        <w:rPr>
          <w:rFonts w:ascii="Arial" w:hAnsi="Arial" w:cs="Arial"/>
          <w:sz w:val="28"/>
          <w:lang w:val="ru-RU"/>
        </w:rPr>
        <w:t>(</w:t>
      </w:r>
      <w:r w:rsidRPr="00C42607">
        <w:rPr>
          <w:rFonts w:ascii="Arial" w:hAnsi="Arial" w:cs="Arial"/>
          <w:sz w:val="28"/>
          <w:u w:val="single"/>
          <w:lang w:val="ru-RU"/>
        </w:rPr>
        <w:t>Пс.110:10</w:t>
      </w:r>
      <w:r>
        <w:rPr>
          <w:rFonts w:ascii="Arial" w:hAnsi="Arial" w:cs="Arial"/>
          <w:sz w:val="28"/>
          <w:lang w:val="ru-RU"/>
        </w:rPr>
        <w:t>)</w:t>
      </w:r>
      <w:r w:rsidRPr="00C42607">
        <w:rPr>
          <w:rFonts w:ascii="Arial" w:hAnsi="Arial" w:cs="Arial"/>
          <w:sz w:val="28"/>
          <w:lang w:val="ru-RU"/>
        </w:rPr>
        <w:t>.</w:t>
      </w:r>
    </w:p>
    <w:p w14:paraId="007B5B4B" w14:textId="77777777" w:rsidR="00B6160E" w:rsidRPr="00E2481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6A086B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многих заблуждений и косностей, как раз и кроется в том, - от чего, наш разум поставлен в зависимость.</w:t>
      </w:r>
    </w:p>
    <w:p w14:paraId="59D19EE1" w14:textId="77777777" w:rsidR="00B6160E" w:rsidRPr="00E2481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C8F0F2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ставим наш разум в зависимость от людей – мы будем угождать их косности, их невежеству и, их религиозным амбициям. Если поставим свой разум в зависимость от преданий человеческих – то ради этих преданий, мы будем устранять заповедь Божию.</w:t>
      </w:r>
    </w:p>
    <w:p w14:paraId="0CD055EC" w14:textId="77777777" w:rsidR="00B6160E" w:rsidRPr="001B15D5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7D08B1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поставим свой разум, от логического мышления или, от приобретённого опыта, то мы также, будем далеки от страха Господня </w:t>
      </w:r>
    </w:p>
    <w:p w14:paraId="6AC32C7D" w14:textId="77777777" w:rsidR="00B6160E" w:rsidRPr="00354624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8EAE78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страх Господний, в предмете премудрости Божией, не только, не зависит от логического или рационального мышления но, и господствует над ним. </w:t>
      </w:r>
    </w:p>
    <w:p w14:paraId="68C8237C" w14:textId="77777777" w:rsidR="00B6160E" w:rsidRPr="001B15D5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06297B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только тогда, когда мы, вопреки множеству человеческих авторитетов, поставим свой разум в зависимость от откровений Писания – только тогда мы и сможем исполниться страхом Господним, выраженным в Его дивной и превосходящей премудрости.</w:t>
      </w:r>
    </w:p>
    <w:p w14:paraId="447240EE" w14:textId="77777777" w:rsidR="00B6160E" w:rsidRPr="007F104A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31BDDB" w14:textId="77777777" w:rsidR="00B6160E" w:rsidRDefault="00B6160E" w:rsidP="00B616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Нам достаточно хорошо известно, что в мире, в котором мы живём, существуют весьма много видов страха и, ещё больше фобий страха. И, практически – весь мир пронизан страхами и фобиями страха. </w:t>
      </w:r>
    </w:p>
    <w:p w14:paraId="054D5AC5" w14:textId="77777777" w:rsidR="00B6160E" w:rsidRPr="00E37ED6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FF3BD" w14:textId="77777777" w:rsidR="00B6160E" w:rsidRDefault="00B6160E" w:rsidP="00B616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Но, все эти виды страха исходят из одного источника – падшего херувима, которые были унаследованы,  первым Адамом,  при его согрешении, и переданы по генетической линии всему человечеству. </w:t>
      </w:r>
    </w:p>
    <w:p w14:paraId="2A5647AB" w14:textId="77777777" w:rsidR="00B6160E" w:rsidRPr="007F104A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832D4" w14:textId="77777777" w:rsidR="00B6160E" w:rsidRDefault="00B6160E" w:rsidP="00B616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следовательно, все эти виды, не идут, ни в какое сравнение, с тем уникальным и возвышенным родом страхом, который исходит от Бога, и передаётся по праву рождения человека, от Бога.</w:t>
      </w:r>
    </w:p>
    <w:p w14:paraId="1492C257" w14:textId="77777777" w:rsidR="00B6160E" w:rsidRPr="001D5E4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36367B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существует также, и здоровый вид страха, в формате здравого смысла, который не доставляет мучения.</w:t>
      </w:r>
    </w:p>
    <w:p w14:paraId="03D4F357" w14:textId="77777777" w:rsidR="00B6160E" w:rsidRPr="0073136F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87FE3D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антоним страха Господня – это страх человеческий, содержащий в себе многоразличные и бесчисленные виды страха, со всеми его бесчисленными видами фобий страха, давайте посмотрим, какими чертами характера этот мир, в своих лучших умах, наделяет страх, который присущ всякому здравому смыслу. </w:t>
      </w:r>
    </w:p>
    <w:p w14:paraId="4B313563" w14:textId="77777777" w:rsidR="00B6160E" w:rsidRPr="00595EC1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D9FEE4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Академический Словарь Русского Языка, определяет слово «страх», такими синонимами, как:</w:t>
      </w:r>
      <w:r w:rsidRPr="00595EC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боязнь, испуг, опасение, ужас. </w:t>
      </w:r>
    </w:p>
    <w:p w14:paraId="7B144831" w14:textId="77777777" w:rsidR="00B6160E" w:rsidRPr="00377C19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22780F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Формулируя</w:t>
      </w:r>
      <w:r w:rsidRPr="00377C1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377C19">
        <w:rPr>
          <w:rFonts w:ascii="Arial" w:hAnsi="Arial" w:cs="Arial"/>
          <w:b/>
          <w:sz w:val="28"/>
          <w:szCs w:val="28"/>
          <w:lang w:val="ru-RU"/>
        </w:rPr>
        <w:t>трах</w:t>
      </w:r>
      <w:r>
        <w:rPr>
          <w:rFonts w:ascii="Arial" w:hAnsi="Arial" w:cs="Arial"/>
          <w:sz w:val="28"/>
          <w:szCs w:val="28"/>
          <w:lang w:val="ru-RU"/>
        </w:rPr>
        <w:t xml:space="preserve"> – как состояние сильной тревоги, беспокойства, душевного смятения, перед какой-либо опасностью или бедой.</w:t>
      </w:r>
      <w:r w:rsidRPr="00377C1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964C5D1" w14:textId="77777777" w:rsidR="00B6160E" w:rsidRPr="00595EC1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05D21F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например: страх наказания или возмездия. </w:t>
      </w:r>
    </w:p>
    <w:p w14:paraId="0C5AB805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Страх болезни; страх смерти. </w:t>
      </w:r>
    </w:p>
    <w:p w14:paraId="0F52599B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Страх смертной казни; страх нищеты. </w:t>
      </w:r>
    </w:p>
    <w:p w14:paraId="65445537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Страх незащищённости; страх голода. </w:t>
      </w:r>
    </w:p>
    <w:p w14:paraId="09860AE1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Страх оказаться несостоятельным </w:t>
      </w:r>
    </w:p>
    <w:p w14:paraId="765C22CA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Страх высоты; закрытого пространства…</w:t>
      </w:r>
    </w:p>
    <w:p w14:paraId="47AFA368" w14:textId="77777777" w:rsidR="00B6160E" w:rsidRPr="00C97B27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1CA8B8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Лучшие умы человечества, не имеющие в себе жизни Бога, дают разные определения страху, которые сводятся к одному: к ожиданию неотвратимого зла и смерти. Например:</w:t>
      </w:r>
    </w:p>
    <w:p w14:paraId="3E816FD0" w14:textId="77777777" w:rsidR="00B6160E" w:rsidRPr="00080C18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AB57A8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Страх – это предчувствие зла. Страх имеет над нами более власти, чем надежда. Страх – это ожидание неотвратимого возмездия. Страх и надежда, могут убедить человека в чём угодно.</w:t>
      </w:r>
    </w:p>
    <w:p w14:paraId="764E7A61" w14:textId="77777777" w:rsidR="00B6160E" w:rsidRPr="00C97B27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B9DDD7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Тот, кто живёт под страхом смерти, тот умирает сотни раз. Страшно то, что непривычно, привыкают ко всему, Но вот к смерти – нет.</w:t>
      </w:r>
    </w:p>
    <w:p w14:paraId="64804BA8" w14:textId="77777777" w:rsidR="00B6160E" w:rsidRPr="00C97B27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E361F8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Жизнь порождает страх, и люди как во сне, летят во весь опор у страха на спине. Страх – всегдашний спутник неправды.</w:t>
      </w:r>
    </w:p>
    <w:p w14:paraId="36323D30" w14:textId="77777777" w:rsidR="00B6160E" w:rsidRPr="00C97B27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6228F6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Страх – это болезненное ощущение своей исключительности. Многих страшится тот, кто сам опасен для многих. Страх вовсе не в опасности, он в нас самих. </w:t>
      </w:r>
    </w:p>
    <w:p w14:paraId="10CA4CFF" w14:textId="77777777" w:rsidR="00B6160E" w:rsidRPr="00C97B27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F88E21" w14:textId="77777777" w:rsidR="00B6160E" w:rsidRDefault="00B6160E" w:rsidP="00B6160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как, страх человеческий, так и страх, сходящий свыше от Бога – это наследственная генетическая программа, которую человек наследует при рождении следует, что: </w:t>
      </w:r>
    </w:p>
    <w:p w14:paraId="49716A5E" w14:textId="77777777" w:rsidR="00B6160E" w:rsidRPr="007F104A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A84F2" w14:textId="77777777" w:rsidR="00B6160E" w:rsidRDefault="00B6160E" w:rsidP="00B616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Человек, не исполненный страхом Господним, живёт лишь земной жизнью, в которой не остаётся место для общения с Богом. </w:t>
      </w:r>
    </w:p>
    <w:p w14:paraId="719B07DC" w14:textId="77777777" w:rsidR="00B6160E" w:rsidRPr="00C210F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97BDB" w14:textId="77777777" w:rsidR="00B6160E" w:rsidRDefault="00B6160E" w:rsidP="00B616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Но, именно в тот момент, когда прекращается истинная связь с Богом, основанная на Его страхе, земная жизнь теряет свой смысл, поскольку только Бог, является истинной основой жизни.</w:t>
      </w:r>
    </w:p>
    <w:p w14:paraId="2C6160FE" w14:textId="77777777" w:rsidR="00B6160E" w:rsidRPr="007F104A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2C159" w14:textId="77777777" w:rsidR="00B6160E" w:rsidRDefault="00B6160E" w:rsidP="00B616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 из констатаций Писания, человек познавший и исполнившийся страхом Господним, освобождается от всех видов страха. Так, как любой вид страха, исходящий, не от Бога, вызывает мучение.</w:t>
      </w:r>
    </w:p>
    <w:p w14:paraId="66503B56" w14:textId="77777777" w:rsidR="00B6160E" w:rsidRPr="007F104A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14170" w14:textId="77777777" w:rsidR="00B6160E" w:rsidRPr="00C42607" w:rsidRDefault="00B6160E" w:rsidP="00B616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время, как страх Господень, вызывает трепетное благоговение пред Богом и необъяснимый восторг, так как помещает человека в самое безопасное место, которым называется – Бог! Как написано:</w:t>
      </w:r>
    </w:p>
    <w:p w14:paraId="5E382E71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28"/>
          <w:lang w:val="ru-RU"/>
        </w:rPr>
      </w:pPr>
    </w:p>
    <w:p w14:paraId="2C5A8D34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104A">
        <w:rPr>
          <w:rFonts w:ascii="Arial" w:hAnsi="Arial" w:cs="Arial"/>
          <w:sz w:val="28"/>
          <w:szCs w:val="28"/>
          <w:lang w:val="ru-RU"/>
        </w:rPr>
        <w:t>В любви нет страха, но совершенная любовь изгоняет страх, потому что в страхе есть мучение. Боящийся несовершен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104A">
        <w:rPr>
          <w:rFonts w:ascii="Arial" w:hAnsi="Arial" w:cs="Arial"/>
          <w:sz w:val="28"/>
          <w:szCs w:val="28"/>
          <w:u w:val="single"/>
          <w:lang w:val="ru-RU"/>
        </w:rPr>
        <w:t>1.Ин.4:18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104A">
        <w:rPr>
          <w:rFonts w:ascii="Arial" w:hAnsi="Arial" w:cs="Arial"/>
          <w:sz w:val="28"/>
          <w:szCs w:val="28"/>
          <w:lang w:val="ru-RU"/>
        </w:rPr>
        <w:t>.</w:t>
      </w:r>
    </w:p>
    <w:p w14:paraId="28E7C9CD" w14:textId="77777777" w:rsidR="00B6160E" w:rsidRPr="00AC03B6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358301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наше поклонение совершается, не в страхе Господнем, содержащимся, в двенадцати драгоценных камнях судного наперсника, то оно, не может восприниматься Богом. </w:t>
      </w:r>
    </w:p>
    <w:p w14:paraId="22EFACC9" w14:textId="77777777" w:rsidR="00B6160E" w:rsidRPr="00C0616C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C45251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 поэтому, любая попытка, входить в присутствие Бога, чтобы призывать Бога или служить Богу, без наличия страха Господня – глубоко оскорбляет Бога, не считается с Богом, и бросает вызов Богу.</w:t>
      </w:r>
    </w:p>
    <w:p w14:paraId="0996C937" w14:textId="77777777" w:rsidR="00B6160E" w:rsidRPr="009F5CF5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B20A02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страха Господня в сердце человека, свидетельствует о том, что человек, связан страхом человеческим.</w:t>
      </w:r>
    </w:p>
    <w:p w14:paraId="6136F66C" w14:textId="77777777" w:rsidR="00B6160E" w:rsidRPr="009F5CF5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986547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F5CF5">
        <w:rPr>
          <w:rFonts w:ascii="Arial" w:hAnsi="Arial" w:cs="Arial"/>
          <w:sz w:val="28"/>
          <w:szCs w:val="28"/>
          <w:lang w:val="ru-RU"/>
        </w:rPr>
        <w:t>Боязливых же и неверных, и скверных и убийц, и любодеев и чародеев, и идолослужителей и всех лжецов участь в озере, горящем огнем и серою. Это смерть вторая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5CF5">
        <w:rPr>
          <w:rFonts w:ascii="Arial" w:hAnsi="Arial" w:cs="Arial"/>
          <w:sz w:val="28"/>
          <w:szCs w:val="28"/>
          <w:u w:val="single"/>
          <w:lang w:val="ru-RU"/>
        </w:rPr>
        <w:t>Отк.21:8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CF5">
        <w:rPr>
          <w:rFonts w:ascii="Arial" w:hAnsi="Arial" w:cs="Arial"/>
          <w:sz w:val="28"/>
          <w:szCs w:val="28"/>
          <w:lang w:val="ru-RU"/>
        </w:rPr>
        <w:t>.</w:t>
      </w:r>
    </w:p>
    <w:p w14:paraId="357218AE" w14:textId="77777777" w:rsidR="00B6160E" w:rsidRPr="00A05EE2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529946A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Слова «страх», «мудрость»</w:t>
      </w:r>
      <w:r w:rsidRPr="000A1A35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и «заповедь», относящиеся к природе Бога идентичны, так как, обуславливают нравственные достоинства Бога. В силу своей идентичности, одно слово объясняет другое, так как, исходит друг из друга, и идентифицируют подлинность друг друга.</w:t>
      </w:r>
    </w:p>
    <w:p w14:paraId="572F921B" w14:textId="77777777" w:rsidR="00B6160E" w:rsidRPr="00262F43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704E95A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Именно, поэтому, страх Господень – является истинной премудростью Бога, представленной в заповедях Господних. В то время как истинная премудрость, в достоинстве заповедей Господних определяется – страхом Господним, обуславливающим Законодательство Бога. </w:t>
      </w:r>
    </w:p>
    <w:p w14:paraId="72790FD6" w14:textId="77777777" w:rsidR="00B6160E" w:rsidRPr="001D73C3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9618565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894AC7">
        <w:rPr>
          <w:rFonts w:ascii="Arial" w:hAnsi="Arial" w:cs="Arial"/>
          <w:bCs/>
          <w:sz w:val="28"/>
          <w:szCs w:val="28"/>
          <w:lang w:val="ru-RU"/>
        </w:rPr>
        <w:t xml:space="preserve">Вот, я научил вас постановлениям и законам, как повелел мне Господь, Бог мой, дабы вы так поступали в той земле, в которую вы вступаете, чтоб овладеть ею; итак храните и исполняйте их, </w:t>
      </w:r>
    </w:p>
    <w:p w14:paraId="1D4748E3" w14:textId="77777777" w:rsidR="00B6160E" w:rsidRPr="001D73C3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2C3F418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1D73C3">
        <w:rPr>
          <w:rFonts w:ascii="Arial" w:hAnsi="Arial" w:cs="Arial"/>
          <w:b/>
          <w:bCs/>
          <w:sz w:val="28"/>
          <w:szCs w:val="28"/>
          <w:lang w:val="ru-RU"/>
        </w:rPr>
        <w:t>Ибо в этом мудрость ваша</w:t>
      </w:r>
      <w:r w:rsidRPr="00894AC7">
        <w:rPr>
          <w:rFonts w:ascii="Arial" w:hAnsi="Arial" w:cs="Arial"/>
          <w:bCs/>
          <w:sz w:val="28"/>
          <w:szCs w:val="28"/>
          <w:lang w:val="ru-RU"/>
        </w:rPr>
        <w:t xml:space="preserve"> и разум ваш пред глазами народов, которые, услышав о всех сих постановлениях, скажут: только этот великий народ есть народ мудрый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и разумный  (</w:t>
      </w:r>
      <w:r w:rsidRPr="00894AC7">
        <w:rPr>
          <w:rFonts w:ascii="Arial" w:hAnsi="Arial" w:cs="Arial"/>
          <w:bCs/>
          <w:sz w:val="28"/>
          <w:szCs w:val="28"/>
          <w:u w:val="single"/>
          <w:lang w:val="ru-RU"/>
        </w:rPr>
        <w:t>Вт. 4:5-6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42782F6F" w14:textId="77777777" w:rsidR="00B6160E" w:rsidRPr="00907474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C092B0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изречений Писания, страх Господень основан и исходит, из откровения природы Бога, запечатлённой в Словах, исходящих из Уст Бога, которые представлены Святым Духом, в неизменных постановлениях Бога, относительно всякой вещи под небом.</w:t>
      </w:r>
    </w:p>
    <w:p w14:paraId="51C829DA" w14:textId="77777777" w:rsidR="00B6160E" w:rsidRPr="00EC78DA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FA67B7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17DC3">
        <w:rPr>
          <w:rFonts w:ascii="Arial" w:hAnsi="Arial" w:cs="Arial"/>
          <w:sz w:val="28"/>
          <w:szCs w:val="28"/>
          <w:lang w:val="ru-RU"/>
        </w:rPr>
        <w:t>Всему свое время, и время всякой вещи под небом</w:t>
      </w:r>
      <w:r>
        <w:rPr>
          <w:rFonts w:ascii="Arial" w:hAnsi="Arial" w:cs="Arial"/>
          <w:sz w:val="28"/>
          <w:szCs w:val="28"/>
          <w:lang w:val="ru-RU"/>
        </w:rPr>
        <w:t>. П</w:t>
      </w:r>
      <w:r w:rsidRPr="00B17DC3">
        <w:rPr>
          <w:rFonts w:ascii="Arial" w:hAnsi="Arial" w:cs="Arial"/>
          <w:sz w:val="28"/>
          <w:szCs w:val="28"/>
          <w:lang w:val="ru-RU"/>
        </w:rPr>
        <w:t>отому что для всякой вещи есть свое время и устав; а человеку великое зло от того, что он не знает, что будет; и как это будет - кто скажет ему?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17DC3">
        <w:rPr>
          <w:rFonts w:ascii="Arial" w:hAnsi="Arial" w:cs="Arial"/>
          <w:sz w:val="28"/>
          <w:szCs w:val="28"/>
          <w:lang w:val="ru-RU"/>
        </w:rPr>
        <w:t xml:space="preserve">Соблюдающий заповедь не испытает никакого зла: </w:t>
      </w:r>
      <w:r w:rsidRPr="00B17DC3">
        <w:rPr>
          <w:rFonts w:ascii="Arial" w:hAnsi="Arial" w:cs="Arial"/>
          <w:b/>
          <w:sz w:val="28"/>
          <w:szCs w:val="28"/>
          <w:lang w:val="ru-RU"/>
        </w:rPr>
        <w:t>сердце мудрого знает и время и устав</w:t>
      </w:r>
      <w:r w:rsidRPr="00B17DC3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17DC3">
        <w:rPr>
          <w:rFonts w:ascii="Arial" w:hAnsi="Arial" w:cs="Arial"/>
          <w:sz w:val="28"/>
          <w:szCs w:val="28"/>
          <w:u w:val="single"/>
          <w:lang w:val="ru-RU"/>
        </w:rPr>
        <w:t>Еккл.3:1</w:t>
      </w:r>
      <w:r>
        <w:rPr>
          <w:rFonts w:ascii="Arial" w:hAnsi="Arial" w:cs="Arial"/>
          <w:sz w:val="28"/>
          <w:szCs w:val="28"/>
          <w:u w:val="single"/>
          <w:lang w:val="ru-RU"/>
        </w:rPr>
        <w:t>;8:6-7,5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F6990F3" w14:textId="77777777" w:rsidR="00B6160E" w:rsidRPr="00C90E8D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EAA055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этой констатации, человек обладающий в своём сердце знанием времени, и знанием устава для всякой вещи, за которые он несёт ответственность пред Богом и, с которыми он соприкасается – как раз, и обладает в своём сердце, страхом Господним.</w:t>
      </w:r>
    </w:p>
    <w:p w14:paraId="07159F7E" w14:textId="77777777" w:rsidR="00B6160E" w:rsidRPr="00216232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946A9B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C07CA">
        <w:rPr>
          <w:rFonts w:ascii="Arial" w:hAnsi="Arial" w:cs="Arial"/>
          <w:sz w:val="28"/>
          <w:szCs w:val="28"/>
          <w:lang w:val="ru-RU"/>
        </w:rPr>
        <w:t>Аллилуия. Блажен муж, боящийся Господа и крепко любящий заповеди Его. Сильно будет на земле семя его; род правых благословится. Обилие и богатство в доме его, и правда его пребывает вовек.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Пс.111:1-3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459E">
        <w:rPr>
          <w:rFonts w:ascii="Arial" w:hAnsi="Arial" w:cs="Arial"/>
          <w:sz w:val="28"/>
          <w:szCs w:val="28"/>
          <w:lang w:val="ru-RU"/>
        </w:rPr>
        <w:t>.</w:t>
      </w:r>
    </w:p>
    <w:p w14:paraId="4FCAA13D" w14:textId="77777777" w:rsidR="00B6160E" w:rsidRPr="00BC07CA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986E56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«Аллилуия» - это правовое слово, присущее для пользования, исключительно, праведными человеками, как написано:</w:t>
      </w:r>
    </w:p>
    <w:p w14:paraId="11CDB688" w14:textId="77777777" w:rsidR="00B6160E" w:rsidRPr="00BC07CA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E0385B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C07CA">
        <w:rPr>
          <w:rFonts w:ascii="Arial" w:hAnsi="Arial" w:cs="Arial"/>
          <w:sz w:val="28"/>
          <w:szCs w:val="28"/>
          <w:lang w:val="ru-RU"/>
        </w:rPr>
        <w:t>Радуйтесь, праведные, о Господе: правым прилично славословить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C07CA">
        <w:rPr>
          <w:rFonts w:ascii="Arial" w:hAnsi="Arial" w:cs="Arial"/>
          <w:sz w:val="28"/>
          <w:szCs w:val="28"/>
          <w:u w:val="single"/>
          <w:lang w:val="ru-RU"/>
        </w:rPr>
        <w:t>Пс.32:1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07CA">
        <w:rPr>
          <w:rFonts w:ascii="Arial" w:hAnsi="Arial" w:cs="Arial"/>
          <w:sz w:val="28"/>
          <w:szCs w:val="28"/>
          <w:lang w:val="ru-RU"/>
        </w:rPr>
        <w:t>.</w:t>
      </w:r>
    </w:p>
    <w:p w14:paraId="03DEB056" w14:textId="77777777" w:rsidR="00B6160E" w:rsidRPr="00BC07CA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1F8C57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уникально правовое слово «Аллилуия» тем, что оно включает в себя, не только, возвеличивание и прославление всех имён и титулов Бога, но ещё и тем, что при его правовом исповедании праведниками, </w:t>
      </w:r>
    </w:p>
    <w:p w14:paraId="0257A8D2" w14:textId="77777777" w:rsidR="00B6160E" w:rsidRPr="003704A8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F43124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Оно даёт Богу основание и возможность, исполнить и излить на праведного человека, все сокровенные желания Бога,</w:t>
      </w:r>
      <w:r w:rsidRPr="003704A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содержащиеся в Его именах и титулах. А, при незаконном исповедании напротив – даёт основание Богу, излить на человека, всю ярость Своего гнева.</w:t>
      </w:r>
    </w:p>
    <w:p w14:paraId="6E0E1C67" w14:textId="77777777" w:rsidR="00B6160E" w:rsidRPr="003704A8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648298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слово – это семя. То, в данном изречении Давида, муж боящийся Господа – это человек, пребывающий во Христе Иисусе, будь то мужчина или женщина, исповедующие своими устами, веру и упование своего сердца, на наследие славной надежды в Боге.</w:t>
      </w:r>
    </w:p>
    <w:p w14:paraId="60F2DFB4" w14:textId="77777777" w:rsidR="00B6160E" w:rsidRPr="00FA1C5B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7CD81A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фраза «сильно будет на земле слово его», будет означать, что исповедание веры сердца такого человека, будь то мужчина или женщина, будут равносильны по своей власти, и по своим полномочиям, Словам Бога, исходящим из Уст Бога.</w:t>
      </w:r>
    </w:p>
    <w:p w14:paraId="307B43E0" w14:textId="77777777" w:rsidR="00B6160E" w:rsidRPr="00DA463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E7A778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же «род правых благословится» означает, что плод правды, людей боящихся Бога, благословится Богом или же, найдёт благоволение в очах Бога; успокоит Бога; и, прославит Бога.</w:t>
      </w:r>
    </w:p>
    <w:p w14:paraId="691057D2" w14:textId="77777777" w:rsidR="00B6160E" w:rsidRPr="00DA463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05FA17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фраза «о</w:t>
      </w:r>
      <w:r w:rsidRPr="00BC07CA">
        <w:rPr>
          <w:rFonts w:ascii="Arial" w:hAnsi="Arial" w:cs="Arial"/>
          <w:sz w:val="28"/>
          <w:szCs w:val="28"/>
          <w:lang w:val="ru-RU"/>
        </w:rPr>
        <w:t>билие и богатство в доме его</w:t>
      </w:r>
      <w:r>
        <w:rPr>
          <w:rFonts w:ascii="Arial" w:hAnsi="Arial" w:cs="Arial"/>
          <w:sz w:val="28"/>
          <w:szCs w:val="28"/>
          <w:lang w:val="ru-RU"/>
        </w:rPr>
        <w:t>» означает, что человек боящийся Бога или же, страх Господний,</w:t>
      </w:r>
      <w:r w:rsidRPr="00DA46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пребывающий в сердце человека – является преизобильным богатством в его доме.</w:t>
      </w:r>
    </w:p>
    <w:p w14:paraId="0758264A" w14:textId="77777777" w:rsidR="00B6160E" w:rsidRPr="00FC7091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C1A7DE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заключительная фраза «</w:t>
      </w:r>
      <w:r w:rsidRPr="00BC07CA">
        <w:rPr>
          <w:rFonts w:ascii="Arial" w:hAnsi="Arial" w:cs="Arial"/>
          <w:sz w:val="28"/>
          <w:szCs w:val="28"/>
          <w:lang w:val="ru-RU"/>
        </w:rPr>
        <w:t>правда его пребывает вовек</w:t>
      </w:r>
      <w:r>
        <w:rPr>
          <w:rFonts w:ascii="Arial" w:hAnsi="Arial" w:cs="Arial"/>
          <w:sz w:val="28"/>
          <w:szCs w:val="28"/>
          <w:lang w:val="ru-RU"/>
        </w:rPr>
        <w:t>» означает, что человек, который является носителем и выразителем страха Господня – творит правду Божию, которая пребывает вовек.</w:t>
      </w:r>
    </w:p>
    <w:p w14:paraId="2F51D853" w14:textId="77777777" w:rsidR="00B6160E" w:rsidRPr="00A05EE2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E4B879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обладать страхом Господним – это относиться к Словам Бога, выраженным в заповедях судах, уставах и повелениях, с одной стороны – с трепетом, исходящим от знания порядка поклонения; а, с другой стороны – в</w:t>
      </w:r>
      <w:r w:rsidRPr="00D038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благоговении перед этим священным порядком.</w:t>
      </w:r>
    </w:p>
    <w:p w14:paraId="6E85EF5E" w14:textId="77777777" w:rsidR="00B6160E" w:rsidRPr="00EC78DA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3CDB44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61453E">
        <w:rPr>
          <w:rFonts w:ascii="Arial" w:hAnsi="Arial" w:cs="Arial"/>
          <w:sz w:val="28"/>
          <w:szCs w:val="28"/>
          <w:lang w:val="ru-RU"/>
        </w:rPr>
        <w:t xml:space="preserve">от на </w:t>
      </w:r>
      <w:r>
        <w:rPr>
          <w:rFonts w:ascii="Arial" w:hAnsi="Arial" w:cs="Arial"/>
          <w:sz w:val="28"/>
          <w:szCs w:val="28"/>
          <w:lang w:val="ru-RU"/>
        </w:rPr>
        <w:t>кого Я призрю: на</w:t>
      </w:r>
      <w:r w:rsidRPr="0061453E">
        <w:rPr>
          <w:rFonts w:ascii="Arial" w:hAnsi="Arial" w:cs="Arial"/>
          <w:sz w:val="28"/>
          <w:szCs w:val="28"/>
          <w:lang w:val="ru-RU"/>
        </w:rPr>
        <w:t xml:space="preserve"> и сокрушенного духом и на трепещущего пред словом Моим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1453E">
        <w:rPr>
          <w:rFonts w:ascii="Arial" w:hAnsi="Arial" w:cs="Arial"/>
          <w:sz w:val="28"/>
          <w:szCs w:val="28"/>
          <w:u w:val="single"/>
          <w:lang w:val="ru-RU"/>
        </w:rPr>
        <w:t>Ис.66:2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1453E">
        <w:rPr>
          <w:rFonts w:ascii="Arial" w:hAnsi="Arial" w:cs="Arial"/>
          <w:sz w:val="28"/>
          <w:szCs w:val="28"/>
          <w:lang w:val="ru-RU"/>
        </w:rPr>
        <w:t>.</w:t>
      </w:r>
      <w:r w:rsidRPr="00FB24B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0B48BC1" w14:textId="77777777" w:rsidR="00B6160E" w:rsidRPr="00907474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6252F6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изречения – критерии, определяющие людей, боящихся Бога – заключаются в знании путей Господних; и, в их способности, ходить путями Господними.</w:t>
      </w:r>
    </w:p>
    <w:p w14:paraId="2C159E48" w14:textId="77777777" w:rsidR="00B6160E" w:rsidRPr="00C0616C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65EDBF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Пути Господни</w:t>
      </w:r>
      <w:r>
        <w:rPr>
          <w:rFonts w:ascii="Arial" w:hAnsi="Arial" w:cs="Arial"/>
          <w:sz w:val="28"/>
          <w:szCs w:val="28"/>
          <w:lang w:val="ru-RU"/>
        </w:rPr>
        <w:t xml:space="preserve"> – это воля Божия или желания Бога, содержащиеся в заповедях, постановлениях и уставах, которые определяют, и сочетают в себе: неизменные и благие цели Бога; устремлённость Бога к этим неизменным и благим целям;</w:t>
      </w:r>
      <w:r w:rsidRPr="00C90E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средства Бога, необходимые, для достижения этих неизменных и благих целей. </w:t>
      </w:r>
    </w:p>
    <w:p w14:paraId="655E9E10" w14:textId="77777777" w:rsidR="00B6160E" w:rsidRPr="00A14A9B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E2B84E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90E8D">
        <w:rPr>
          <w:rFonts w:ascii="Arial" w:hAnsi="Arial" w:cs="Arial"/>
          <w:b/>
          <w:sz w:val="28"/>
          <w:szCs w:val="28"/>
          <w:lang w:val="ru-RU"/>
        </w:rPr>
        <w:t>Равно и пути человеческие</w:t>
      </w:r>
      <w:r>
        <w:rPr>
          <w:rFonts w:ascii="Arial" w:hAnsi="Arial" w:cs="Arial"/>
          <w:sz w:val="28"/>
          <w:szCs w:val="28"/>
          <w:lang w:val="ru-RU"/>
        </w:rPr>
        <w:t xml:space="preserve"> – это воля или мотивы человека, которые преследуют свои личные цели, своё собственное направление, и пытаются для достижения этих целей использовать, как свои средства, так и средства Бога. </w:t>
      </w:r>
    </w:p>
    <w:p w14:paraId="09C58924" w14:textId="77777777" w:rsidR="00B6160E" w:rsidRPr="00E45B5F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2AE6D7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Известно, что можно преследовать благие цели, используя неверные средства. И напротив – пытаться верными средствами, достигать неверных мотивов. И то, и другое – является и определяется, путями человеческими, которые противопоставляются путям Бога.</w:t>
      </w:r>
    </w:p>
    <w:p w14:paraId="5AE6D238" w14:textId="77777777" w:rsidR="00B6160E" w:rsidRPr="00A14A9B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1BA1F5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Постижение путей Господних – это совместная работа Бога и человека и, постигаться пути Божии призваны –  исключительно средствами Божьими, выраженными в плоде нашего духа, в сочетании с дарами Святого Духа.</w:t>
      </w:r>
    </w:p>
    <w:p w14:paraId="13211843" w14:textId="77777777" w:rsidR="00B6160E" w:rsidRPr="00A14A9B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AC7729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правило, человеческими целями становятся, не цели Бога, а средства и возможности Бога, для достижения человеческих целей, выраженных в дарах Бога, в Его благословениях и, в Его помазании.</w:t>
      </w:r>
    </w:p>
    <w:p w14:paraId="2E646245" w14:textId="77777777" w:rsidR="00B6160E" w:rsidRPr="00A14A9B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1ACD01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90E8D">
        <w:rPr>
          <w:rFonts w:ascii="Arial" w:hAnsi="Arial" w:cs="Arial"/>
          <w:sz w:val="28"/>
          <w:szCs w:val="28"/>
          <w:lang w:val="ru-RU"/>
        </w:rPr>
        <w:t xml:space="preserve">ы взяли серебро Мое и золото Мое, и наилучшие драгоценности Мои внесли </w:t>
      </w:r>
      <w:r>
        <w:rPr>
          <w:rFonts w:ascii="Arial" w:hAnsi="Arial" w:cs="Arial"/>
          <w:sz w:val="28"/>
          <w:szCs w:val="28"/>
          <w:lang w:val="ru-RU"/>
        </w:rPr>
        <w:t>в капища ваши  (</w:t>
      </w:r>
      <w:r w:rsidRPr="00C90E8D">
        <w:rPr>
          <w:rFonts w:ascii="Arial" w:hAnsi="Arial" w:cs="Arial"/>
          <w:sz w:val="28"/>
          <w:szCs w:val="28"/>
          <w:u w:val="single"/>
          <w:lang w:val="ru-RU"/>
        </w:rPr>
        <w:t>Иоил. 3:5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B377456" w14:textId="77777777" w:rsidR="00B6160E" w:rsidRPr="0091154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76B9F7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возмущении Бога, капищами – являются сердца людей, использующих средства Бога, для своего пиара, и своих корыстных и эгоистических целей.</w:t>
      </w:r>
    </w:p>
    <w:p w14:paraId="0AC937D0" w14:textId="77777777" w:rsidR="00B6160E" w:rsidRPr="00A14A9B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6EDC6F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60A88">
        <w:rPr>
          <w:rFonts w:ascii="Arial" w:hAnsi="Arial" w:cs="Arial"/>
          <w:sz w:val="28"/>
          <w:szCs w:val="28"/>
          <w:lang w:val="ru-RU"/>
        </w:rPr>
        <w:t xml:space="preserve">Вкусив вина, Валтасар приказал принести золотые и серебряные сосуды, которые Навуходоносор, отец его, вынес из храма Иерусалимского, чтобы пить из них царю, вельможам его, женам </w:t>
      </w:r>
      <w:r>
        <w:rPr>
          <w:rFonts w:ascii="Arial" w:hAnsi="Arial" w:cs="Arial"/>
          <w:sz w:val="28"/>
          <w:szCs w:val="28"/>
          <w:lang w:val="ru-RU"/>
        </w:rPr>
        <w:t>его и наложницам его</w:t>
      </w:r>
      <w:r w:rsidRPr="00560A8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60A88">
        <w:rPr>
          <w:rFonts w:ascii="Arial" w:hAnsi="Arial" w:cs="Arial"/>
          <w:sz w:val="28"/>
          <w:szCs w:val="28"/>
          <w:u w:val="single"/>
          <w:lang w:val="ru-RU"/>
        </w:rPr>
        <w:t>Дан.5:2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C0B7F2B" w14:textId="77777777" w:rsidR="00B6160E" w:rsidRPr="00A14A9B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1A5D3A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769EB">
        <w:rPr>
          <w:rFonts w:ascii="Arial" w:hAnsi="Arial" w:cs="Arial"/>
          <w:b/>
          <w:sz w:val="28"/>
          <w:szCs w:val="28"/>
          <w:lang w:val="ru-RU"/>
        </w:rPr>
        <w:t>Валтасар</w:t>
      </w:r>
      <w:r>
        <w:rPr>
          <w:rFonts w:ascii="Arial" w:hAnsi="Arial" w:cs="Arial"/>
          <w:sz w:val="28"/>
          <w:szCs w:val="28"/>
          <w:lang w:val="ru-RU"/>
        </w:rPr>
        <w:t xml:space="preserve"> – Да хранит Бог его жизнь. Этим именем назывался, также и Даниил, глава мудрецов Вавилонского царства.</w:t>
      </w:r>
    </w:p>
    <w:p w14:paraId="7E775448" w14:textId="77777777" w:rsidR="00B6160E" w:rsidRPr="00A1734D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E942AB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как тогда, так и сегодня валтасары, в своём большинстве – это, не последователи Даниила, а люди, употребляющие дарования Бога, для выполнения своей воли, и своих собственных вожделений. Вот как Апостол Иуда живописал подобных «валтасаров»:</w:t>
      </w:r>
    </w:p>
    <w:p w14:paraId="09AF8559" w14:textId="77777777" w:rsidR="00B6160E" w:rsidRPr="00A1734D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9B5809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E311C">
        <w:rPr>
          <w:rFonts w:ascii="Arial" w:hAnsi="Arial" w:cs="Arial"/>
          <w:sz w:val="28"/>
          <w:szCs w:val="28"/>
          <w:lang w:val="ru-RU"/>
        </w:rPr>
        <w:t>Таковые бывают соблазном на ваших вечерях любви; пиршествуя с вами, без страха утучняют себя. Это безводные облака, носимые ветром; осенние деревья, бесплодные, дважды умершие, исторгнутые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311C">
        <w:rPr>
          <w:rFonts w:ascii="Arial" w:hAnsi="Arial" w:cs="Arial"/>
          <w:sz w:val="28"/>
          <w:szCs w:val="28"/>
          <w:u w:val="single"/>
          <w:lang w:val="ru-RU"/>
        </w:rPr>
        <w:t>Иуд.1:12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B8D2DA8" w14:textId="77777777" w:rsidR="00B6160E" w:rsidRPr="008F2191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1D5E73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 страха утучнять себя означает – при оставлении Святого Духа, провозглашать свои права, на наследие надежды или же, быть обезвоженным; не иметь в себе жизни Бога, как облако, не имеющее в себе воды, носимое ветром лжеучения.</w:t>
      </w:r>
    </w:p>
    <w:p w14:paraId="2BBD2224" w14:textId="77777777" w:rsidR="00B6160E" w:rsidRPr="008F2191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D39A0B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Обычно Святой Дух, покидает людей, не тогда, когда они согрешают, а когда они отвергают обличение, утверждаясь в собственном беззаконии, и в собственной безнаказанности.</w:t>
      </w:r>
    </w:p>
    <w:p w14:paraId="7DC95F19" w14:textId="77777777" w:rsidR="00B6160E" w:rsidRPr="00C63305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5250BF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63305">
        <w:rPr>
          <w:rFonts w:ascii="Arial" w:hAnsi="Arial" w:cs="Arial"/>
          <w:sz w:val="28"/>
          <w:szCs w:val="28"/>
          <w:lang w:val="ru-RU"/>
        </w:rPr>
        <w:t xml:space="preserve">Злое наказание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63305">
        <w:rPr>
          <w:rFonts w:ascii="Arial" w:hAnsi="Arial" w:cs="Arial"/>
          <w:sz w:val="28"/>
          <w:szCs w:val="28"/>
          <w:lang w:val="ru-RU"/>
        </w:rPr>
        <w:t xml:space="preserve"> уклоняющемуся от пути, и ненавидящий обличение погибнет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3305">
        <w:rPr>
          <w:rFonts w:ascii="Arial" w:hAnsi="Arial" w:cs="Arial"/>
          <w:sz w:val="28"/>
          <w:szCs w:val="28"/>
          <w:u w:val="single"/>
          <w:lang w:val="ru-RU"/>
        </w:rPr>
        <w:t>Прит.15:10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3305">
        <w:rPr>
          <w:rFonts w:ascii="Arial" w:hAnsi="Arial" w:cs="Arial"/>
          <w:sz w:val="28"/>
          <w:szCs w:val="28"/>
          <w:lang w:val="ru-RU"/>
        </w:rPr>
        <w:t>.</w:t>
      </w:r>
    </w:p>
    <w:p w14:paraId="3DF0833B" w14:textId="77777777" w:rsidR="00B6160E" w:rsidRPr="00A14A9B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E75216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уклоняющийся от обличения – это человек, который уклоняется от путей Господних, обуславливающих страх Господень.</w:t>
      </w:r>
    </w:p>
    <w:p w14:paraId="1B45062A" w14:textId="77777777" w:rsidR="00B6160E" w:rsidRPr="00327B7B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0A2983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Такой человек, уподобляется бесплодному, осеннему дереву, дважды умершему. Умершему для того, чтобы приносить плод, и умершему для того, чтобы продолжать жить жизнью Бога. </w:t>
      </w:r>
    </w:p>
    <w:p w14:paraId="1AE75F88" w14:textId="77777777" w:rsidR="00B6160E" w:rsidRPr="00992403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48AF2F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Внешне, находясь в среде народа Божьего, такой человек, тем не менее, внутренне исторгает себя из среды, избранного Богом остатка, в котором пребывает жизнь Бога, обусловленная страхом Господним.</w:t>
      </w:r>
    </w:p>
    <w:p w14:paraId="3475828E" w14:textId="77777777" w:rsidR="00B6160E" w:rsidRPr="00A14A9B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1E4B51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жизнь Бога или, жизнь в Боге, производит страх Господень и оберегается страхом Господним. Люди, бросающие вызов страху Господню – это люди, не имеющие в себе, в первую очередь, смирения перед делегированной властью Бога.</w:t>
      </w:r>
    </w:p>
    <w:p w14:paraId="743C3212" w14:textId="77777777" w:rsidR="00B6160E" w:rsidRPr="00A14A9B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59DFF7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такое поведение выражается, в их постоянной критике за те сферы, за которые они, не призваны нести ответственности. </w:t>
      </w:r>
    </w:p>
    <w:p w14:paraId="46F1D149" w14:textId="77777777" w:rsidR="00B6160E" w:rsidRPr="00532AA1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F6AD18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их постоянном недовольстве, как за порядок служения, так и за качество духовной пищи, предлагаемой Богом через святых, входящих в состав пятигранного служения. </w:t>
      </w:r>
    </w:p>
    <w:p w14:paraId="235B47D0" w14:textId="77777777" w:rsidR="00B6160E" w:rsidRPr="00153A4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DEC515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 постоянно критикуют и оспаривают, как их нравственное достоинство, так и их дарования. Хотя, на самом деле, причина их обиды, и их неудовлетворённости, заключается не в тех, кого они критикуют и, кем они недовольны, а, в их неверных путях, которые являются свидетельством, отсутствия в из сердцах страха Господня:</w:t>
      </w:r>
    </w:p>
    <w:p w14:paraId="203BC49F" w14:textId="77777777" w:rsidR="00B6160E" w:rsidRPr="00E00527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F2C355" w14:textId="77777777" w:rsidR="00B6160E" w:rsidRPr="00132B06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32B06">
        <w:rPr>
          <w:rFonts w:ascii="Arial" w:hAnsi="Arial" w:cs="Arial"/>
          <w:sz w:val="28"/>
          <w:szCs w:val="28"/>
          <w:lang w:val="ru-RU"/>
        </w:rPr>
        <w:t xml:space="preserve">Пути твои и деяния твои причинили тебе это; от твоего нечестия тебе так горько, что доходит до сердца твоего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2B06">
        <w:rPr>
          <w:rFonts w:ascii="Arial" w:hAnsi="Arial" w:cs="Arial"/>
          <w:sz w:val="28"/>
          <w:szCs w:val="28"/>
          <w:u w:val="single"/>
          <w:lang w:val="ru-RU"/>
        </w:rPr>
        <w:t>Иер.4:18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32B06">
        <w:rPr>
          <w:rFonts w:ascii="Arial" w:hAnsi="Arial" w:cs="Arial"/>
          <w:sz w:val="28"/>
          <w:szCs w:val="28"/>
          <w:lang w:val="ru-RU"/>
        </w:rPr>
        <w:t>.</w:t>
      </w:r>
    </w:p>
    <w:p w14:paraId="0F3C56DE" w14:textId="77777777" w:rsidR="00B6160E" w:rsidRPr="00A1734D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DD44F6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Подобные «валтасары» полагают, что если они стали обладателями тленного серебра, то они получили полномочия и права, не благотворить, а учить – как зарабатывать деньги.</w:t>
      </w:r>
    </w:p>
    <w:p w14:paraId="7BAB61B0" w14:textId="77777777" w:rsidR="00B6160E" w:rsidRPr="00A1734D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CF9259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утверждений Писания, специальные собрания, ориентированные на то, как заработать больше денег, являются не чем иным, как вином Валтасара, а сосудами, из которых они удовлетворяют свои желания – являются святые, взятые ими в плен обольстительного учения о процветании.</w:t>
      </w:r>
    </w:p>
    <w:p w14:paraId="4E2E5273" w14:textId="77777777" w:rsidR="00B6160E" w:rsidRPr="00A1734D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1DD1D4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кому-то из святых, Бог и позволил стать богатым и иметь много денег, то это означает, что Он призвал такого человека, быть благотворителем, а не учителем. Для того, чтобы учить в Церкви, Бог призвал святых, входящих в состав пятигранного служения.</w:t>
      </w:r>
    </w:p>
    <w:p w14:paraId="2D0799DE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A6AA0D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и</w:t>
      </w:r>
      <w:r w:rsidRPr="00153A4E">
        <w:rPr>
          <w:rFonts w:ascii="Arial" w:hAnsi="Arial" w:cs="Arial"/>
          <w:sz w:val="28"/>
          <w:szCs w:val="28"/>
          <w:lang w:val="ru-RU"/>
        </w:rPr>
        <w:t>меешь ли служение, пребывай в служении; учитель ли, - в учении;</w:t>
      </w:r>
      <w:r>
        <w:rPr>
          <w:rFonts w:ascii="Arial" w:hAnsi="Arial" w:cs="Arial"/>
          <w:sz w:val="28"/>
          <w:szCs w:val="28"/>
          <w:lang w:val="ru-RU"/>
        </w:rPr>
        <w:t xml:space="preserve"> у</w:t>
      </w:r>
      <w:r w:rsidRPr="00560A88">
        <w:rPr>
          <w:rFonts w:ascii="Arial" w:hAnsi="Arial" w:cs="Arial"/>
          <w:sz w:val="28"/>
          <w:szCs w:val="28"/>
          <w:lang w:val="ru-RU"/>
        </w:rPr>
        <w:t xml:space="preserve">вещатель ли, увещевай; раздаватель ли, раздавай в простоте; начальник ли, начальствуй с усердием; </w:t>
      </w:r>
      <w:r w:rsidRPr="00560A88">
        <w:rPr>
          <w:rFonts w:ascii="Arial" w:hAnsi="Arial" w:cs="Arial"/>
          <w:b/>
          <w:sz w:val="28"/>
          <w:szCs w:val="28"/>
          <w:lang w:val="ru-RU"/>
        </w:rPr>
        <w:t>благотворитель ли, благотвори с радушием</w:t>
      </w:r>
      <w:r w:rsidRPr="00560A8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60A88">
        <w:rPr>
          <w:rFonts w:ascii="Arial" w:hAnsi="Arial" w:cs="Arial"/>
          <w:sz w:val="28"/>
          <w:szCs w:val="28"/>
          <w:u w:val="single"/>
          <w:lang w:val="ru-RU"/>
        </w:rPr>
        <w:t>Рим.12:</w:t>
      </w:r>
      <w:r>
        <w:rPr>
          <w:rFonts w:ascii="Arial" w:hAnsi="Arial" w:cs="Arial"/>
          <w:sz w:val="28"/>
          <w:szCs w:val="28"/>
          <w:u w:val="single"/>
          <w:lang w:val="ru-RU"/>
        </w:rPr>
        <w:t>7-</w:t>
      </w:r>
      <w:r w:rsidRPr="00560A88">
        <w:rPr>
          <w:rFonts w:ascii="Arial" w:hAnsi="Arial" w:cs="Arial"/>
          <w:sz w:val="28"/>
          <w:szCs w:val="28"/>
          <w:u w:val="single"/>
          <w:lang w:val="ru-RU"/>
        </w:rPr>
        <w:t>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60A88">
        <w:rPr>
          <w:rFonts w:ascii="Arial" w:hAnsi="Arial" w:cs="Arial"/>
          <w:sz w:val="28"/>
          <w:szCs w:val="28"/>
          <w:lang w:val="ru-RU"/>
        </w:rPr>
        <w:t>.</w:t>
      </w:r>
    </w:p>
    <w:p w14:paraId="6FD66460" w14:textId="77777777" w:rsidR="00B6160E" w:rsidRPr="00926C28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D5A4CC" w14:textId="77777777" w:rsidR="00B6160E" w:rsidRPr="00560A88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Дарование и способность приобретать богатство, не являются, да и, не могут являться, ни мерилом духовного уровня, ни мерилом развитого интеллекта, ни правом и аргументом, позволяющим нести в Церкви Божией служение учителя. По этому поводу Писание говорит:</w:t>
      </w:r>
    </w:p>
    <w:p w14:paraId="351FEB92" w14:textId="77777777" w:rsidR="00B6160E" w:rsidRPr="00926C28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9D0221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60A88">
        <w:rPr>
          <w:rFonts w:ascii="Arial" w:hAnsi="Arial" w:cs="Arial"/>
          <w:sz w:val="28"/>
          <w:szCs w:val="28"/>
          <w:lang w:val="ru-RU"/>
        </w:rPr>
        <w:t xml:space="preserve">Богатых в настоящем веке увещевай, чтобы они не высоко думали о </w:t>
      </w:r>
      <w:r>
        <w:rPr>
          <w:rFonts w:ascii="Arial" w:hAnsi="Arial" w:cs="Arial"/>
          <w:sz w:val="28"/>
          <w:szCs w:val="28"/>
          <w:lang w:val="ru-RU"/>
        </w:rPr>
        <w:t>себе</w:t>
      </w:r>
      <w:r w:rsidRPr="00560A88">
        <w:rPr>
          <w:rFonts w:ascii="Arial" w:hAnsi="Arial" w:cs="Arial"/>
          <w:sz w:val="28"/>
          <w:szCs w:val="28"/>
          <w:lang w:val="ru-RU"/>
        </w:rPr>
        <w:t xml:space="preserve"> и уповали не на богатство неверное, но на Бога живаго, дающего нам все обильно </w:t>
      </w:r>
      <w:r>
        <w:rPr>
          <w:rFonts w:ascii="Arial" w:hAnsi="Arial" w:cs="Arial"/>
          <w:sz w:val="28"/>
          <w:szCs w:val="28"/>
          <w:lang w:val="ru-RU"/>
        </w:rPr>
        <w:t>для наслаждения  (</w:t>
      </w:r>
      <w:r w:rsidRPr="00560A88">
        <w:rPr>
          <w:rFonts w:ascii="Arial" w:hAnsi="Arial" w:cs="Arial"/>
          <w:sz w:val="28"/>
          <w:szCs w:val="28"/>
          <w:u w:val="single"/>
          <w:lang w:val="ru-RU"/>
        </w:rPr>
        <w:t>1Тим.6:17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6676768" w14:textId="77777777" w:rsidR="00B6160E" w:rsidRPr="00926C28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F6DC32" w14:textId="77777777" w:rsidR="00B6160E" w:rsidRPr="00560A88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Поэтому, иметь страх Господень означает – уповать на Бога живого, Который открывает пути Свои, не успешным бизнесменам, а кротким и смирённым вождям, поставленным Им, во главе народа Божьего. </w:t>
      </w:r>
    </w:p>
    <w:p w14:paraId="146A34B8" w14:textId="77777777" w:rsidR="00B6160E" w:rsidRPr="00926C28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75466B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E5C1F">
        <w:rPr>
          <w:rFonts w:ascii="Arial" w:hAnsi="Arial" w:cs="Arial"/>
          <w:sz w:val="28"/>
          <w:szCs w:val="28"/>
          <w:lang w:val="ru-RU"/>
        </w:rPr>
        <w:t xml:space="preserve">Он показал пути Свои Моисею, сынам Израилевым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E5C1F">
        <w:rPr>
          <w:rFonts w:ascii="Arial" w:hAnsi="Arial" w:cs="Arial"/>
          <w:sz w:val="28"/>
          <w:szCs w:val="28"/>
          <w:lang w:val="ru-RU"/>
        </w:rPr>
        <w:t xml:space="preserve"> дела Свои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E5C1F">
        <w:rPr>
          <w:rFonts w:ascii="Arial" w:hAnsi="Arial" w:cs="Arial"/>
          <w:sz w:val="28"/>
          <w:szCs w:val="28"/>
          <w:u w:val="single"/>
          <w:lang w:val="ru-RU"/>
        </w:rPr>
        <w:t>Пс.102:7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E5C1F">
        <w:rPr>
          <w:rFonts w:ascii="Arial" w:hAnsi="Arial" w:cs="Arial"/>
          <w:sz w:val="28"/>
          <w:szCs w:val="28"/>
          <w:lang w:val="ru-RU"/>
        </w:rPr>
        <w:t>.</w:t>
      </w:r>
    </w:p>
    <w:p w14:paraId="331B4CF7" w14:textId="77777777" w:rsidR="00B6160E" w:rsidRPr="00784DCF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646E42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бизнес человека, не стал его идолом и его богом, и чтобы он, не манипулировал слугами Бога, используя свои приношения – бизнесменам необходимо учиться у тех святых, которых Бог поставил в церкви над ними, почитать их, и благотворить им.</w:t>
      </w:r>
    </w:p>
    <w:p w14:paraId="5CE69B3D" w14:textId="77777777" w:rsidR="00B6160E" w:rsidRPr="00105CE9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DE5505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 если богатый человек, благотворит пророку или праведнику – в пакибытии, он получит награду пророка и праведника. Потому, что - так же, как и пророк, исполнял свою роль верно.</w:t>
      </w:r>
    </w:p>
    <w:p w14:paraId="0D705CD6" w14:textId="77777777" w:rsidR="00B6160E" w:rsidRPr="00105CE9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A6442D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A0F6E">
        <w:rPr>
          <w:rFonts w:ascii="Arial" w:hAnsi="Arial" w:cs="Arial"/>
          <w:sz w:val="28"/>
          <w:szCs w:val="28"/>
          <w:lang w:val="ru-RU"/>
        </w:rPr>
        <w:t>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во имя праведника, получит награду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0F6E">
        <w:rPr>
          <w:rFonts w:ascii="Arial" w:hAnsi="Arial" w:cs="Arial"/>
          <w:sz w:val="28"/>
          <w:szCs w:val="28"/>
          <w:u w:val="single"/>
          <w:lang w:val="ru-RU"/>
        </w:rPr>
        <w:t>Мф.10:40,41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0F6E">
        <w:rPr>
          <w:rFonts w:ascii="Arial" w:hAnsi="Arial" w:cs="Arial"/>
          <w:sz w:val="28"/>
          <w:szCs w:val="28"/>
          <w:lang w:val="ru-RU"/>
        </w:rPr>
        <w:t>.</w:t>
      </w:r>
    </w:p>
    <w:p w14:paraId="4792424C" w14:textId="77777777" w:rsidR="00B6160E" w:rsidRPr="00105CE9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06302E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Исполняя свою роль верно, мы таким образом, устрояем пути свои пред Лицом Господа Бога своего, и обретаем силу, с которой считаются и признают люди, за которых мы несём ответственность пред Богом, а так же, и мир падших ангелов.</w:t>
      </w:r>
    </w:p>
    <w:p w14:paraId="757334FE" w14:textId="77777777" w:rsidR="00B6160E" w:rsidRPr="00784DCF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C4DDC5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35A09">
        <w:rPr>
          <w:rFonts w:ascii="Arial" w:hAnsi="Arial" w:cs="Arial"/>
          <w:sz w:val="28"/>
          <w:szCs w:val="28"/>
          <w:lang w:val="ru-RU"/>
        </w:rPr>
        <w:t>Иоафам был силен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35A09">
        <w:rPr>
          <w:rFonts w:ascii="Arial" w:hAnsi="Arial" w:cs="Arial"/>
          <w:sz w:val="28"/>
          <w:szCs w:val="28"/>
          <w:lang w:val="ru-RU"/>
        </w:rPr>
        <w:t>потому, что устроял пути свои пред лицем Господа Бога своего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35A09">
        <w:rPr>
          <w:rFonts w:ascii="Arial" w:hAnsi="Arial" w:cs="Arial"/>
          <w:sz w:val="28"/>
          <w:szCs w:val="28"/>
          <w:lang w:val="ru-RU"/>
        </w:rPr>
        <w:t>(</w:t>
      </w:r>
      <w:r w:rsidRPr="00435A09">
        <w:rPr>
          <w:rFonts w:ascii="Arial" w:hAnsi="Arial" w:cs="Arial"/>
          <w:sz w:val="28"/>
          <w:szCs w:val="28"/>
          <w:u w:val="single"/>
          <w:lang w:val="ru-RU"/>
        </w:rPr>
        <w:t>2. Пар. 27:6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A09">
        <w:rPr>
          <w:rFonts w:ascii="Arial" w:hAnsi="Arial" w:cs="Arial"/>
          <w:sz w:val="28"/>
          <w:szCs w:val="28"/>
          <w:lang w:val="ru-RU"/>
        </w:rPr>
        <w:t>.</w:t>
      </w:r>
    </w:p>
    <w:p w14:paraId="1E7CC52E" w14:textId="77777777" w:rsidR="00B6160E" w:rsidRPr="009D5935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A53DCB" w14:textId="77777777" w:rsidR="00B6160E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устроения своих путей пред Богом, у Иудейского царя Иоафама, сводилась к тому, что он в точности, следовал словам священников, происходящих из сынов Левия. При этом, нам следует знать, что даже:</w:t>
      </w:r>
    </w:p>
    <w:p w14:paraId="6540648B" w14:textId="77777777" w:rsidR="00B6160E" w:rsidRPr="00600070" w:rsidRDefault="00B6160E" w:rsidP="00B616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5E137E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04B">
        <w:rPr>
          <w:rFonts w:ascii="Arial" w:hAnsi="Arial" w:cs="Arial"/>
          <w:b/>
          <w:sz w:val="28"/>
          <w:szCs w:val="28"/>
          <w:lang w:val="ru-RU"/>
        </w:rPr>
        <w:t>Немногое при страхе Господнем</w:t>
      </w:r>
      <w:r>
        <w:rPr>
          <w:rFonts w:ascii="Arial" w:hAnsi="Arial" w:cs="Arial"/>
          <w:sz w:val="28"/>
          <w:szCs w:val="28"/>
          <w:lang w:val="ru-RU"/>
        </w:rPr>
        <w:t xml:space="preserve"> – лучше большого сокровища, при котором всегда присутствует тревога.</w:t>
      </w:r>
    </w:p>
    <w:p w14:paraId="1E1EB14D" w14:textId="77777777" w:rsidR="00B6160E" w:rsidRPr="002B004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49970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3FEA">
        <w:rPr>
          <w:rFonts w:ascii="Arial" w:hAnsi="Arial" w:cs="Arial"/>
          <w:sz w:val="28"/>
          <w:szCs w:val="28"/>
          <w:lang w:val="ru-RU"/>
        </w:rPr>
        <w:t>Лучше немногое при страхе Господнем, нежели большое сокровище, и при нем тревога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3170">
        <w:rPr>
          <w:rFonts w:ascii="Arial" w:hAnsi="Arial" w:cs="Arial"/>
          <w:sz w:val="28"/>
          <w:szCs w:val="28"/>
          <w:u w:val="single"/>
          <w:lang w:val="ru-RU"/>
        </w:rPr>
        <w:t>Прит.15:16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A3FEA">
        <w:rPr>
          <w:rFonts w:ascii="Arial" w:hAnsi="Arial" w:cs="Arial"/>
          <w:sz w:val="28"/>
          <w:szCs w:val="28"/>
          <w:lang w:val="ru-RU"/>
        </w:rPr>
        <w:t>.</w:t>
      </w:r>
    </w:p>
    <w:p w14:paraId="6BFF1595" w14:textId="77777777" w:rsidR="00B6160E" w:rsidRPr="00626185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EBE24D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имён Бога, Которым Бог вступается за боящихся Бога, чтобы защитить их, от хитрости и коварства душевных людей, пытающихся использовать их труд, в корыстных интересах.</w:t>
      </w:r>
    </w:p>
    <w:p w14:paraId="7B557079" w14:textId="77777777" w:rsidR="00B6160E" w:rsidRPr="00626185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8BD42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6185">
        <w:rPr>
          <w:rFonts w:ascii="Arial" w:hAnsi="Arial" w:cs="Arial"/>
          <w:sz w:val="28"/>
          <w:szCs w:val="28"/>
          <w:lang w:val="ru-RU"/>
        </w:rPr>
        <w:t>Если бы не был со мною Бог отца моего, Бог Авраама и страх Исаака, ты бы теперь отпустил меня ни с чем. Бог увидел бедствие мое и труд рук моих и вступился за меня вчера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6185">
        <w:rPr>
          <w:rFonts w:ascii="Arial" w:hAnsi="Arial" w:cs="Arial"/>
          <w:sz w:val="28"/>
          <w:szCs w:val="28"/>
          <w:u w:val="single"/>
          <w:lang w:val="ru-RU"/>
        </w:rPr>
        <w:t>Быт.31:42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6185">
        <w:rPr>
          <w:rFonts w:ascii="Arial" w:hAnsi="Arial" w:cs="Arial"/>
          <w:sz w:val="28"/>
          <w:szCs w:val="28"/>
          <w:lang w:val="ru-RU"/>
        </w:rPr>
        <w:t>.</w:t>
      </w:r>
    </w:p>
    <w:p w14:paraId="0B1144A7" w14:textId="77777777" w:rsidR="00B6160E" w:rsidRPr="008A2D93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36C92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содержащий в себе начальство мудрости Господней чист, как по своему изначальному бытию, так и по своему выражению – и, как законодательная программа Бога, он выражает себя и пребывает вовек, в сердцах боящихся Бога, которые являются программным устройством Бога. </w:t>
      </w:r>
    </w:p>
    <w:p w14:paraId="3CE8F5D4" w14:textId="77777777" w:rsidR="00B6160E" w:rsidRPr="006971E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2BA938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6005">
        <w:rPr>
          <w:rFonts w:ascii="Arial" w:hAnsi="Arial" w:cs="Arial"/>
          <w:sz w:val="28"/>
          <w:szCs w:val="28"/>
          <w:lang w:val="ru-RU"/>
        </w:rPr>
        <w:t>Страх Господень чист, пребывает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Пс.18:10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6005">
        <w:rPr>
          <w:rFonts w:ascii="Arial" w:hAnsi="Arial" w:cs="Arial"/>
          <w:sz w:val="28"/>
          <w:szCs w:val="28"/>
          <w:lang w:val="ru-RU"/>
        </w:rPr>
        <w:t>.</w:t>
      </w:r>
    </w:p>
    <w:p w14:paraId="3607B611" w14:textId="77777777" w:rsidR="00B6160E" w:rsidRPr="005B3D41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E07327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вовек, страх Господень, может пребывать, только в программном устройстве которым, в-первую очередь – является Сам Бог. А, за тем, и соделанный или, рождённый Богом человек.</w:t>
      </w:r>
    </w:p>
    <w:p w14:paraId="1DAE9C3A" w14:textId="77777777" w:rsidR="00B6160E" w:rsidRPr="00626185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C169D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3D41">
        <w:rPr>
          <w:rFonts w:ascii="Arial" w:hAnsi="Arial" w:cs="Arial"/>
          <w:sz w:val="28"/>
          <w:szCs w:val="28"/>
          <w:lang w:val="ru-RU"/>
        </w:rPr>
        <w:t>Познал я, что все, что делает Бог, пребывает вовек: к тому нечего прибавлять и от того нечего убавить, - и Бог делает так, чтобы благоговели пред лицем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3D41">
        <w:rPr>
          <w:rFonts w:ascii="Arial" w:hAnsi="Arial" w:cs="Arial"/>
          <w:sz w:val="28"/>
          <w:szCs w:val="28"/>
          <w:u w:val="single"/>
          <w:lang w:val="ru-RU"/>
        </w:rPr>
        <w:t>Еккл.3:14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B3D41">
        <w:rPr>
          <w:rFonts w:ascii="Arial" w:hAnsi="Arial" w:cs="Arial"/>
          <w:sz w:val="28"/>
          <w:szCs w:val="28"/>
          <w:lang w:val="ru-RU"/>
        </w:rPr>
        <w:t>.</w:t>
      </w:r>
    </w:p>
    <w:p w14:paraId="3AEC720E" w14:textId="77777777" w:rsidR="00B6160E" w:rsidRPr="00F309CA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067F1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Чистота страха Господня, в достоинстве премудрости Бога – определяется, по отсутствию в страхе Господнем, всевозможных человеческих вкраплений и примисей.</w:t>
      </w:r>
    </w:p>
    <w:p w14:paraId="0B004EC3" w14:textId="77777777" w:rsidR="00B6160E" w:rsidRPr="00F309CA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A49E3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Страх Господень, в человеке – сравним, с серебром, очищенным</w:t>
      </w:r>
      <w:r w:rsidRPr="00F309CA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 земли в горниле, семь раз переплавленным.</w:t>
      </w:r>
    </w:p>
    <w:p w14:paraId="42514209" w14:textId="77777777" w:rsidR="00B6160E" w:rsidRPr="00F309CA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F326E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09CA">
        <w:rPr>
          <w:rFonts w:ascii="Arial" w:hAnsi="Arial" w:cs="Arial"/>
          <w:sz w:val="28"/>
          <w:szCs w:val="28"/>
          <w:lang w:val="ru-RU"/>
        </w:rPr>
        <w:t xml:space="preserve">Слова Господни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309CA">
        <w:rPr>
          <w:rFonts w:ascii="Arial" w:hAnsi="Arial" w:cs="Arial"/>
          <w:sz w:val="28"/>
          <w:szCs w:val="28"/>
          <w:lang w:val="ru-RU"/>
        </w:rPr>
        <w:t xml:space="preserve"> слова чистые, серебро, очищенное о</w:t>
      </w:r>
      <w:r>
        <w:rPr>
          <w:rFonts w:ascii="Arial" w:hAnsi="Arial" w:cs="Arial"/>
          <w:sz w:val="28"/>
          <w:szCs w:val="28"/>
          <w:lang w:val="ru-RU"/>
        </w:rPr>
        <w:t>т земли в горниле, семь раз пере</w:t>
      </w:r>
      <w:r w:rsidRPr="00F309CA">
        <w:rPr>
          <w:rFonts w:ascii="Arial" w:hAnsi="Arial" w:cs="Arial"/>
          <w:sz w:val="28"/>
          <w:szCs w:val="28"/>
          <w:lang w:val="ru-RU"/>
        </w:rPr>
        <w:t>плавленное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309CA">
        <w:rPr>
          <w:rFonts w:ascii="Arial" w:hAnsi="Arial" w:cs="Arial"/>
          <w:sz w:val="28"/>
          <w:szCs w:val="28"/>
          <w:u w:val="single"/>
          <w:lang w:val="ru-RU"/>
        </w:rPr>
        <w:t>Пс.11:7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309CA">
        <w:rPr>
          <w:rFonts w:ascii="Arial" w:hAnsi="Arial" w:cs="Arial"/>
          <w:sz w:val="28"/>
          <w:szCs w:val="28"/>
          <w:lang w:val="ru-RU"/>
        </w:rPr>
        <w:t>.</w:t>
      </w:r>
    </w:p>
    <w:p w14:paraId="591E73A9" w14:textId="77777777" w:rsidR="00B6160E" w:rsidRPr="00EE3A13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480219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 земля, как материал, из которого был создан человек, представляет образ человека, пришедшего к Богу или, уверовавшего в Бога, в котором происходит процесс тления и распада, производимого грехом.</w:t>
      </w:r>
    </w:p>
    <w:p w14:paraId="65853B8B" w14:textId="77777777" w:rsidR="00B6160E" w:rsidRPr="00EE3A13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A21C2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Вначале, слова Господни в человеке, принятые им в образе серебра, смешаны с примесью человеческих толкований. </w:t>
      </w:r>
    </w:p>
    <w:p w14:paraId="0DFDE4AC" w14:textId="77777777" w:rsidR="00B6160E" w:rsidRPr="00AF6F9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A621D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затем, посредством огня в горниле – слова Господни в человеке, очищаются от примисей его толкований.</w:t>
      </w:r>
    </w:p>
    <w:p w14:paraId="3AD2E540" w14:textId="77777777" w:rsidR="00B6160E" w:rsidRPr="00EE3A13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1A59C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горнилом – являются страдания человека, испытываемые им, от падения в грех, в котором вскрывается и отвергается его собственная теология, через данное ему Богом покаяние.</w:t>
      </w:r>
    </w:p>
    <w:p w14:paraId="052B37F4" w14:textId="77777777" w:rsidR="00B6160E" w:rsidRPr="00EE3A13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0E3CCB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09CA">
        <w:rPr>
          <w:rFonts w:ascii="Arial" w:hAnsi="Arial" w:cs="Arial"/>
          <w:sz w:val="28"/>
          <w:szCs w:val="28"/>
          <w:lang w:val="ru-RU"/>
        </w:rPr>
        <w:t>Не злоумышляй, нечестивый, против жилища праведника, не опустошай места покоя его, ибо семь раз упадет праведник, и встанет; а нечестивые впадут в погибель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309CA">
        <w:rPr>
          <w:rFonts w:ascii="Arial" w:hAnsi="Arial" w:cs="Arial"/>
          <w:sz w:val="28"/>
          <w:szCs w:val="28"/>
          <w:u w:val="single"/>
          <w:lang w:val="ru-RU"/>
        </w:rPr>
        <w:t>Прит.24:15,16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309CA">
        <w:rPr>
          <w:rFonts w:ascii="Arial" w:hAnsi="Arial" w:cs="Arial"/>
          <w:sz w:val="28"/>
          <w:szCs w:val="28"/>
          <w:lang w:val="ru-RU"/>
        </w:rPr>
        <w:t>.</w:t>
      </w:r>
    </w:p>
    <w:p w14:paraId="4B3F1794" w14:textId="77777777" w:rsidR="00B6160E" w:rsidRPr="00AF6F9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86ED1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законе Моисеевом – образ серебра, семь раз переплавленного в горниле, чтобы очистить серебро от земли и сделать его чистым - представлен, в очищении прокажённого, от проказы, когда священник, водою, смешанною с кровью жертвенной птицы, семь раз кропит на очищаемого – и объявляет его чистым.</w:t>
      </w:r>
    </w:p>
    <w:p w14:paraId="7D4030E6" w14:textId="77777777" w:rsidR="00B6160E" w:rsidRPr="00AF6F9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0D3C1" w14:textId="77777777" w:rsidR="00B6160E" w:rsidRPr="00A12593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2593">
        <w:rPr>
          <w:rFonts w:ascii="Arial" w:hAnsi="Arial" w:cs="Arial"/>
          <w:sz w:val="28"/>
          <w:szCs w:val="28"/>
          <w:lang w:val="ru-RU"/>
        </w:rPr>
        <w:t>И сказал Господь Моисею, говоря: вот закон о прокаженном, когда надобно его очистить: приведут его к священнику; священник выйдет вон из стана, и если священник увидит, что прокаженный исцелился от болезни прокажения, то священник прикажет взять для очищаемого двух птиц живых чистых, кедрового дерева, червленую нить и иссопа,</w:t>
      </w:r>
    </w:p>
    <w:p w14:paraId="0EE851AF" w14:textId="77777777" w:rsidR="00B6160E" w:rsidRPr="00A12593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24D64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2593">
        <w:rPr>
          <w:rFonts w:ascii="Arial" w:hAnsi="Arial" w:cs="Arial"/>
          <w:sz w:val="28"/>
          <w:szCs w:val="28"/>
          <w:lang w:val="ru-RU"/>
        </w:rPr>
        <w:t xml:space="preserve"> прикажет священник заколоть одну птицу над глиняным сосудом, над живою водою; а сам он возьмет живую птицу, кедровое дерево, червленую нить и иссоп, и омочит их и живую птицу в крови птицы заколотой над живою водою, и покропит на очищаемого от проказы семь раз, и объявит его чистым, и пустит живую птицу в поле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2593">
        <w:rPr>
          <w:rFonts w:ascii="Arial" w:hAnsi="Arial" w:cs="Arial"/>
          <w:sz w:val="28"/>
          <w:szCs w:val="28"/>
          <w:u w:val="single"/>
          <w:lang w:val="ru-RU"/>
        </w:rPr>
        <w:t>Лев.14:1-7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2593">
        <w:rPr>
          <w:rFonts w:ascii="Arial" w:hAnsi="Arial" w:cs="Arial"/>
          <w:sz w:val="28"/>
          <w:szCs w:val="28"/>
          <w:lang w:val="ru-RU"/>
        </w:rPr>
        <w:t>.</w:t>
      </w:r>
    </w:p>
    <w:p w14:paraId="64AFAC40" w14:textId="77777777" w:rsidR="00B6160E" w:rsidRPr="00AF6F9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FF28F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Эту же концепцию очищения, страха Господнего в человеке, мы находим в исцелении Неемана.</w:t>
      </w:r>
    </w:p>
    <w:p w14:paraId="5BB93F0D" w14:textId="77777777" w:rsidR="00B6160E" w:rsidRPr="00AF6F9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4AD29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09CA">
        <w:rPr>
          <w:rFonts w:ascii="Arial" w:hAnsi="Arial" w:cs="Arial"/>
          <w:sz w:val="28"/>
          <w:szCs w:val="28"/>
          <w:lang w:val="ru-RU"/>
        </w:rPr>
        <w:t>И пошел он и окунулся в Иордане семь раз, по слову человека Божия, и обновилось тело его, как тело малого ребенка, и очистился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309CA">
        <w:rPr>
          <w:rFonts w:ascii="Arial" w:hAnsi="Arial" w:cs="Arial"/>
          <w:sz w:val="28"/>
          <w:szCs w:val="28"/>
          <w:u w:val="single"/>
          <w:lang w:val="ru-RU"/>
        </w:rPr>
        <w:t>4.Цар.5:14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309CA">
        <w:rPr>
          <w:rFonts w:ascii="Arial" w:hAnsi="Arial" w:cs="Arial"/>
          <w:sz w:val="28"/>
          <w:szCs w:val="28"/>
          <w:lang w:val="ru-RU"/>
        </w:rPr>
        <w:t>.</w:t>
      </w:r>
    </w:p>
    <w:p w14:paraId="6A63FD1F" w14:textId="77777777" w:rsidR="00B6160E" w:rsidRPr="008A2D93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27896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в сердцах боящихся Бога, является для них будущей надеждой, которая никогда, не может быть потеряна.</w:t>
      </w:r>
    </w:p>
    <w:p w14:paraId="2908E2AB" w14:textId="77777777" w:rsidR="00B6160E" w:rsidRPr="002B004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C7B3C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3170">
        <w:rPr>
          <w:rFonts w:ascii="Arial" w:hAnsi="Arial" w:cs="Arial"/>
          <w:sz w:val="28"/>
          <w:szCs w:val="28"/>
          <w:lang w:val="ru-RU"/>
        </w:rPr>
        <w:t>Да не завидует сердце твое грешникам, но да пребудет оно во все дни в страхе Господнем; потому что есть будущность, и надежда твоя не потеряна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3170">
        <w:rPr>
          <w:rFonts w:ascii="Arial" w:hAnsi="Arial" w:cs="Arial"/>
          <w:sz w:val="28"/>
          <w:szCs w:val="28"/>
          <w:u w:val="single"/>
          <w:lang w:val="ru-RU"/>
        </w:rPr>
        <w:t>Прит.23:17,18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3170">
        <w:rPr>
          <w:rFonts w:ascii="Arial" w:hAnsi="Arial" w:cs="Arial"/>
          <w:sz w:val="28"/>
          <w:szCs w:val="28"/>
          <w:lang w:val="ru-RU"/>
        </w:rPr>
        <w:t>.</w:t>
      </w:r>
    </w:p>
    <w:p w14:paraId="0F4080B8" w14:textId="77777777" w:rsidR="00B6160E" w:rsidRPr="00AF6F9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6D71B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в человеке пребывает страх Господень, определяющий в человеке атмосферу Царства Небесного – у него есть добрая будущность, которая содержится в обетованиях надежды, над которыми Бог бодрствует, чтобы они скоро исполнились.</w:t>
      </w:r>
    </w:p>
    <w:p w14:paraId="0DC6EC7F" w14:textId="77777777" w:rsidR="00B6160E" w:rsidRPr="00BB183F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B74C4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сохранить в своём сердце страх Господень, в достоинстве Законодательства Бога – необходимо, чтобы наше сердце, не завидовало грешникам, которые выдают себя, за поборников правды, но суть, не таковы.</w:t>
      </w:r>
    </w:p>
    <w:p w14:paraId="6C6B589E" w14:textId="77777777" w:rsidR="00B6160E" w:rsidRPr="00BB183F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33A84C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183F">
        <w:rPr>
          <w:rFonts w:ascii="Arial" w:hAnsi="Arial" w:cs="Arial"/>
          <w:sz w:val="28"/>
          <w:szCs w:val="28"/>
          <w:lang w:val="ru-RU"/>
        </w:rPr>
        <w:t xml:space="preserve">Псалом Асафа. Как благ Бог к Израилю, к чистым сердцем! А 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B183F">
        <w:rPr>
          <w:rFonts w:ascii="Arial" w:hAnsi="Arial" w:cs="Arial"/>
          <w:sz w:val="28"/>
          <w:szCs w:val="28"/>
          <w:lang w:val="ru-RU"/>
        </w:rPr>
        <w:t xml:space="preserve"> едва не пошатнулись ноги мои, едва не поскользнулись стопы мои, 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B183F">
        <w:rPr>
          <w:rFonts w:ascii="Arial" w:hAnsi="Arial" w:cs="Arial"/>
          <w:sz w:val="28"/>
          <w:szCs w:val="28"/>
          <w:lang w:val="ru-RU"/>
        </w:rPr>
        <w:t>я позавидовал безумным, видя</w:t>
      </w:r>
      <w:r>
        <w:rPr>
          <w:rFonts w:ascii="Arial" w:hAnsi="Arial" w:cs="Arial"/>
          <w:sz w:val="28"/>
          <w:szCs w:val="28"/>
          <w:lang w:val="ru-RU"/>
        </w:rPr>
        <w:t xml:space="preserve"> благоденствие нечестивых</w:t>
      </w:r>
    </w:p>
    <w:p w14:paraId="71CC5209" w14:textId="77777777" w:rsidR="00B6160E" w:rsidRPr="00BB183F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408CC" w14:textId="77777777" w:rsidR="00B6160E" w:rsidRPr="00BB183F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183F">
        <w:rPr>
          <w:rFonts w:ascii="Arial" w:hAnsi="Arial" w:cs="Arial"/>
          <w:sz w:val="28"/>
          <w:szCs w:val="28"/>
          <w:lang w:val="ru-RU"/>
        </w:rPr>
        <w:t xml:space="preserve">И вот, эти нечестивые благоденствуют в веке сем, умножают богатство.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BB183F">
        <w:rPr>
          <w:rFonts w:ascii="Arial" w:hAnsi="Arial" w:cs="Arial"/>
          <w:sz w:val="28"/>
          <w:szCs w:val="28"/>
          <w:lang w:val="ru-RU"/>
        </w:rPr>
        <w:t>ак не напрасно ли я очищал сердце мое и омывал в невинности руки мои, и подвергал себя ранам всякий день и обличениям всякое утро? Но если бы я сказал: "буду рассуждать так", - то я виновен был бы пред родом сынов Твоих.</w:t>
      </w:r>
    </w:p>
    <w:p w14:paraId="6C8258BE" w14:textId="77777777" w:rsidR="00B6160E" w:rsidRPr="00BB183F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35AAC" w14:textId="77777777" w:rsidR="00B6160E" w:rsidRPr="00BB183F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183F">
        <w:rPr>
          <w:rFonts w:ascii="Arial" w:hAnsi="Arial" w:cs="Arial"/>
          <w:sz w:val="28"/>
          <w:szCs w:val="28"/>
          <w:lang w:val="ru-RU"/>
        </w:rPr>
        <w:t>И думал я, как бы уразуметь это, но это трудно было в глазах моих, доколе не вошел я во святилище Божие и не уразумел конца их. Так! на скользких путях поставил Ты их и низвергаешь их в пропасти.</w:t>
      </w:r>
    </w:p>
    <w:p w14:paraId="330A56D2" w14:textId="77777777" w:rsidR="00B6160E" w:rsidRPr="00BB183F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18411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183F">
        <w:rPr>
          <w:rFonts w:ascii="Arial" w:hAnsi="Arial" w:cs="Arial"/>
          <w:sz w:val="28"/>
          <w:szCs w:val="28"/>
          <w:lang w:val="ru-RU"/>
        </w:rPr>
        <w:t xml:space="preserve">Как нечаянно пришли они в разорение, исчезли, погибли от ужасов! Как сновидение по пробуждении, так Ты, Господи, пробудив их, уничтожишь мечты их. Ибо вот, удаляющие себя от Тебя гибнут; </w:t>
      </w:r>
    </w:p>
    <w:p w14:paraId="6B24487B" w14:textId="77777777" w:rsidR="00B6160E" w:rsidRPr="00BB183F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D7B63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183F">
        <w:rPr>
          <w:rFonts w:ascii="Arial" w:hAnsi="Arial" w:cs="Arial"/>
          <w:sz w:val="28"/>
          <w:szCs w:val="28"/>
          <w:lang w:val="ru-RU"/>
        </w:rPr>
        <w:t>Ты истребляешь всякого отступающего от Тебя. А мне благо приближаться к Богу! На Господа Бога я возложил упование мое, чтобы возвещать все дела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183F">
        <w:rPr>
          <w:rFonts w:ascii="Arial" w:hAnsi="Arial" w:cs="Arial"/>
          <w:sz w:val="28"/>
          <w:szCs w:val="28"/>
          <w:u w:val="single"/>
          <w:lang w:val="ru-RU"/>
        </w:rPr>
        <w:t>Пс.77:1-28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183F">
        <w:rPr>
          <w:rFonts w:ascii="Arial" w:hAnsi="Arial" w:cs="Arial"/>
          <w:sz w:val="28"/>
          <w:szCs w:val="28"/>
          <w:lang w:val="ru-RU"/>
        </w:rPr>
        <w:t>.</w:t>
      </w:r>
    </w:p>
    <w:p w14:paraId="3C73639A" w14:textId="77777777" w:rsidR="00B6160E" w:rsidRPr="008A2D93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C0CE3B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настоящее сокровище людей, боящихся Бога, содержащее в себе для них, безопасные времена</w:t>
      </w:r>
      <w:r w:rsidRPr="00856DBE">
        <w:rPr>
          <w:rFonts w:ascii="Arial" w:hAnsi="Arial" w:cs="Arial"/>
          <w:sz w:val="28"/>
          <w:szCs w:val="28"/>
          <w:lang w:val="ru-RU"/>
        </w:rPr>
        <w:t>, изобил</w:t>
      </w:r>
      <w:r>
        <w:rPr>
          <w:rFonts w:ascii="Arial" w:hAnsi="Arial" w:cs="Arial"/>
          <w:sz w:val="28"/>
          <w:szCs w:val="28"/>
          <w:lang w:val="ru-RU"/>
        </w:rPr>
        <w:t>ие спасения, мудрости и ведения.</w:t>
      </w:r>
    </w:p>
    <w:p w14:paraId="4CB48B9E" w14:textId="77777777" w:rsidR="00B6160E" w:rsidRPr="002B004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D129A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6DBE">
        <w:rPr>
          <w:rFonts w:ascii="Arial" w:hAnsi="Arial" w:cs="Arial"/>
          <w:sz w:val="28"/>
          <w:szCs w:val="28"/>
          <w:lang w:val="ru-RU"/>
        </w:rPr>
        <w:t>И настанут безопасные времена твои, изобилие спасения, мудрости и ведения; страх Господень будет сокровищем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6DBE">
        <w:rPr>
          <w:rFonts w:ascii="Arial" w:hAnsi="Arial" w:cs="Arial"/>
          <w:sz w:val="28"/>
          <w:szCs w:val="28"/>
          <w:u w:val="single"/>
          <w:lang w:val="ru-RU"/>
        </w:rPr>
        <w:t>Ис.33:6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6DBE">
        <w:rPr>
          <w:rFonts w:ascii="Arial" w:hAnsi="Arial" w:cs="Arial"/>
          <w:sz w:val="28"/>
          <w:szCs w:val="28"/>
          <w:lang w:val="ru-RU"/>
        </w:rPr>
        <w:t>.</w:t>
      </w:r>
    </w:p>
    <w:p w14:paraId="1E9F6E7F" w14:textId="77777777" w:rsidR="00B6160E" w:rsidRPr="00F96DC6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EBBBA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данного пророческого обещания, если страх Господень, в сердцах боящихся Бога, останется их сокровищем, то когда мир будет издыхать от страха грядущих бедствий, Бог соделает для них безопасные времена, и облечёт их в изобилие спасения, мудрости и ведения, в лице их нового человека, созданного по Богу.</w:t>
      </w:r>
    </w:p>
    <w:p w14:paraId="7E54B43F" w14:textId="77777777" w:rsidR="00B6160E" w:rsidRPr="008A2D93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3C163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проводник к вечной жизни, и кто имеет такого проводника, </w:t>
      </w:r>
      <w:r w:rsidRPr="00856DBE">
        <w:rPr>
          <w:rFonts w:ascii="Arial" w:hAnsi="Arial" w:cs="Arial"/>
          <w:sz w:val="28"/>
          <w:szCs w:val="28"/>
          <w:lang w:val="ru-RU"/>
        </w:rPr>
        <w:t>всегда будет доволен</w:t>
      </w:r>
      <w:r>
        <w:rPr>
          <w:rFonts w:ascii="Arial" w:hAnsi="Arial" w:cs="Arial"/>
          <w:sz w:val="28"/>
          <w:szCs w:val="28"/>
          <w:lang w:val="ru-RU"/>
        </w:rPr>
        <w:t xml:space="preserve"> им</w:t>
      </w:r>
      <w:r w:rsidRPr="00856DBE">
        <w:rPr>
          <w:rFonts w:ascii="Arial" w:hAnsi="Arial" w:cs="Arial"/>
          <w:sz w:val="28"/>
          <w:szCs w:val="28"/>
          <w:lang w:val="ru-RU"/>
        </w:rPr>
        <w:t>, и зло не постигнет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96EA70A" w14:textId="77777777" w:rsidR="00B6160E" w:rsidRPr="002E3F6F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0B0DB0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6DBE">
        <w:rPr>
          <w:rFonts w:ascii="Arial" w:hAnsi="Arial" w:cs="Arial"/>
          <w:sz w:val="28"/>
          <w:szCs w:val="28"/>
          <w:lang w:val="ru-RU"/>
        </w:rPr>
        <w:t>Страх Господень ведет к жизни, и кто имеет его, всегда будет доволен, и зло не постигнет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6DBE">
        <w:rPr>
          <w:rFonts w:ascii="Arial" w:hAnsi="Arial" w:cs="Arial"/>
          <w:sz w:val="28"/>
          <w:szCs w:val="28"/>
          <w:u w:val="single"/>
          <w:lang w:val="ru-RU"/>
        </w:rPr>
        <w:t>Прит.19:23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6DBE">
        <w:rPr>
          <w:rFonts w:ascii="Arial" w:hAnsi="Arial" w:cs="Arial"/>
          <w:sz w:val="28"/>
          <w:szCs w:val="28"/>
          <w:lang w:val="ru-RU"/>
        </w:rPr>
        <w:t>.</w:t>
      </w:r>
    </w:p>
    <w:p w14:paraId="0418F7BA" w14:textId="77777777" w:rsidR="00B6160E" w:rsidRPr="009E20E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E4456E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знать, что страх Господень, ведёт боящихся Бога, к успешной жизни, через долину плача. И довольство, защищённое от зла, боящиеся Бога, могут получить пред Богом, только на Сионе.</w:t>
      </w:r>
    </w:p>
    <w:p w14:paraId="6C4862E7" w14:textId="77777777" w:rsidR="00B6160E" w:rsidRPr="009E20E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71EDF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20EB">
        <w:rPr>
          <w:rFonts w:ascii="Arial" w:hAnsi="Arial" w:cs="Arial"/>
          <w:sz w:val="28"/>
          <w:szCs w:val="28"/>
          <w:lang w:val="ru-RU"/>
        </w:rPr>
        <w:t>Блажен человек, которого сила в Тебе и у которого в сердце стези направлены к Тебе. Проходя долиною плача, они открывают в ней источники, и дождь покрывает ее благословением; приходят от силы в силу, являются пред Богом на Сионе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20EB">
        <w:rPr>
          <w:rFonts w:ascii="Arial" w:hAnsi="Arial" w:cs="Arial"/>
          <w:sz w:val="28"/>
          <w:szCs w:val="28"/>
          <w:u w:val="single"/>
          <w:lang w:val="ru-RU"/>
        </w:rPr>
        <w:t>Пс.83:6-8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20EB">
        <w:rPr>
          <w:rFonts w:ascii="Arial" w:hAnsi="Arial" w:cs="Arial"/>
          <w:sz w:val="28"/>
          <w:szCs w:val="28"/>
          <w:lang w:val="ru-RU"/>
        </w:rPr>
        <w:t>.</w:t>
      </w:r>
    </w:p>
    <w:p w14:paraId="1C381AAB" w14:textId="77777777" w:rsidR="00B6160E" w:rsidRPr="008A2D93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63DACE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в себе свойства милосердия и правды, которыми очищается грех, и отводит человека боящегося Бога, от зла.</w:t>
      </w:r>
    </w:p>
    <w:p w14:paraId="24CDCBA8" w14:textId="77777777" w:rsidR="00B6160E" w:rsidRPr="00CB5437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AB610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6DBE">
        <w:rPr>
          <w:rFonts w:ascii="Arial" w:hAnsi="Arial" w:cs="Arial"/>
          <w:sz w:val="28"/>
          <w:szCs w:val="28"/>
          <w:lang w:val="ru-RU"/>
        </w:rPr>
        <w:t>Милосердием и правдою очищается грех, и страх Господень отводит от зла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6DBE">
        <w:rPr>
          <w:rFonts w:ascii="Arial" w:hAnsi="Arial" w:cs="Arial"/>
          <w:sz w:val="28"/>
          <w:szCs w:val="28"/>
          <w:u w:val="single"/>
          <w:lang w:val="ru-RU"/>
        </w:rPr>
        <w:t>Прит.16:6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3F748F8" w14:textId="77777777" w:rsidR="00B6160E" w:rsidRPr="00EB6E0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74509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Милосердие, содержащееся в страхе Господнем, состоит в разумном и волевом решении человека, прощать своих обидчиков, при условии, что они, не являются нечестивыми и беззаконными людьми.</w:t>
      </w:r>
    </w:p>
    <w:p w14:paraId="31E0362C" w14:textId="77777777" w:rsidR="00B6160E" w:rsidRPr="00EB6E0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B0FE7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20EB">
        <w:rPr>
          <w:rFonts w:ascii="Arial" w:hAnsi="Arial" w:cs="Arial"/>
          <w:sz w:val="28"/>
          <w:szCs w:val="28"/>
          <w:lang w:val="ru-RU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20EB">
        <w:rPr>
          <w:rFonts w:ascii="Arial" w:hAnsi="Arial" w:cs="Arial"/>
          <w:sz w:val="28"/>
          <w:szCs w:val="28"/>
          <w:u w:val="single"/>
          <w:lang w:val="ru-RU"/>
        </w:rPr>
        <w:t>Мф.6:14,15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20EB">
        <w:rPr>
          <w:rFonts w:ascii="Arial" w:hAnsi="Arial" w:cs="Arial"/>
          <w:sz w:val="28"/>
          <w:szCs w:val="28"/>
          <w:lang w:val="ru-RU"/>
        </w:rPr>
        <w:t>.</w:t>
      </w:r>
    </w:p>
    <w:p w14:paraId="4EEDC332" w14:textId="77777777" w:rsidR="00B6160E" w:rsidRPr="00EB6E0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662A70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Правда, содержащаяся в страхе Господнем, состоит в принятии искупления, через покаяние в своих грехах.</w:t>
      </w:r>
    </w:p>
    <w:p w14:paraId="7476BE63" w14:textId="77777777" w:rsidR="00B6160E" w:rsidRPr="00EB6E0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2C28C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6E0B">
        <w:rPr>
          <w:rFonts w:ascii="Arial" w:hAnsi="Arial" w:cs="Arial"/>
          <w:sz w:val="28"/>
          <w:szCs w:val="28"/>
          <w:lang w:val="ru-RU"/>
        </w:rPr>
        <w:t>Если исповедуем грехи наши, то Он, будучи верен и праведен, простит нам грехи наши и очистит нас от всякой неправды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6E0B">
        <w:rPr>
          <w:rFonts w:ascii="Arial" w:hAnsi="Arial" w:cs="Arial"/>
          <w:sz w:val="28"/>
          <w:szCs w:val="28"/>
          <w:u w:val="single"/>
          <w:lang w:val="ru-RU"/>
        </w:rPr>
        <w:t>1.Ин.1:9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6E0B">
        <w:rPr>
          <w:rFonts w:ascii="Arial" w:hAnsi="Arial" w:cs="Arial"/>
          <w:sz w:val="28"/>
          <w:szCs w:val="28"/>
          <w:lang w:val="ru-RU"/>
        </w:rPr>
        <w:t>.</w:t>
      </w:r>
    </w:p>
    <w:p w14:paraId="6F9E1B98" w14:textId="77777777" w:rsidR="00B6160E" w:rsidRPr="00EB6E0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592E7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эти две составляющие, для очищения греха, предложил Даниил, для царя Навуходоносора, чтобы продлился его мир.</w:t>
      </w:r>
    </w:p>
    <w:p w14:paraId="483164FC" w14:textId="77777777" w:rsidR="00B6160E" w:rsidRPr="00EB6E0B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FBF2D0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6E0B">
        <w:rPr>
          <w:rFonts w:ascii="Arial" w:hAnsi="Arial" w:cs="Arial"/>
          <w:sz w:val="28"/>
          <w:szCs w:val="28"/>
          <w:lang w:val="ru-RU"/>
        </w:rPr>
        <w:t>Посему, царь, да будет благоугоден тебе совет мой: искупи грехи твои правдою и беззакония твои милосердием к бедным; вот чем может продлиться мир твой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6E0B">
        <w:rPr>
          <w:rFonts w:ascii="Arial" w:hAnsi="Arial" w:cs="Arial"/>
          <w:sz w:val="28"/>
          <w:szCs w:val="28"/>
          <w:u w:val="single"/>
          <w:lang w:val="ru-RU"/>
        </w:rPr>
        <w:t>Дан.4:24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6E0B">
        <w:rPr>
          <w:rFonts w:ascii="Arial" w:hAnsi="Arial" w:cs="Arial"/>
          <w:sz w:val="28"/>
          <w:szCs w:val="28"/>
          <w:lang w:val="ru-RU"/>
        </w:rPr>
        <w:t>.</w:t>
      </w:r>
    </w:p>
    <w:p w14:paraId="419ED22E" w14:textId="77777777" w:rsidR="00B6160E" w:rsidRPr="008A2D93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F20688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это персонифицированный Учитель мудрости, который научает смиренных, чтобы облечь их в Свою славу, в лице нового человека, созданного по Богу, во Христе Иисусе.</w:t>
      </w:r>
    </w:p>
    <w:p w14:paraId="53F13E63" w14:textId="77777777" w:rsidR="00B6160E" w:rsidRPr="00CB5437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33188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6DBE">
        <w:rPr>
          <w:rFonts w:ascii="Arial" w:hAnsi="Arial" w:cs="Arial"/>
          <w:sz w:val="28"/>
          <w:szCs w:val="28"/>
          <w:lang w:val="ru-RU"/>
        </w:rPr>
        <w:t>Страх Господень научает мудрости, и славе предшествует смирение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6DBE">
        <w:rPr>
          <w:rFonts w:ascii="Arial" w:hAnsi="Arial" w:cs="Arial"/>
          <w:sz w:val="28"/>
          <w:szCs w:val="28"/>
          <w:u w:val="single"/>
          <w:lang w:val="ru-RU"/>
        </w:rPr>
        <w:t>Прит.15:33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6DBE">
        <w:rPr>
          <w:rFonts w:ascii="Arial" w:hAnsi="Arial" w:cs="Arial"/>
          <w:sz w:val="28"/>
          <w:szCs w:val="28"/>
          <w:lang w:val="ru-RU"/>
        </w:rPr>
        <w:t>.</w:t>
      </w:r>
    </w:p>
    <w:p w14:paraId="54C018E1" w14:textId="77777777" w:rsidR="00B6160E" w:rsidRPr="00571B4A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74DD9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страх Господень, как программа, вне программного устройства, никого и ничему, не может научить следует, что страх Господень призван научать нас мудрости, через благовествуемое слово, посланников Бога, которые являются носителями и выразителями страха Господня.</w:t>
      </w:r>
    </w:p>
    <w:p w14:paraId="29C25D11" w14:textId="77777777" w:rsidR="00B6160E" w:rsidRPr="00571B4A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929D9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71B4A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1B4A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1B4A">
        <w:rPr>
          <w:rFonts w:ascii="Arial" w:hAnsi="Arial" w:cs="Arial"/>
          <w:sz w:val="28"/>
          <w:szCs w:val="28"/>
          <w:lang w:val="ru-RU"/>
        </w:rPr>
        <w:t>.</w:t>
      </w:r>
    </w:p>
    <w:p w14:paraId="6347270C" w14:textId="77777777" w:rsidR="00B6160E" w:rsidRPr="00571B4A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1E08F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воспринимать благовествуемое слово и учиться у посланников Бога страху Господню, так, как они являются продовцами страха Господня – необходимо платить цену, которая выражается в смирении, выраженном в послушании словам посланников Бога.</w:t>
      </w:r>
    </w:p>
    <w:p w14:paraId="3200A8B0" w14:textId="77777777" w:rsidR="00B6160E" w:rsidRPr="00811D1E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44080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Научившись страху Господню, мы сможем облечься в обетование его славы, в лице нашего нового человека, созданного по Богу, в праведности и святости истины.</w:t>
      </w:r>
    </w:p>
    <w:p w14:paraId="613B6329" w14:textId="77777777" w:rsidR="00B6160E" w:rsidRPr="008A2D93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814FB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3F6F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– прибавляет дни боящимся Бога, и одновременно, сокращает дни нечестивым.</w:t>
      </w:r>
    </w:p>
    <w:p w14:paraId="5429A90A" w14:textId="77777777" w:rsidR="00B6160E" w:rsidRPr="00CB5437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6C5E3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6005">
        <w:rPr>
          <w:rFonts w:ascii="Arial" w:hAnsi="Arial" w:cs="Arial"/>
          <w:sz w:val="28"/>
          <w:szCs w:val="28"/>
          <w:lang w:val="ru-RU"/>
        </w:rPr>
        <w:t>Страх Господень прибавляет дней, лета же нечестивых сократятся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6005">
        <w:rPr>
          <w:rFonts w:ascii="Arial" w:hAnsi="Arial" w:cs="Arial"/>
          <w:sz w:val="28"/>
          <w:szCs w:val="28"/>
          <w:u w:val="single"/>
          <w:lang w:val="ru-RU"/>
        </w:rPr>
        <w:t>Прит.10:27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6005">
        <w:rPr>
          <w:rFonts w:ascii="Arial" w:hAnsi="Arial" w:cs="Arial"/>
          <w:sz w:val="28"/>
          <w:szCs w:val="28"/>
          <w:lang w:val="ru-RU"/>
        </w:rPr>
        <w:t>.</w:t>
      </w:r>
    </w:p>
    <w:p w14:paraId="7F228CD2" w14:textId="77777777" w:rsidR="00B6160E" w:rsidRPr="00265FD7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1620D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Какая необходимость у страха Господня, добавлять дни жизни одним, и сокращать дни жизни, для других?</w:t>
      </w:r>
    </w:p>
    <w:p w14:paraId="5D9B8009" w14:textId="77777777" w:rsidR="00B6160E" w:rsidRPr="00265FD7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BC817" w14:textId="77777777" w:rsidR="00B6160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откровений Писания – необходимость, добавлять дни жизни одним, состоит в том, чтобы они, не погибли, и могли придти к покаянию. В то время как цель, сокращать лета для других, состоит в том, чтобы они, не могли покаяться. </w:t>
      </w:r>
    </w:p>
    <w:p w14:paraId="5A87E6A2" w14:textId="77777777" w:rsidR="00B6160E" w:rsidRPr="00265FD7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7AB3F" w14:textId="77777777" w:rsidR="00B6160E" w:rsidRPr="00811D1E" w:rsidRDefault="00B6160E" w:rsidP="00B616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1D1E">
        <w:rPr>
          <w:rFonts w:ascii="Arial" w:hAnsi="Arial" w:cs="Arial"/>
          <w:sz w:val="28"/>
          <w:szCs w:val="28"/>
          <w:lang w:val="ru-RU"/>
        </w:rPr>
        <w:t>Не медлит Господь исполнением обетования, как некоторые почитают то медлением; но долготерпит нас, не желая, чтобы кто погиб, но чтобы все пришли к покаянию. Придет же день Господень, как тать ночью, и тогда небеса с шумом прейдут, стихии же, разгоревшись, разрушатся, земля и все дела на ней сгорят.</w:t>
      </w:r>
    </w:p>
    <w:p w14:paraId="7D6153EB" w14:textId="77777777" w:rsidR="00B6160E" w:rsidRPr="00265FD7" w:rsidRDefault="00B6160E" w:rsidP="00B616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C454FE" w14:textId="009ED783" w:rsidR="00AC720D" w:rsidRPr="005B664B" w:rsidRDefault="00B6160E" w:rsidP="005B66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1D1E">
        <w:rPr>
          <w:rFonts w:ascii="Arial" w:hAnsi="Arial" w:cs="Arial"/>
          <w:sz w:val="28"/>
          <w:szCs w:val="28"/>
          <w:lang w:val="ru-RU"/>
        </w:rPr>
        <w:t>Если так все это разрушится, то какими должно быть в святой жизни и благочестии вам, ожидающим и желающим пришествия дня Божия, в который воспламененные небеса разрушатся и разгоревшиеся стихии растают? Впрочем мы, по обетованию Его, ожидаем нового неба и новой земли, на которых обитает правда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11D1E">
        <w:rPr>
          <w:rFonts w:ascii="Arial" w:hAnsi="Arial" w:cs="Arial"/>
          <w:sz w:val="28"/>
          <w:szCs w:val="28"/>
          <w:u w:val="single"/>
          <w:lang w:val="ru-RU"/>
        </w:rPr>
        <w:t>2.Пет.3:9-13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1D1E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AC720D" w:rsidRPr="005B664B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EDF6B" w14:textId="77777777" w:rsidR="001E4781" w:rsidRDefault="001E4781" w:rsidP="005B664B">
      <w:r>
        <w:separator/>
      </w:r>
    </w:p>
  </w:endnote>
  <w:endnote w:type="continuationSeparator" w:id="0">
    <w:p w14:paraId="33C829A4" w14:textId="77777777" w:rsidR="001E4781" w:rsidRDefault="001E4781" w:rsidP="005B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Kudriashov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DBF7" w14:textId="77777777" w:rsidR="005B664B" w:rsidRDefault="005B664B" w:rsidP="00C3449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27087" w14:textId="77777777" w:rsidR="005B664B" w:rsidRDefault="005B664B" w:rsidP="005B664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72DF8" w14:textId="77777777" w:rsidR="005B664B" w:rsidRDefault="005B664B" w:rsidP="00C3449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78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BA62A5" w14:textId="77777777" w:rsidR="005B664B" w:rsidRDefault="005B664B" w:rsidP="005B66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4771E" w14:textId="77777777" w:rsidR="001E4781" w:rsidRDefault="001E4781" w:rsidP="005B664B">
      <w:r>
        <w:separator/>
      </w:r>
    </w:p>
  </w:footnote>
  <w:footnote w:type="continuationSeparator" w:id="0">
    <w:p w14:paraId="0903E584" w14:textId="77777777" w:rsidR="001E4781" w:rsidRDefault="001E4781" w:rsidP="005B6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18"/>
  </w:num>
  <w:num w:numId="5">
    <w:abstractNumId w:val="27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1"/>
  </w:num>
  <w:num w:numId="11">
    <w:abstractNumId w:val="29"/>
  </w:num>
  <w:num w:numId="12">
    <w:abstractNumId w:val="15"/>
  </w:num>
  <w:num w:numId="13">
    <w:abstractNumId w:val="35"/>
  </w:num>
  <w:num w:numId="14">
    <w:abstractNumId w:val="30"/>
  </w:num>
  <w:num w:numId="15">
    <w:abstractNumId w:val="12"/>
  </w:num>
  <w:num w:numId="16">
    <w:abstractNumId w:val="32"/>
  </w:num>
  <w:num w:numId="17">
    <w:abstractNumId w:val="2"/>
  </w:num>
  <w:num w:numId="18">
    <w:abstractNumId w:val="21"/>
  </w:num>
  <w:num w:numId="19">
    <w:abstractNumId w:val="33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6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0E"/>
    <w:rsid w:val="001E4781"/>
    <w:rsid w:val="005B664B"/>
    <w:rsid w:val="005D1283"/>
    <w:rsid w:val="00AC720D"/>
    <w:rsid w:val="00B6160E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2F8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60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616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B616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B616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616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6160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B6160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B6160E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160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616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6160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616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6160E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B6160E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B6160E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B6160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6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B6160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B6160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B6160E"/>
  </w:style>
  <w:style w:type="paragraph" w:styleId="NormalWeb">
    <w:name w:val="Normal (Web)"/>
    <w:basedOn w:val="Normal"/>
    <w:uiPriority w:val="99"/>
    <w:rsid w:val="00B6160E"/>
    <w:pPr>
      <w:spacing w:before="100" w:beforeAutospacing="1" w:after="100" w:afterAutospacing="1"/>
    </w:pPr>
  </w:style>
  <w:style w:type="character" w:styleId="Hyperlink">
    <w:name w:val="Hyperlink"/>
    <w:uiPriority w:val="99"/>
    <w:rsid w:val="00B6160E"/>
    <w:rPr>
      <w:color w:val="0000FF"/>
      <w:u w:val="single"/>
    </w:rPr>
  </w:style>
  <w:style w:type="character" w:styleId="FollowedHyperlink">
    <w:name w:val="FollowedHyperlink"/>
    <w:rsid w:val="00B6160E"/>
    <w:rPr>
      <w:color w:val="0000FF"/>
      <w:u w:val="single"/>
    </w:rPr>
  </w:style>
  <w:style w:type="character" w:customStyle="1" w:styleId="1">
    <w:name w:val="1"/>
    <w:basedOn w:val="DefaultParagraphFont"/>
    <w:rsid w:val="00B6160E"/>
  </w:style>
  <w:style w:type="paragraph" w:customStyle="1" w:styleId="right">
    <w:name w:val="right"/>
    <w:basedOn w:val="Normal"/>
    <w:rsid w:val="00B6160E"/>
    <w:pPr>
      <w:spacing w:before="100" w:beforeAutospacing="1" w:after="100" w:afterAutospacing="1"/>
    </w:pPr>
  </w:style>
  <w:style w:type="paragraph" w:customStyle="1" w:styleId="7">
    <w:name w:val="7"/>
    <w:basedOn w:val="Normal"/>
    <w:rsid w:val="00B6160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B6160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B6160E"/>
    <w:rPr>
      <w:rFonts w:ascii="Kudriashov" w:eastAsia="Times New Roman" w:hAnsi="Kudriashov" w:cs="Times New Roman"/>
      <w:b/>
      <w:bCs/>
      <w:sz w:val="32"/>
      <w:lang w:eastAsia="ar-SA"/>
    </w:rPr>
  </w:style>
  <w:style w:type="character" w:styleId="Emphasis">
    <w:name w:val="Emphasis"/>
    <w:uiPriority w:val="20"/>
    <w:qFormat/>
    <w:rsid w:val="00B6160E"/>
    <w:rPr>
      <w:i/>
      <w:iCs/>
    </w:rPr>
  </w:style>
  <w:style w:type="paragraph" w:styleId="BodyTextIndent2">
    <w:name w:val="Body Text Indent 2"/>
    <w:basedOn w:val="Normal"/>
    <w:link w:val="BodyTextIndent2Char"/>
    <w:rsid w:val="00B6160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6160E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B6160E"/>
    <w:rPr>
      <w:b/>
      <w:bCs/>
    </w:rPr>
  </w:style>
  <w:style w:type="character" w:customStyle="1" w:styleId="st">
    <w:name w:val="st"/>
    <w:basedOn w:val="DefaultParagraphFont"/>
    <w:rsid w:val="00B6160E"/>
  </w:style>
  <w:style w:type="character" w:customStyle="1" w:styleId="bc">
    <w:name w:val="bc"/>
    <w:basedOn w:val="DefaultParagraphFont"/>
    <w:rsid w:val="00B6160E"/>
  </w:style>
  <w:style w:type="paragraph" w:styleId="BodyText2">
    <w:name w:val="Body Text 2"/>
    <w:basedOn w:val="Normal"/>
    <w:link w:val="BodyText2Char"/>
    <w:rsid w:val="00B616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6160E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B6160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6160E"/>
    <w:rPr>
      <w:rFonts w:ascii="Times New Roman" w:eastAsia="Times New Roman" w:hAnsi="Times New Roman" w:cs="Times New Roman"/>
    </w:rPr>
  </w:style>
  <w:style w:type="paragraph" w:customStyle="1" w:styleId="a">
    <w:name w:val="Ïîäçàãîëîâîê"/>
    <w:next w:val="Normal"/>
    <w:rsid w:val="00B6160E"/>
    <w:pPr>
      <w:keepNext/>
      <w:keepLines/>
      <w:jc w:val="center"/>
    </w:pPr>
    <w:rPr>
      <w:rFonts w:ascii="Kudriashov" w:eastAsia="Times New Roman" w:hAnsi="Kudriashov" w:cs="Kudriashov"/>
      <w:b/>
      <w:sz w:val="22"/>
      <w:szCs w:val="20"/>
      <w:lang w:val="ru-RU"/>
    </w:rPr>
  </w:style>
  <w:style w:type="paragraph" w:customStyle="1" w:styleId="a0">
    <w:name w:val="Çàãîëîâîê"/>
    <w:rsid w:val="00B6160E"/>
    <w:pPr>
      <w:keepNext/>
      <w:keepLines/>
      <w:pageBreakBefore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B6160E"/>
    <w:pPr>
      <w:keepNext/>
      <w:keepLines/>
      <w:pageBreakBefore/>
      <w:jc w:val="center"/>
    </w:pPr>
    <w:rPr>
      <w:rFonts w:ascii="Kudriashov" w:eastAsia="Times New Roman" w:hAnsi="Kudriashov" w:cs="Kudriashov"/>
      <w:b/>
      <w:szCs w:val="20"/>
    </w:rPr>
  </w:style>
  <w:style w:type="character" w:customStyle="1" w:styleId="Quote1">
    <w:name w:val="Quote1"/>
    <w:rsid w:val="00B6160E"/>
  </w:style>
  <w:style w:type="paragraph" w:styleId="BalloonText">
    <w:name w:val="Balloon Text"/>
    <w:basedOn w:val="Normal"/>
    <w:link w:val="BalloonTextChar"/>
    <w:rsid w:val="00B61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16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60E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B6160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6160E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B6160E"/>
  </w:style>
  <w:style w:type="paragraph" w:customStyle="1" w:styleId="Heading">
    <w:name w:val="Heading"/>
    <w:basedOn w:val="Normal"/>
    <w:next w:val="BodyText"/>
    <w:rsid w:val="00B6160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B6160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B6160E"/>
    <w:rPr>
      <w:rFonts w:ascii="Kudriashov" w:eastAsia="Times New Roman" w:hAnsi="Kudriashov" w:cs="Times New Roman"/>
      <w:sz w:val="32"/>
      <w:lang w:eastAsia="ar-SA"/>
    </w:rPr>
  </w:style>
  <w:style w:type="paragraph" w:customStyle="1" w:styleId="prl">
    <w:name w:val="prl"/>
    <w:basedOn w:val="Normal"/>
    <w:rsid w:val="00B6160E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B6160E"/>
    <w:pPr>
      <w:spacing w:before="100" w:beforeAutospacing="1" w:after="100" w:afterAutospacing="1"/>
    </w:pPr>
  </w:style>
  <w:style w:type="character" w:customStyle="1" w:styleId="mw-headline">
    <w:name w:val="mw-headline"/>
    <w:rsid w:val="00B6160E"/>
  </w:style>
  <w:style w:type="character" w:customStyle="1" w:styleId="editsection">
    <w:name w:val="editsection"/>
    <w:rsid w:val="00B6160E"/>
  </w:style>
  <w:style w:type="paragraph" w:customStyle="1" w:styleId="text">
    <w:name w:val="text"/>
    <w:basedOn w:val="Normal"/>
    <w:rsid w:val="00B616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6160E"/>
  </w:style>
  <w:style w:type="character" w:customStyle="1" w:styleId="nickname">
    <w:name w:val="nickname"/>
    <w:basedOn w:val="DefaultParagraphFont"/>
    <w:rsid w:val="00B6160E"/>
  </w:style>
  <w:style w:type="paragraph" w:styleId="Title">
    <w:name w:val="Title"/>
    <w:basedOn w:val="Normal"/>
    <w:link w:val="TitleChar"/>
    <w:qFormat/>
    <w:rsid w:val="00B6160E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B6160E"/>
    <w:rPr>
      <w:rFonts w:ascii="Academy Italic" w:eastAsia="Times New Roman" w:hAnsi="Academy Italic" w:cs="Times New Roman"/>
      <w:sz w:val="44"/>
    </w:rPr>
  </w:style>
  <w:style w:type="character" w:customStyle="1" w:styleId="Quote3">
    <w:name w:val="Quote3"/>
    <w:rsid w:val="00B6160E"/>
  </w:style>
  <w:style w:type="character" w:customStyle="1" w:styleId="Quote4">
    <w:name w:val="Quote4"/>
    <w:rsid w:val="00B6160E"/>
  </w:style>
  <w:style w:type="table" w:styleId="TableGrid">
    <w:name w:val="Table Grid"/>
    <w:basedOn w:val="TableNormal"/>
    <w:uiPriority w:val="59"/>
    <w:rsid w:val="00B6160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6507</Words>
  <Characters>37094</Characters>
  <Application>Microsoft Macintosh Word</Application>
  <DocSecurity>0</DocSecurity>
  <Lines>309</Lines>
  <Paragraphs>87</Paragraphs>
  <ScaleCrop>false</ScaleCrop>
  <LinksUpToDate>false</LinksUpToDate>
  <CharactersWithSpaces>43514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2018-01-27T02:05:00Z</dcterms:created>
  <dcterms:modified xsi:type="dcterms:W3CDTF">2018-01-27T05:08:00Z</dcterms:modified>
</cp:coreProperties>
</file>