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4C0B" w14:textId="77777777" w:rsidR="000D682D" w:rsidRDefault="000D682D" w:rsidP="000D682D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F4836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9BA31DC" w14:textId="77777777" w:rsidR="000D682D" w:rsidRPr="00AE102B" w:rsidRDefault="000D682D" w:rsidP="000D682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17CC64" w14:textId="77777777" w:rsidR="000D682D" w:rsidRPr="0081422F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0901C0" w14:textId="77777777" w:rsidR="000D682D" w:rsidRPr="00CB561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951277" w14:textId="77777777" w:rsidR="000D682D" w:rsidRPr="00EE4D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4F258C3" w14:textId="77777777" w:rsidR="000D682D" w:rsidRPr="0076709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42282" w14:textId="77777777" w:rsidR="000D682D" w:rsidRPr="0016057A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0EC9DD6" w14:textId="77777777" w:rsidR="000D682D" w:rsidRPr="00124F2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FCE98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4C556B5E" w14:textId="77777777" w:rsidR="000D682D" w:rsidRPr="001A46D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4E04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4A1D93B5" w14:textId="77777777" w:rsidR="000D682D" w:rsidRPr="00C81DD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8674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1C5E4D62" w14:textId="77777777" w:rsidR="000D682D" w:rsidRPr="000606E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B6C8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5F10A07C" w14:textId="77777777" w:rsidR="000D682D" w:rsidRPr="001F7E7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99C8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269499" w14:textId="77777777" w:rsidR="000D682D" w:rsidRPr="003F33E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F9C3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AB86304" w14:textId="77777777" w:rsidR="000D682D" w:rsidRPr="0067799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B480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61C7EC05" w14:textId="77777777" w:rsidR="000D682D" w:rsidRPr="006B46C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58B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6776BA66" w14:textId="77777777" w:rsidR="000D682D" w:rsidRPr="0067799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9CB4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4E590032" w14:textId="77777777" w:rsidR="000D682D" w:rsidRPr="0037779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952F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2EA158B4" w14:textId="77777777" w:rsidR="000D682D" w:rsidRPr="007C0E4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4ABF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3FD6BE09" w14:textId="77777777" w:rsidR="000D682D" w:rsidRPr="00D03F2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530D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75708711" w14:textId="77777777" w:rsidR="000D682D" w:rsidRPr="001856C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A8FE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3F6EC2EB" w14:textId="77777777" w:rsidR="000D682D" w:rsidRPr="000C7D6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87EB" w14:textId="77777777" w:rsidR="000D682D" w:rsidRPr="001F17DA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6EC2EDFA" w14:textId="77777777" w:rsidR="000D682D" w:rsidRPr="001F17D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08515" w14:textId="77777777" w:rsidR="000D682D" w:rsidRPr="0055537B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2B6E5ACF" w14:textId="77777777" w:rsidR="000D682D" w:rsidRPr="0071373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8B6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34576801" w14:textId="77777777" w:rsidR="000D682D" w:rsidRPr="00D221DB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3DC9EE" w14:textId="77777777" w:rsidR="000D682D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15786197" w14:textId="77777777" w:rsidR="000D682D" w:rsidRPr="00E373FF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4A530" w14:textId="77777777" w:rsidR="000D682D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5281F947" w14:textId="77777777" w:rsidR="000D682D" w:rsidRPr="00120DB6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506A3" w14:textId="77777777" w:rsidR="000D682D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761C7FFE" w14:textId="77777777" w:rsidR="000D682D" w:rsidRPr="00E919D5" w:rsidRDefault="000D682D" w:rsidP="000D68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6718E0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14322EE8" w14:textId="77777777" w:rsidR="000D682D" w:rsidRPr="00AA525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E327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41235500" w14:textId="77777777" w:rsidR="000D682D" w:rsidRPr="00032DE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C34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7DD16D29" w14:textId="77777777" w:rsidR="000D682D" w:rsidRPr="00EA315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5B85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8D40DE" w14:textId="77777777" w:rsidR="000D682D" w:rsidRPr="005B78B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29A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 Как написано:</w:t>
      </w:r>
    </w:p>
    <w:p w14:paraId="0B912E43" w14:textId="77777777" w:rsidR="000D682D" w:rsidRPr="00032DE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8749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8E193D" w14:textId="77777777" w:rsidR="000D682D" w:rsidRPr="001B1AF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B20D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отмечали, что полное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 w14:paraId="5ED880BF" w14:textId="77777777" w:rsidR="000D682D" w:rsidRPr="001B1AF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FFDA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не связан с трёхмерным измерением времени, обыкновенного года, обусловленного двенадцатью месяцами. </w:t>
      </w:r>
    </w:p>
    <w:p w14:paraId="7042901C" w14:textId="77777777" w:rsidR="000D682D" w:rsidRPr="001B1AF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F74F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 w14:paraId="3456E5B2" w14:textId="77777777" w:rsidR="000D682D" w:rsidRPr="0080015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6BFD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 w14:paraId="71E9B32D" w14:textId="77777777" w:rsidR="000D682D" w:rsidRPr="005C232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BC80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 w14:paraId="66855FA0" w14:textId="77777777" w:rsidR="000D682D" w:rsidRPr="004900B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267F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484B960C" w14:textId="77777777" w:rsidR="000D682D" w:rsidRPr="00DD47A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814F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14DA0475" w14:textId="77777777" w:rsidR="000D682D" w:rsidRPr="002D639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E9A81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0E32F6F" w14:textId="77777777" w:rsidR="000D682D" w:rsidRPr="00626CE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F996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13CDDE37" w14:textId="77777777" w:rsidR="000D682D" w:rsidRPr="006D0FE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2A1D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3A98C333" w14:textId="77777777" w:rsidR="000D682D" w:rsidRPr="007A5CC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5578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437C2512" w14:textId="77777777" w:rsidR="000D682D" w:rsidRPr="002925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F88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7C986C50" w14:textId="77777777" w:rsidR="000D682D" w:rsidRPr="007A5CC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0382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17F69951" w14:textId="77777777" w:rsidR="000D682D" w:rsidRPr="002925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482F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2D01A6C2" w14:textId="77777777" w:rsidR="000D682D" w:rsidRPr="002925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7369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9A54D91" w14:textId="77777777" w:rsidR="000D682D" w:rsidRPr="002C652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D74E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349BFD0B" w14:textId="77777777" w:rsidR="000D682D" w:rsidRPr="002C652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718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52DB1C69" w14:textId="77777777" w:rsidR="000D682D" w:rsidRPr="0071000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DD63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6B6FCF4C" w14:textId="77777777" w:rsidR="000D682D" w:rsidRPr="0071000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0963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693F7C57" w14:textId="77777777" w:rsidR="000D682D" w:rsidRPr="008C1D3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216E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568695EE" w14:textId="77777777" w:rsidR="000D682D" w:rsidRPr="002A28B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2B3C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2713B0" w14:textId="77777777" w:rsidR="000D682D" w:rsidRPr="008C1D3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B043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534E153D" w14:textId="77777777" w:rsidR="000D682D" w:rsidRPr="00930FC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19BD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6E14DA1A" w14:textId="77777777" w:rsidR="000D682D" w:rsidRPr="00741F3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00478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представляющего в нашем сердце Царство Небесное, воздвигнутое в разбитых скрижалях завета, и утверждённое, в новых скрижалях – нам необходимо было рассмотреть четыре классических вопроса. А, именно:</w:t>
      </w:r>
    </w:p>
    <w:p w14:paraId="68B82E28" w14:textId="77777777" w:rsidR="000D682D" w:rsidRPr="00741F3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FA81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456F97D3" w14:textId="77777777" w:rsidR="000D682D" w:rsidRPr="002D182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590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50490E1" w14:textId="77777777" w:rsidR="000D682D" w:rsidRPr="003A27D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36BCB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3DF27C11" w14:textId="77777777" w:rsidR="000D682D" w:rsidRPr="003A27D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E6BE0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4CD1FBA" w14:textId="77777777" w:rsidR="000D682D" w:rsidRPr="003A27D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71AF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E2E50D" w14:textId="77777777" w:rsidR="000D682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A03B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60ED0461" w14:textId="77777777" w:rsidR="000D682D" w:rsidRPr="0080245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DDDF8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17C9600B" w14:textId="77777777" w:rsidR="000D682D" w:rsidRPr="00175C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3DA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0A28A16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3C42BC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27CF6E5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BC8062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23A0A8C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6577FDB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474D0F0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7246463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0CFFF76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2C230F5" w14:textId="77777777" w:rsidR="000D682D" w:rsidRPr="0083349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D1658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2AF2B0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1512652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7DBFC9E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41B0DAD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8C827C6" w14:textId="77777777" w:rsidR="000D682D" w:rsidRPr="00175C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A9D3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95E08F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78BD32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7A30B26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938B91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022611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51F32A6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8AED86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66B1EF7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533BA914" w14:textId="77777777" w:rsidR="000D682D" w:rsidRPr="00175C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32D234BD" w14:textId="77777777" w:rsidR="000D682D" w:rsidRPr="003C25A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E13A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79848AB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CCB60C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14CB6B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7097CA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11FF7F5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1C4E55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499E8E3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62C3F2B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1242F23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2D5296A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46B1FE5" w14:textId="77777777" w:rsidR="000D682D" w:rsidRPr="005F613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3851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что: </w:t>
      </w:r>
    </w:p>
    <w:p w14:paraId="7E0652BE" w14:textId="77777777" w:rsidR="000D682D" w:rsidRPr="00365E1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13F7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6C0D2048" w14:textId="77777777" w:rsidR="000D682D" w:rsidRPr="0074046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C58C0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Богом, а человеком – наделяли оправданного человека полномочиями, быть служителем Нового Завета, </w:t>
      </w:r>
      <w:r w:rsidRPr="00777A44">
        <w:rPr>
          <w:rFonts w:ascii="Arial" w:hAnsi="Arial" w:cs="Arial"/>
          <w:sz w:val="28"/>
          <w:szCs w:val="28"/>
          <w:lang w:val="ru-RU"/>
        </w:rPr>
        <w:t>не буквы, но духа, потому что буква убивает, а дух животворит.</w:t>
      </w:r>
    </w:p>
    <w:p w14:paraId="5F059B7C" w14:textId="77777777" w:rsidR="000D682D" w:rsidRPr="00777A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AC6C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05198FC0" w14:textId="77777777" w:rsidR="000D682D" w:rsidRPr="00777A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C742B" w14:textId="77777777" w:rsidR="000D682D" w:rsidRPr="00777A44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32F17109" w14:textId="77777777" w:rsidR="000D682D" w:rsidRPr="00777A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30D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177FDE3B" w14:textId="77777777" w:rsidR="000D682D" w:rsidRPr="00777A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D2D5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20403287" w14:textId="77777777" w:rsidR="000D682D" w:rsidRPr="00175C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F1E10" w14:textId="77777777" w:rsidR="000D682D" w:rsidRPr="003A27DA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5F912E6B" w14:textId="77777777" w:rsidR="000D682D" w:rsidRPr="008C1D3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9A3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корня, святости истины. </w:t>
      </w:r>
    </w:p>
    <w:p w14:paraId="485ECD34" w14:textId="77777777" w:rsidR="000D682D" w:rsidRPr="00A2119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3179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святость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43DCAB36" w14:textId="77777777" w:rsidR="000D682D" w:rsidRPr="002F222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108A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53D637A0" w14:textId="77777777" w:rsidR="000D682D" w:rsidRPr="002F222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0D51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истины, содержащейся в Священном Писании.</w:t>
      </w:r>
    </w:p>
    <w:p w14:paraId="729C60CB" w14:textId="77777777" w:rsidR="000D682D" w:rsidRPr="006D512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A52D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частично, мы уже рассмотрели, определённые характеристики правды Божией в сердце человека. И, отметили, что:</w:t>
      </w:r>
    </w:p>
    <w:p w14:paraId="7C88EF1F" w14:textId="77777777" w:rsidR="000D682D" w:rsidRPr="00B87B6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A838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41A5ABD6" w14:textId="77777777" w:rsidR="000D682D" w:rsidRPr="00B87B6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BE1500" w14:textId="77777777" w:rsidR="000D682D" w:rsidRPr="00EE4D86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63855D4" w14:textId="77777777" w:rsidR="000D682D" w:rsidRPr="00EE4D8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15BA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086664B3" w14:textId="77777777" w:rsidR="000D682D" w:rsidRPr="00AE1EA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1D5A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21DD80F2" w14:textId="77777777" w:rsidR="000D682D" w:rsidRPr="00AE1EA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8764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5ECDEAF0" w14:textId="77777777" w:rsidR="000D682D" w:rsidRPr="00DB3F1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AEA08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49B0FD83" w14:textId="77777777" w:rsidR="000D682D" w:rsidRPr="009406C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A64CE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11FA00FD" w14:textId="77777777" w:rsidR="000D682D" w:rsidRPr="00DB3F1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4AEB2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31AEB2C3" w14:textId="77777777" w:rsidR="000D682D" w:rsidRPr="00F80B2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CC35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02AF0560" w14:textId="77777777" w:rsidR="000D682D" w:rsidRPr="00740DC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F7C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08C6BD0D" w14:textId="77777777" w:rsidR="000D682D" w:rsidRPr="00913F8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F519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3CFA2510" w14:textId="77777777" w:rsidR="000D682D" w:rsidRPr="00740DC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C9F6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592CA615" w14:textId="77777777" w:rsidR="000D682D" w:rsidRPr="00740DC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C682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2864183A" w14:textId="77777777" w:rsidR="000D682D" w:rsidRPr="00F22D6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392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27580721" w14:textId="77777777" w:rsidR="000D682D" w:rsidRPr="00F85B5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6550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2EC8D7CB" w14:textId="77777777" w:rsidR="000D682D" w:rsidRPr="00F85B5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B501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4F0CC89D" w14:textId="77777777" w:rsidR="000D682D" w:rsidRPr="00F85B5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920B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9E861ED" w14:textId="77777777" w:rsidR="000D682D" w:rsidRPr="00B0693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16DF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68E50874" w14:textId="77777777" w:rsidR="000D682D" w:rsidRPr="007719A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234E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F34DFA1" w14:textId="77777777" w:rsidR="000D682D" w:rsidRPr="002601F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0F8A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84D1C3" w14:textId="77777777" w:rsidR="000D682D" w:rsidRPr="002601F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FFB41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606EF84" w14:textId="77777777" w:rsidR="000D682D" w:rsidRPr="00B6438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F5B0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774">
        <w:rPr>
          <w:rFonts w:ascii="Arial" w:hAnsi="Arial" w:cs="Arial"/>
          <w:b/>
          <w:sz w:val="28"/>
          <w:szCs w:val="28"/>
          <w:lang w:val="ru-RU"/>
        </w:rPr>
        <w:t>Наследие мира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 – это сокровищница, содержащая в себе совокупность всех обетований Бога, которые являются назначением праведности или, целью праведности. </w:t>
      </w:r>
    </w:p>
    <w:p w14:paraId="74F38DE7" w14:textId="77777777" w:rsidR="000D682D" w:rsidRPr="006E40E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D4DF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1CE55E3" w14:textId="77777777" w:rsidR="000D682D" w:rsidRPr="00A2172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1CE5D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D16AB03" w14:textId="77777777" w:rsidR="000D682D" w:rsidRPr="0009725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B7B23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лучше узнать и рассмотреть цель праведности, которую она преследует в свойстве природы мира Божьего; и условия, предписывающие, каким образом, нашей праведности следует облекаться в доспехи этого мира, мы пришли к необходимости рассмотреть четыре классических вопроса.</w:t>
      </w:r>
    </w:p>
    <w:p w14:paraId="729FE107" w14:textId="77777777" w:rsidR="000D682D" w:rsidRPr="006A686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B849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A12B457" w14:textId="77777777" w:rsidR="000D682D" w:rsidRPr="006A686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D562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30FE18BD" w14:textId="77777777" w:rsidR="000D682D" w:rsidRPr="006A686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7E1F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C741893" w14:textId="77777777" w:rsidR="000D682D" w:rsidRPr="006A686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651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01360B36" w14:textId="77777777" w:rsidR="000D682D" w:rsidRPr="00C86B2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8C0A8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14E39CB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7AFEDEFE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1EBDB0A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6E2F720D" w14:textId="77777777" w:rsidR="000D682D" w:rsidRPr="00533B6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7461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приносить плод мира. </w:t>
      </w:r>
    </w:p>
    <w:p w14:paraId="3C88095D" w14:textId="77777777" w:rsidR="000D682D" w:rsidRPr="00311DD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DC130B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 w14:paraId="1AD37A2B" w14:textId="77777777" w:rsidR="000D682D" w:rsidRPr="0009725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2900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035D00B1" w14:textId="77777777" w:rsidR="000D682D" w:rsidRPr="00DF2CA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4219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 w14:paraId="19246A9D" w14:textId="77777777" w:rsidR="000D682D" w:rsidRPr="00C871E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ABEFC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свойство мира Божия в сердце человека – это доказательство, что он, является сыном мира, что даёт Богу возможность, наградить данного человека достоинством имени Сына Божьего, чтобы он мог разделить со Христом, исполнение всего написанного о Нём, в законе, в пророках и псалмах. </w:t>
      </w:r>
    </w:p>
    <w:p w14:paraId="0E1D9AFF" w14:textId="77777777" w:rsidR="000D682D" w:rsidRPr="00DF2CA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FED20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63C898D9" w14:textId="77777777" w:rsidR="000D682D" w:rsidRPr="00DF2CA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CADD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12C54E33" w14:textId="77777777" w:rsidR="000D682D" w:rsidRPr="00DF2CA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A62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0ED35B9E" w14:textId="77777777" w:rsidR="000D682D" w:rsidRPr="005231E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E7A23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08454" w14:textId="77777777" w:rsidR="000D682D" w:rsidRPr="003777E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6EC6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6A3356E7" w14:textId="77777777" w:rsidR="000D682D" w:rsidRPr="00C4129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9C5DE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 w14:paraId="7C48A957" w14:textId="77777777" w:rsidR="000D682D" w:rsidRPr="00C513F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56AB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212AB3FC" w14:textId="77777777" w:rsidR="000D682D" w:rsidRPr="002363B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7A069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1CE1E27E" w14:textId="77777777" w:rsidR="000D682D" w:rsidRPr="00CF0DA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AC97A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F0DA6">
        <w:rPr>
          <w:rFonts w:ascii="Arial" w:hAnsi="Arial" w:cs="Arial"/>
          <w:sz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>
        <w:rPr>
          <w:rFonts w:ascii="Arial" w:hAnsi="Arial" w:cs="Arial"/>
          <w:sz w:val="28"/>
          <w:lang w:val="ru-RU"/>
        </w:rPr>
        <w:t xml:space="preserve"> (</w:t>
      </w:r>
      <w:r w:rsidRPr="00CF0DA6">
        <w:rPr>
          <w:rFonts w:ascii="Arial" w:hAnsi="Arial" w:cs="Arial"/>
          <w:sz w:val="28"/>
          <w:u w:val="single"/>
          <w:lang w:val="ru-RU"/>
        </w:rPr>
        <w:t>Мк.6:11</w:t>
      </w:r>
      <w:r>
        <w:rPr>
          <w:rFonts w:ascii="Arial" w:hAnsi="Arial" w:cs="Arial"/>
          <w:sz w:val="28"/>
          <w:lang w:val="ru-RU"/>
        </w:rPr>
        <w:t>)</w:t>
      </w:r>
      <w:r w:rsidRPr="00CF0DA6">
        <w:rPr>
          <w:rFonts w:ascii="Arial" w:hAnsi="Arial" w:cs="Arial"/>
          <w:sz w:val="28"/>
          <w:lang w:val="ru-RU"/>
        </w:rPr>
        <w:t>.</w:t>
      </w:r>
    </w:p>
    <w:p w14:paraId="38D00EA9" w14:textId="77777777" w:rsidR="000D682D" w:rsidRPr="00EC3CE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F2BD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самом деле, приветствием мира, мы призваны определять сынов мира. Так, как в приветствии мира – содержится порядок</w:t>
      </w:r>
      <w:r w:rsidRPr="00CF0DA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Царства Небесного, пребывающий в сынах мира, в достоинстве Божественной теократии, обуславливающей – власть Бога и право Бога, установившего этот порядок.</w:t>
      </w:r>
    </w:p>
    <w:p w14:paraId="46D24ED1" w14:textId="77777777" w:rsidR="000D682D" w:rsidRPr="004B717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6951A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 люди, называющие себя спасёнными, но не признающие порядка, выраженного в устройстве теократии, установленной Богом в Своём Царстве, Которым на земле является Церковь Иисуса Христа, в лице Невесты Агнца – </w:t>
      </w:r>
    </w:p>
    <w:p w14:paraId="1C32AC83" w14:textId="77777777" w:rsidR="000D682D" w:rsidRPr="00EC3CEB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0DB8E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 w14:paraId="24C3B8BE" w14:textId="77777777" w:rsidR="000D682D" w:rsidRPr="008D390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328EB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какими бы благими, на их взгляд причинами, не оправдывали себя люди, не признающие чина в Церкви, чтобы успокоить свою совесть – это сыны беззакония.</w:t>
      </w:r>
    </w:p>
    <w:p w14:paraId="3F957552" w14:textId="77777777" w:rsidR="000D682D" w:rsidRPr="008D390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29C3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какие бы одежды они, не рядились, какие бы жертвы, в предмете собственной добродетели, они не совершали, и какие бы Евангелизационные мероприятия, они не проводили, чтобы оправдать своё бесчинство, и облечь его в благопристойные одежды – они будут выглядеть, как волки в овечьей шкуре. </w:t>
      </w:r>
    </w:p>
    <w:p w14:paraId="3BF094A5" w14:textId="77777777" w:rsidR="000D682D" w:rsidRPr="00010FF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5888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4E82409" w14:textId="77777777" w:rsidR="000D682D" w:rsidRPr="00C513F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B43CF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3255489" w14:textId="77777777" w:rsidR="000D682D" w:rsidRPr="0088546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8DAD3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 </w:t>
      </w:r>
    </w:p>
    <w:p w14:paraId="5C5F75F7" w14:textId="77777777" w:rsidR="000D682D" w:rsidRPr="005119B1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D701A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мира, содержащегося в законе, в пророках, и псалмах? </w:t>
      </w:r>
    </w:p>
    <w:p w14:paraId="31027A73" w14:textId="77777777" w:rsidR="000D682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061E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мы будем рассматривать </w:t>
      </w:r>
      <w:r>
        <w:rPr>
          <w:rFonts w:ascii="Arial" w:hAnsi="Arial" w:cs="Arial"/>
          <w:sz w:val="28"/>
          <w:lang w:val="ru-RU"/>
        </w:rPr>
        <w:t>цену,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состоящий из совокупности ряда составляющих, содержащихся в Священном Писании. </w:t>
      </w:r>
    </w:p>
    <w:p w14:paraId="405973E6" w14:textId="77777777" w:rsidR="000D682D" w:rsidRPr="000F016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01E3D" w14:textId="77777777" w:rsidR="000D682D" w:rsidRPr="00C513F2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Первая составляющая цены, за право, быть облечёнными в мир Божий, на которую я хотел бы сегодня обратить наше внимание – состоит в двух последовательных и связанных друг с другом условиях: это – уклоняться от зла; и за тем, делать добро. </w:t>
      </w:r>
    </w:p>
    <w:p w14:paraId="5F54E246" w14:textId="77777777" w:rsidR="000D682D" w:rsidRPr="000F016A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988A5" w14:textId="77777777" w:rsidR="000D682D" w:rsidRPr="00C513F2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Иисусе, состоит – в уклонении от зла и, делании добра.</w:t>
      </w:r>
    </w:p>
    <w:p w14:paraId="0F7C0D64" w14:textId="77777777" w:rsidR="000D682D" w:rsidRPr="00222CC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A7AF0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Уклоняйся от зла и </w:t>
      </w:r>
      <w:r w:rsidRPr="00E71B60">
        <w:rPr>
          <w:rFonts w:ascii="Arial" w:hAnsi="Arial" w:cs="Arial"/>
          <w:b/>
          <w:sz w:val="28"/>
          <w:lang w:val="ru-RU"/>
        </w:rPr>
        <w:t>делай добро</w:t>
      </w:r>
      <w:r w:rsidRPr="00C513F2">
        <w:rPr>
          <w:rFonts w:ascii="Arial" w:hAnsi="Arial" w:cs="Arial"/>
          <w:sz w:val="28"/>
          <w:lang w:val="ru-RU"/>
        </w:rPr>
        <w:t>; ищи мира и следуй</w:t>
      </w:r>
      <w:r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sz w:val="28"/>
          <w:lang w:val="ru-RU"/>
        </w:rPr>
        <w:t xml:space="preserve">за ним </w:t>
      </w:r>
      <w:r w:rsidRPr="005118D3">
        <w:rPr>
          <w:rFonts w:ascii="Arial" w:hAnsi="Arial" w:cs="Arial"/>
          <w:i/>
          <w:sz w:val="28"/>
          <w:lang w:val="ru-RU"/>
        </w:rPr>
        <w:t>(на иврите: преследуй, гонись)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Пс.33:15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03EB1937" w14:textId="77777777" w:rsidR="000D682D" w:rsidRPr="005118D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062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Весьма важно уразуметь ту последовательность, как одно условие, исходит из другого и, является его результатом.</w:t>
      </w:r>
    </w:p>
    <w:p w14:paraId="598008B1" w14:textId="77777777" w:rsidR="000D682D" w:rsidRPr="005118D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A585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127B7E">
        <w:rPr>
          <w:rFonts w:ascii="Arial" w:hAnsi="Arial" w:cs="Arial"/>
          <w:sz w:val="28"/>
          <w:lang w:val="ru-RU"/>
        </w:rPr>
        <w:t>Первое условие</w:t>
      </w:r>
      <w:r>
        <w:rPr>
          <w:rFonts w:ascii="Arial" w:hAnsi="Arial" w:cs="Arial"/>
          <w:sz w:val="28"/>
          <w:lang w:val="ru-RU"/>
        </w:rPr>
        <w:t xml:space="preserve"> – это уклоняться от зла; что позволяет – делать добро; и, только за тем, третье условие – искать мира, во Христе Иисусе, в делании добра. Обратите внимание! Писание говорит:</w:t>
      </w:r>
    </w:p>
    <w:p w14:paraId="167B42D2" w14:textId="77777777" w:rsidR="000D682D" w:rsidRPr="00E47783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F1D8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E47783">
        <w:rPr>
          <w:rFonts w:ascii="Arial" w:hAnsi="Arial" w:cs="Arial"/>
          <w:sz w:val="28"/>
          <w:lang w:val="ru-RU"/>
        </w:rPr>
        <w:t>то разумеет делать добро и не делает, тому грех</w:t>
      </w:r>
      <w:r>
        <w:rPr>
          <w:rFonts w:ascii="Arial" w:hAnsi="Arial" w:cs="Arial"/>
          <w:sz w:val="28"/>
          <w:lang w:val="ru-RU"/>
        </w:rPr>
        <w:t xml:space="preserve"> (</w:t>
      </w:r>
      <w:r w:rsidRPr="00E47783">
        <w:rPr>
          <w:rFonts w:ascii="Arial" w:hAnsi="Arial" w:cs="Arial"/>
          <w:sz w:val="28"/>
          <w:u w:val="single"/>
          <w:lang w:val="ru-RU"/>
        </w:rPr>
        <w:t>Иак.4:17</w:t>
      </w:r>
      <w:r>
        <w:rPr>
          <w:rFonts w:ascii="Arial" w:hAnsi="Arial" w:cs="Arial"/>
          <w:sz w:val="28"/>
          <w:lang w:val="ru-RU"/>
        </w:rPr>
        <w:t>)</w:t>
      </w:r>
      <w:r w:rsidRPr="00E47783">
        <w:rPr>
          <w:rFonts w:ascii="Arial" w:hAnsi="Arial" w:cs="Arial"/>
          <w:sz w:val="28"/>
          <w:lang w:val="ru-RU"/>
        </w:rPr>
        <w:t>.</w:t>
      </w:r>
    </w:p>
    <w:p w14:paraId="6BDC7019" w14:textId="77777777" w:rsidR="000D682D" w:rsidRPr="007721A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567C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уклоняться от зла – необходимо отличать добро от зла, чтобы отвергать худое и избирать доброе. </w:t>
      </w:r>
    </w:p>
    <w:p w14:paraId="6A2BA232" w14:textId="77777777" w:rsidR="000D682D" w:rsidRPr="009A6852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A5500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 мы, вместо того, чтобы уклоняться от зла, будем уклоняться, от добра полагая, что уклоняемся от зла.</w:t>
      </w:r>
    </w:p>
    <w:p w14:paraId="6C9B9CA4" w14:textId="77777777" w:rsidR="000D682D" w:rsidRPr="009B2AB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52FE6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9B2AB0">
        <w:rPr>
          <w:rFonts w:ascii="Arial" w:hAnsi="Arial" w:cs="Arial"/>
          <w:sz w:val="28"/>
          <w:lang w:val="ru-RU"/>
        </w:rPr>
        <w:t>Он будет питаться молоком и медом, доколе не будет разуметь отвергать худ</w:t>
      </w:r>
      <w:r>
        <w:rPr>
          <w:rFonts w:ascii="Arial" w:hAnsi="Arial" w:cs="Arial"/>
          <w:sz w:val="28"/>
          <w:lang w:val="ru-RU"/>
        </w:rPr>
        <w:t>ое и избирать доброе (</w:t>
      </w:r>
      <w:r w:rsidRPr="009B2AB0">
        <w:rPr>
          <w:rFonts w:ascii="Arial" w:hAnsi="Arial" w:cs="Arial"/>
          <w:sz w:val="28"/>
          <w:u w:val="single"/>
          <w:lang w:val="ru-RU"/>
        </w:rPr>
        <w:t>Ис.7:15</w:t>
      </w:r>
      <w:r>
        <w:rPr>
          <w:rFonts w:ascii="Arial" w:hAnsi="Arial" w:cs="Arial"/>
          <w:sz w:val="28"/>
          <w:lang w:val="ru-RU"/>
        </w:rPr>
        <w:t>).</w:t>
      </w:r>
    </w:p>
    <w:p w14:paraId="159B48D3" w14:textId="77777777" w:rsidR="000D682D" w:rsidRPr="00A416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577F6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С, одной стороны – в, данном изречении, мы находим, всё ту же последовательность. А, именно: вначале отвергать худое – это уклоняться от зла и, за тем, избирать доброе – это делать добро.</w:t>
      </w:r>
    </w:p>
    <w:p w14:paraId="6117B969" w14:textId="77777777" w:rsidR="000D682D" w:rsidRPr="009B2AB0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0CEF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того, что младенцы во Христе или же, душевная категория людей, не способна отличать добро от зла, а следовательно, отвергать худое и избирать доброе следует, что имеющееся повеление, не имеет к ним никакого отношения.</w:t>
      </w:r>
    </w:p>
    <w:p w14:paraId="79805BD3" w14:textId="77777777" w:rsidR="000D682D" w:rsidRPr="00E8137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FB12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добро и зло – это две, противоборствующие друг другу программы то, из этого следует, что вне программного устройства, которыми являются ангелы и люди, это две программы, не могут себя, не только проявлять в противоречиях, но и вообще существовать и как-то функционировать.</w:t>
      </w:r>
    </w:p>
    <w:p w14:paraId="284BF69E" w14:textId="77777777" w:rsidR="000D682D" w:rsidRPr="00A41644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0CFE3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чего, нам следует сделать вывод, чтобы делать добро – нам должно уклоняться от людей, которые имеют вид благочестия, но, на самом деле, являются носителями программы зла.</w:t>
      </w:r>
    </w:p>
    <w:p w14:paraId="2273EBB1" w14:textId="77777777" w:rsidR="000D682D" w:rsidRPr="00E8137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5AFEE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своё время, Эталоном, уклонения от зла, в лице религиозной элиты, которая являлась носителем программы беззакония – являлся Сын Божий, в достоинстве Сына Человеческого. </w:t>
      </w:r>
    </w:p>
    <w:p w14:paraId="44DB1401" w14:textId="77777777" w:rsidR="000D682D" w:rsidRPr="00B923F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B3C56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существует большая разница, между уклонением от зла и, между противостоянием злу.</w:t>
      </w:r>
    </w:p>
    <w:p w14:paraId="15667E25" w14:textId="77777777" w:rsidR="000D682D" w:rsidRPr="009E3F7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0F2F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разница состоит в том, что противостоять злу, мы призваны только в тех случаях, когда эта программа зла, в лице её носителей, включая нашу ветхую природу, господствует в тех областях, которые принадлежат нам и, за которые мы несём ответственность пред Богом.</w:t>
      </w:r>
    </w:p>
    <w:p w14:paraId="220D4B54" w14:textId="77777777" w:rsidR="000D682D" w:rsidRPr="009E3F7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F936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уклоняться от зла, мы призваны, в тех случаях, когда эта программа зла, в лице её носителей, не противостоит нам лично. Так, как – не господствует в тех областях, которые принадлежат нам и, за которые мы несём ответственность пред Богом.</w:t>
      </w:r>
    </w:p>
    <w:p w14:paraId="3796D7F8" w14:textId="77777777" w:rsidR="000D682D" w:rsidRPr="009E3F7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8212F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B923F9">
        <w:rPr>
          <w:rFonts w:ascii="Arial" w:hAnsi="Arial" w:cs="Arial"/>
          <w:sz w:val="28"/>
          <w:lang w:val="ru-RU"/>
        </w:rPr>
        <w:t>А посему, существует</w:t>
      </w:r>
      <w:r>
        <w:rPr>
          <w:rFonts w:ascii="Arial" w:hAnsi="Arial" w:cs="Arial"/>
          <w:sz w:val="28"/>
          <w:lang w:val="ru-RU"/>
        </w:rPr>
        <w:t xml:space="preserve"> разница и, в условиях. Чтобы уклоняться от программы зла, в лице её носителей – необходимо питаться молоком и мёдом, которые делают человека способным разуметь, отвергать худое и избирать доброе.</w:t>
      </w:r>
    </w:p>
    <w:p w14:paraId="544DC49E" w14:textId="77777777" w:rsidR="000D682D" w:rsidRPr="0020064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CB23F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чтобы противостоять программе зла, в лице её носителей – необходимо, вначале покорить своё естество Богу, через наставление в вере о кресте Христовом, в котором мы – призваны умереть, для своего народа; для своего дома; и, для своих растлевающих желаний. </w:t>
      </w:r>
    </w:p>
    <w:p w14:paraId="38CEF45A" w14:textId="77777777" w:rsidR="000D682D" w:rsidRPr="008C4668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0F5E3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уже за тем, противостоять программе зла, в лице её носителей, включая нашего ветхого человека.</w:t>
      </w:r>
    </w:p>
    <w:p w14:paraId="4C65F376" w14:textId="77777777" w:rsidR="000D682D" w:rsidRPr="0020064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9C23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9A6852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9A6852">
        <w:rPr>
          <w:rFonts w:ascii="Arial" w:hAnsi="Arial" w:cs="Arial"/>
          <w:sz w:val="28"/>
          <w:lang w:val="ru-RU"/>
        </w:rPr>
        <w:t xml:space="preserve"> покоритесь Богу; противостаньте диаволу, и убежит от вас. Приблизьтесь к Богу, и приблизится к вам; очистите руки, грешники, исправьте сердца, двоедушные</w:t>
      </w:r>
      <w:r>
        <w:rPr>
          <w:rFonts w:ascii="Arial" w:hAnsi="Arial" w:cs="Arial"/>
          <w:sz w:val="28"/>
          <w:lang w:val="ru-RU"/>
        </w:rPr>
        <w:t xml:space="preserve"> (</w:t>
      </w:r>
      <w:r w:rsidRPr="009A6852">
        <w:rPr>
          <w:rFonts w:ascii="Arial" w:hAnsi="Arial" w:cs="Arial"/>
          <w:sz w:val="28"/>
          <w:u w:val="single"/>
          <w:lang w:val="ru-RU"/>
        </w:rPr>
        <w:t>Иак.4:7,8</w:t>
      </w:r>
      <w:r>
        <w:rPr>
          <w:rFonts w:ascii="Arial" w:hAnsi="Arial" w:cs="Arial"/>
          <w:sz w:val="28"/>
          <w:lang w:val="ru-RU"/>
        </w:rPr>
        <w:t>)</w:t>
      </w:r>
      <w:r w:rsidRPr="009A6852">
        <w:rPr>
          <w:rFonts w:ascii="Arial" w:hAnsi="Arial" w:cs="Arial"/>
          <w:sz w:val="28"/>
          <w:lang w:val="ru-RU"/>
        </w:rPr>
        <w:t>.</w:t>
      </w:r>
    </w:p>
    <w:p w14:paraId="08DCBBB5" w14:textId="77777777" w:rsidR="000D682D" w:rsidRPr="0020064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CED2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в данном случае, нам необходимо рассмотреть: Каким образом, мы призваны уклоняться от программы зла, в лице её носителей, включая свою ветхую натуру, мы рассмотрим смысловое значение глагола «уклоняться», на иврите. </w:t>
      </w:r>
    </w:p>
    <w:p w14:paraId="54200D61" w14:textId="77777777" w:rsidR="000D682D" w:rsidRPr="00127B7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E19D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127B7E">
        <w:rPr>
          <w:rFonts w:ascii="Arial" w:hAnsi="Arial" w:cs="Arial"/>
          <w:b/>
          <w:sz w:val="28"/>
          <w:lang w:val="ru-RU"/>
        </w:rPr>
        <w:t>Уклоняться</w:t>
      </w:r>
      <w:r>
        <w:rPr>
          <w:rFonts w:ascii="Arial" w:hAnsi="Arial" w:cs="Arial"/>
          <w:sz w:val="28"/>
          <w:lang w:val="ru-RU"/>
        </w:rPr>
        <w:t xml:space="preserve"> – избегать; не прикасаться. </w:t>
      </w:r>
    </w:p>
    <w:p w14:paraId="6E21C0D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смотреть; не вступать в прекословие.</w:t>
      </w:r>
    </w:p>
    <w:p w14:paraId="1FEEF3D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враждовать; не вступать в союз.</w:t>
      </w:r>
    </w:p>
    <w:p w14:paraId="2D0E01F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поддерживать; укрываться в Боге.</w:t>
      </w:r>
    </w:p>
    <w:p w14:paraId="0D6EE9D5" w14:textId="77777777" w:rsidR="000D682D" w:rsidRPr="00127B7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D3637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9E3F77">
        <w:rPr>
          <w:rFonts w:ascii="Arial" w:hAnsi="Arial" w:cs="Arial"/>
          <w:sz w:val="28"/>
          <w:lang w:val="ru-RU"/>
        </w:rPr>
        <w:t>Благоразумный видит беду, и укрывается; а неопытные идут вперед, и наказываются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9B2AB0">
        <w:rPr>
          <w:rFonts w:ascii="Arial" w:hAnsi="Arial" w:cs="Arial"/>
          <w:sz w:val="28"/>
          <w:u w:val="single"/>
          <w:lang w:val="ru-RU"/>
        </w:rPr>
        <w:t>Прит.22:3</w:t>
      </w:r>
      <w:r>
        <w:rPr>
          <w:rFonts w:ascii="Arial" w:hAnsi="Arial" w:cs="Arial"/>
          <w:sz w:val="28"/>
          <w:lang w:val="ru-RU"/>
        </w:rPr>
        <w:t>)</w:t>
      </w:r>
      <w:r w:rsidRPr="009E3F77">
        <w:rPr>
          <w:rFonts w:ascii="Arial" w:hAnsi="Arial" w:cs="Arial"/>
          <w:sz w:val="28"/>
          <w:lang w:val="ru-RU"/>
        </w:rPr>
        <w:t>.</w:t>
      </w:r>
    </w:p>
    <w:p w14:paraId="5CE5D1C4" w14:textId="77777777" w:rsidR="000D682D" w:rsidRPr="00090DE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D3AB8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вы обратили внимание то, в данной притче, человек благоразумный, не противостоит беде, в лице её носителей, а укрывается от неё, потому, что действие и направление этой беды – не находится в границах его ответственности. </w:t>
      </w:r>
    </w:p>
    <w:p w14:paraId="4BB2A1F9" w14:textId="77777777" w:rsidR="000D682D" w:rsidRPr="00090DE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CB47C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неопытные или же, несведущие, пытаются противостоять этой беде и наступать на эту беду, и наказываются. Потому, что – не имеют юридического права, противостоять врагу, который не находится в границах его ответственности пред Богом.</w:t>
      </w:r>
    </w:p>
    <w:p w14:paraId="5FA4C985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</w:p>
    <w:p w14:paraId="4FD3D04D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Когда, в этой притче говорится, что благоразумный видит беду, то имеется в виду, он разумеет, что он, не несёт ответственности пред Богом, за те границы, в которых эта беда себя проявляет.</w:t>
      </w:r>
    </w:p>
    <w:p w14:paraId="0BEB03C6" w14:textId="77777777" w:rsidR="000D682D" w:rsidRPr="009D284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C88B0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когда говорится, что человек, благоразумный укрывается от врага, который направляется, не к его границам, то имеется в виду, что он укрывается в Боге.</w:t>
      </w:r>
    </w:p>
    <w:p w14:paraId="6014A5E5" w14:textId="77777777" w:rsidR="000D682D" w:rsidRPr="00D82F5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D39DB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если, мы будем уклоняться от программы зла, в лице её носителей, в соответствии имеющихся указаний, мы будем сокрыты во Христе Иисусе, что позволит нам творить добро.</w:t>
      </w:r>
    </w:p>
    <w:p w14:paraId="49113D1B" w14:textId="77777777" w:rsidR="000D682D" w:rsidRPr="009D2849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217A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творить добро, предназначенное нам Богом, мы можем, только укрывшись во Христе Иисусе.</w:t>
      </w:r>
    </w:p>
    <w:p w14:paraId="0F31B876" w14:textId="77777777" w:rsidR="000D682D" w:rsidRPr="00907AD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3E18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907ADC">
        <w:rPr>
          <w:rFonts w:ascii="Arial" w:hAnsi="Arial" w:cs="Arial"/>
          <w:sz w:val="28"/>
          <w:lang w:val="ru-RU"/>
        </w:rPr>
        <w:t xml:space="preserve">Ибо мы </w:t>
      </w:r>
      <w:r>
        <w:rPr>
          <w:rFonts w:ascii="Arial" w:hAnsi="Arial" w:cs="Arial"/>
          <w:sz w:val="28"/>
          <w:lang w:val="ru-RU"/>
        </w:rPr>
        <w:t>–</w:t>
      </w:r>
      <w:r w:rsidRPr="00907ADC">
        <w:rPr>
          <w:rFonts w:ascii="Arial" w:hAnsi="Arial" w:cs="Arial"/>
          <w:sz w:val="28"/>
          <w:lang w:val="ru-RU"/>
        </w:rPr>
        <w:t xml:space="preserve">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lang w:val="ru-RU"/>
        </w:rPr>
        <w:t xml:space="preserve"> (</w:t>
      </w:r>
      <w:r w:rsidRPr="00907ADC">
        <w:rPr>
          <w:rFonts w:ascii="Arial" w:hAnsi="Arial" w:cs="Arial"/>
          <w:sz w:val="28"/>
          <w:u w:val="single"/>
          <w:lang w:val="ru-RU"/>
        </w:rPr>
        <w:t>Еф.2:10</w:t>
      </w:r>
      <w:r>
        <w:rPr>
          <w:rFonts w:ascii="Arial" w:hAnsi="Arial" w:cs="Arial"/>
          <w:sz w:val="28"/>
          <w:lang w:val="ru-RU"/>
        </w:rPr>
        <w:t>)</w:t>
      </w:r>
      <w:r w:rsidRPr="00907ADC">
        <w:rPr>
          <w:rFonts w:ascii="Arial" w:hAnsi="Arial" w:cs="Arial"/>
          <w:sz w:val="28"/>
          <w:lang w:val="ru-RU"/>
        </w:rPr>
        <w:t>.</w:t>
      </w:r>
    </w:p>
    <w:p w14:paraId="6320CD2C" w14:textId="77777777" w:rsidR="000D682D" w:rsidRPr="007D296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C0280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выше сказанное следует, что уклонившись от зла или же, укрывшись во Христе Иисусе, мы оказались в границах, в которых мы можем творить, предназначенное нам Богом добро.</w:t>
      </w:r>
    </w:p>
    <w:p w14:paraId="56A8D4EC" w14:textId="77777777" w:rsidR="000D682D" w:rsidRPr="007D296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D3548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если человек, не находится во Христе Иисусе, любое добро, которое он будет творить, будет незаконным и, будет рассматриваться, как беззаконие. Вспомните и взгляните на другое иносказание, в котором, эти «горе делатели добра», объявлены Богом, «делателями неправды».</w:t>
      </w:r>
    </w:p>
    <w:p w14:paraId="7DF1D2EF" w14:textId="77777777" w:rsidR="000D682D" w:rsidRPr="007D296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61B7A" w14:textId="77777777" w:rsidR="000D682D" w:rsidRPr="007D2965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7D2965">
        <w:rPr>
          <w:rFonts w:ascii="Arial" w:hAnsi="Arial" w:cs="Arial"/>
          <w:sz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53C8EC83" w14:textId="77777777" w:rsidR="000D682D" w:rsidRPr="007D296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64B95" w14:textId="77777777" w:rsidR="000D682D" w:rsidRPr="007D2965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7D2965">
        <w:rPr>
          <w:rFonts w:ascii="Arial" w:hAnsi="Arial" w:cs="Arial"/>
          <w:sz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7E2E85D7" w14:textId="77777777" w:rsidR="000D682D" w:rsidRPr="007D2965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18CD4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7D2965">
        <w:rPr>
          <w:rFonts w:ascii="Arial" w:hAnsi="Arial" w:cs="Arial"/>
          <w:sz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</w:t>
      </w:r>
      <w:r>
        <w:rPr>
          <w:rFonts w:ascii="Arial" w:hAnsi="Arial" w:cs="Arial"/>
          <w:sz w:val="28"/>
          <w:lang w:val="ru-RU"/>
        </w:rPr>
        <w:t xml:space="preserve"> (</w:t>
      </w:r>
      <w:r w:rsidRPr="007D2965">
        <w:rPr>
          <w:rFonts w:ascii="Arial" w:hAnsi="Arial" w:cs="Arial"/>
          <w:sz w:val="28"/>
          <w:u w:val="single"/>
          <w:lang w:val="ru-RU"/>
        </w:rPr>
        <w:t>Лк.13:23-27</w:t>
      </w:r>
      <w:r>
        <w:rPr>
          <w:rFonts w:ascii="Arial" w:hAnsi="Arial" w:cs="Arial"/>
          <w:sz w:val="28"/>
          <w:lang w:val="ru-RU"/>
        </w:rPr>
        <w:t>)</w:t>
      </w:r>
      <w:r w:rsidRPr="007D2965">
        <w:rPr>
          <w:rFonts w:ascii="Arial" w:hAnsi="Arial" w:cs="Arial"/>
          <w:sz w:val="28"/>
          <w:lang w:val="ru-RU"/>
        </w:rPr>
        <w:t>.</w:t>
      </w:r>
    </w:p>
    <w:p w14:paraId="57148771" w14:textId="77777777" w:rsidR="000D682D" w:rsidRPr="0004126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CDF8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7D2965">
        <w:rPr>
          <w:rFonts w:ascii="Arial" w:hAnsi="Arial" w:cs="Arial"/>
          <w:b/>
          <w:sz w:val="28"/>
          <w:lang w:val="ru-RU"/>
        </w:rPr>
        <w:t>Тесные врата</w:t>
      </w:r>
      <w:r>
        <w:rPr>
          <w:rFonts w:ascii="Arial" w:hAnsi="Arial" w:cs="Arial"/>
          <w:sz w:val="28"/>
          <w:lang w:val="ru-RU"/>
        </w:rPr>
        <w:t xml:space="preserve"> – это образ Тела Христова, в Лице Церкви, Невесты Агнца, которая определяется по структуре правления, выраженной в теократии, которая является порядком Царства Небесного, которое обладает только одной улицей или, только одним путём, ведущим к Престолу Бога, которым является учение Иисуса Христа, пришедшего во плоти.</w:t>
      </w:r>
    </w:p>
    <w:p w14:paraId="22372F75" w14:textId="77777777" w:rsidR="000D682D" w:rsidRPr="0004126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45BF1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посреди этой улицы, течёт Река жизни – это образ Святого Духа, действующего, в границах учения Иисуса Христа, пришедшего во плоти. А по обеим берегам, растёт дерево жизни, двенадцать раз, приносящее плоды, дающее, на каждый месяц, плод свой, и листья дерева, для исцеления народов.</w:t>
      </w:r>
    </w:p>
    <w:p w14:paraId="1FE80E7C" w14:textId="77777777" w:rsidR="000D682D" w:rsidRPr="00041266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6E09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образ Царства Небесного в человеке, который является причастником Тела Христова, в котором пребывает слово Божие и, Святой Дух, который приносит Богу, подлинные плоды правды.</w:t>
      </w:r>
    </w:p>
    <w:p w14:paraId="6E0A1194" w14:textId="77777777" w:rsidR="000D682D" w:rsidRPr="0098526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5175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люди, претендующие на Царство Небесное, указывают Богу, на множество своих собственных улиц, на которых Он якобы их учил, что вызывает Его справедливый гнев.</w:t>
      </w:r>
    </w:p>
    <w:p w14:paraId="31AE9E31" w14:textId="77777777" w:rsidR="000D682D" w:rsidRPr="0098526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7897B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 как, учить Он мог и учил Он, только тех людей, которые подвязались и вошли, в Его Царство тесными вратами, на Своей улице, которой является учение Иисуса Христа, пришедшего во плоти, помазанное Святым Духом.</w:t>
      </w:r>
    </w:p>
    <w:p w14:paraId="3D61F8B1" w14:textId="77777777" w:rsidR="000D682D" w:rsidRPr="00985267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E834D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делание добра – это приношение плода правды, возможное только при условии, укрытия во Христе Иисусе.</w:t>
      </w:r>
    </w:p>
    <w:p w14:paraId="60501B7B" w14:textId="77777777" w:rsidR="000D682D" w:rsidRPr="00127B7E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16EB" w14:textId="77777777" w:rsidR="000D682D" w:rsidRDefault="000D682D" w:rsidP="000D682D">
      <w:pPr>
        <w:jc w:val="both"/>
        <w:rPr>
          <w:rFonts w:ascii="Arial" w:hAnsi="Arial" w:cs="Arial"/>
          <w:sz w:val="28"/>
          <w:lang w:val="ru-RU"/>
        </w:rPr>
      </w:pPr>
      <w:r w:rsidRPr="00985267">
        <w:rPr>
          <w:rFonts w:ascii="Arial" w:hAnsi="Arial" w:cs="Arial"/>
          <w:sz w:val="28"/>
          <w:lang w:val="ru-RU"/>
        </w:rPr>
        <w:t>Из чего, мы можем сделать вывод, что</w:t>
      </w:r>
      <w:r>
        <w:rPr>
          <w:rFonts w:ascii="Arial" w:hAnsi="Arial" w:cs="Arial"/>
          <w:sz w:val="28"/>
          <w:lang w:val="ru-RU"/>
        </w:rPr>
        <w:t xml:space="preserve"> добро, в предмете плода правды, может исходить, только из доброго сердца человека, которое обуславливается мудрым сердцем, с пребывающими в нём Туммимом и Уримом. Таким образом, делание добра – определяется по источнику своего происхождения.</w:t>
      </w:r>
    </w:p>
    <w:p w14:paraId="01EB4264" w14:textId="77777777" w:rsidR="000D682D" w:rsidRPr="00DD5CBD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EA41C" w14:textId="77777777" w:rsidR="000D682D" w:rsidRPr="009A6852" w:rsidRDefault="000D682D" w:rsidP="000D682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Всё, что исходит из доброго сердца – является добром. А всё, что исходит из злого сердца – является злом.</w:t>
      </w:r>
    </w:p>
    <w:p w14:paraId="7ECA9F56" w14:textId="77777777" w:rsidR="000D682D" w:rsidRPr="005D18AF" w:rsidRDefault="000D682D" w:rsidP="000D6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F9CEE" w14:textId="77777777" w:rsidR="000D682D" w:rsidRDefault="000D682D" w:rsidP="000D6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слово «добро» и слово «добродетель» происходят от слова «благодать». А посему, творить добрые дела означает –являть дела благодати, что на практике означает – быть носителями и выразителями благодати Божией.</w:t>
      </w:r>
    </w:p>
    <w:p w14:paraId="0F442583" w14:textId="77777777" w:rsidR="000D682D" w:rsidRPr="005D18AF" w:rsidRDefault="000D682D" w:rsidP="000D6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5FDE44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DEC214" w14:textId="77777777" w:rsidR="000D682D" w:rsidRPr="008B003F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37E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 нашей стороны означает – что выражение благодати или же,  делание добра, в первую очередь, должно быть направлено на людей, вступивших в завет с Богом.</w:t>
      </w:r>
    </w:p>
    <w:p w14:paraId="3415936D" w14:textId="77777777" w:rsidR="000D682D" w:rsidRPr="004325C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595D7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со стороны Бога, делать добро означает – что Он посредством Своей благодати, основанной на величии Нового Завета, обеспечил, позаботился и приготовил Своему народу наследие мира, в предмете полного спасения.</w:t>
      </w:r>
    </w:p>
    <w:p w14:paraId="49121965" w14:textId="77777777" w:rsidR="000D682D" w:rsidRDefault="000D682D" w:rsidP="000D6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там, где отсутствуют взаимные узы завета мира – добро, которое мы призваны творить, в предмете благодати, не имеет своего правового поля. </w:t>
      </w:r>
    </w:p>
    <w:p w14:paraId="56650BAF" w14:textId="77777777" w:rsidR="000D682D" w:rsidRPr="00907ADC" w:rsidRDefault="000D682D" w:rsidP="000D6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2A29" w14:textId="77777777" w:rsidR="00AC720D" w:rsidRDefault="00AC720D" w:rsidP="000D682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C3EC3" w14:textId="77777777" w:rsidR="006C68E6" w:rsidRDefault="006C68E6" w:rsidP="000D682D">
      <w:r>
        <w:separator/>
      </w:r>
    </w:p>
  </w:endnote>
  <w:endnote w:type="continuationSeparator" w:id="0">
    <w:p w14:paraId="1ADB432A" w14:textId="77777777" w:rsidR="006C68E6" w:rsidRDefault="006C68E6" w:rsidP="000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34DB" w14:textId="77777777" w:rsidR="000D682D" w:rsidRDefault="000D682D" w:rsidP="00AD02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F9FA9" w14:textId="77777777" w:rsidR="000D682D" w:rsidRDefault="000D682D" w:rsidP="000D6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43D" w14:textId="77777777" w:rsidR="000D682D" w:rsidRDefault="000D682D" w:rsidP="00AD02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4B498" w14:textId="77777777" w:rsidR="000D682D" w:rsidRDefault="000D682D" w:rsidP="000D6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49E2" w14:textId="77777777" w:rsidR="006C68E6" w:rsidRDefault="006C68E6" w:rsidP="000D682D">
      <w:r>
        <w:separator/>
      </w:r>
    </w:p>
  </w:footnote>
  <w:footnote w:type="continuationSeparator" w:id="0">
    <w:p w14:paraId="00F2C796" w14:textId="77777777" w:rsidR="006C68E6" w:rsidRDefault="006C68E6" w:rsidP="000D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D"/>
    <w:rsid w:val="000D682D"/>
    <w:rsid w:val="0026772A"/>
    <w:rsid w:val="005D1283"/>
    <w:rsid w:val="006C68E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6C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2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4953</Words>
  <Characters>28235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2017-07-16T21:05:00Z</cp:lastPrinted>
  <dcterms:created xsi:type="dcterms:W3CDTF">2017-07-16T20:57:00Z</dcterms:created>
  <dcterms:modified xsi:type="dcterms:W3CDTF">2017-07-16T21:10:00Z</dcterms:modified>
</cp:coreProperties>
</file>