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6A807" w14:textId="77777777" w:rsidR="00B6171E" w:rsidRPr="00A872FB" w:rsidRDefault="00B6171E" w:rsidP="00B6171E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03.24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7628C58B" w14:textId="77777777" w:rsidR="00B6171E" w:rsidRPr="00A94E27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2F5DC2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552CA37B" w14:textId="77777777" w:rsidR="00B6171E" w:rsidRPr="00FC5139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8894E1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0EC4447F" w14:textId="77777777" w:rsidR="00B6171E" w:rsidRPr="00A872FB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47DED" w14:textId="77777777" w:rsidR="00B6171E" w:rsidRPr="00B73C0E" w:rsidRDefault="00B6171E" w:rsidP="00B6171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67DFB301" w14:textId="77777777" w:rsidR="00B6171E" w:rsidRPr="00B73C0E" w:rsidRDefault="00B6171E" w:rsidP="00B6171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0BE31943" w14:textId="77777777" w:rsidR="00B6171E" w:rsidRPr="00B73C0E" w:rsidRDefault="00B6171E" w:rsidP="00B6171E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24CE866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p w14:paraId="7B7C4859" w14:textId="77777777" w:rsidR="00B6171E" w:rsidRPr="00FD6BC7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F0807B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4A7DDC27" w14:textId="77777777" w:rsidR="00B6171E" w:rsidRPr="00FD6BC7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3AC78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5AC4B70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7DD6EB57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390F58C6" w14:textId="77777777" w:rsidR="00B6171E" w:rsidRPr="00AE2179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D7AA0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11E605AC" w14:textId="77777777" w:rsidR="00B6171E" w:rsidRPr="00AE2179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45E24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4B4C6FEE" w14:textId="77777777" w:rsidR="00B6171E" w:rsidRPr="00301BB1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EEA08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10151651" w14:textId="77777777" w:rsidR="00B6171E" w:rsidRPr="00CF7EC0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05DA00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 в нового человека, мы пришли к выводу, что нам необходима помощь Бога, в предмете Его милости.</w:t>
      </w:r>
    </w:p>
    <w:p w14:paraId="3F88EACC" w14:textId="77777777" w:rsidR="00B6171E" w:rsidRPr="00E9028F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A461D0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молитва или поклонение. </w:t>
      </w:r>
    </w:p>
    <w:p w14:paraId="774929E6" w14:textId="77777777" w:rsidR="00B6171E" w:rsidRPr="0047208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D94562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что иное, как</w:t>
      </w:r>
      <w:r w:rsidRPr="00C60E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право, которое человек даёт, на вмешательство небес, в сферы земли. И такое право, мы призваны давать Богу, только на установленных Им условиях. </w:t>
      </w:r>
    </w:p>
    <w:p w14:paraId="46478F80" w14:textId="77777777" w:rsidR="00B6171E" w:rsidRPr="000F254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59059B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142 песне, как раз и раскрывает условия, на основании которых, человек призван давать Богу право, на вмешательство в свою жизнь милости Божией, как раз и явилась, предметом нашего последующего исследования.</w:t>
      </w:r>
    </w:p>
    <w:p w14:paraId="6C38D88F" w14:textId="77777777" w:rsidR="00B6171E" w:rsidRPr="00EF57C8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BD8CA34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26D2083B" w14:textId="77777777" w:rsidR="00B6171E" w:rsidRPr="00A502F2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28304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29B92A83" w14:textId="77777777" w:rsidR="00B6171E" w:rsidRPr="00A502F2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0B94F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13F1DDC0" w14:textId="77777777" w:rsidR="00B6171E" w:rsidRPr="00211805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D4BE41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3C93A399" w14:textId="77777777" w:rsidR="00B6171E" w:rsidRPr="00A502F2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7F236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7113BBFC" w14:textId="77777777" w:rsidR="00B6171E" w:rsidRPr="00A502F2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1F9F7F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613682CF" w14:textId="77777777" w:rsidR="00B6171E" w:rsidRPr="00211805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51778" w14:textId="77777777" w:rsidR="00B6171E" w:rsidRPr="00DD2337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0CA20906" w14:textId="77777777" w:rsidR="00B6171E" w:rsidRPr="00DD2337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0E806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истины.</w:t>
      </w:r>
    </w:p>
    <w:p w14:paraId="38120B88" w14:textId="77777777" w:rsidR="00B6171E" w:rsidRPr="00300147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513766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послужили десять аргументов, которые Давид приводил Богу, говоря, - услышь меня:</w:t>
      </w:r>
    </w:p>
    <w:p w14:paraId="71C71978" w14:textId="77777777" w:rsidR="00B6171E" w:rsidRPr="00F25DD7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9137D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08DDAF34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3B971D0E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2F4280A6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254E1CA0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40ACE211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43698C01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432CD66F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2A2B3286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563DFC1F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22FE0901" w14:textId="77777777" w:rsidR="00B6171E" w:rsidRPr="00F25DD7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C39BE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который давал Богу юридическое право, встать на сторону Давида, в его противостоянии с имеющимися врагами.</w:t>
      </w:r>
    </w:p>
    <w:p w14:paraId="182FE15A" w14:textId="77777777" w:rsidR="00B6171E" w:rsidRPr="00CE770C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4FD6D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исследовании второго аргумента – это доказательства того, что Давид пребывал в воспоминании дней древних и всех дел, совершённых Богом в этих днях.</w:t>
      </w:r>
    </w:p>
    <w:p w14:paraId="0EDB4699" w14:textId="77777777" w:rsidR="00B6171E" w:rsidRPr="00F25DD7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002C6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весьма важная составляющая истины и правды, в которой Давид пребывал и, которую он приводил</w:t>
      </w:r>
      <w:r w:rsidRPr="001242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Богу в молитве, как некий аргумент, говоря: «услышь меня ради воспоминания дней древних и всех дел Твоих, совершённых Тобою в этих днях.</w:t>
      </w:r>
    </w:p>
    <w:p w14:paraId="05E71956" w14:textId="77777777" w:rsidR="00B6171E" w:rsidRPr="003205C7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39C96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хранить в своём сердце воспоминания дней древних и всех дел Божиих, совершённых Им в этих днях – это, по сути дела, хранить в своём сердце истину и правду, которые свидетельствуют пред Богом, о результатах великого дела Искупления, дающего Богу возможность, являть в нашем сердце множество Своих милостей.</w:t>
      </w:r>
    </w:p>
    <w:p w14:paraId="245ADDA4" w14:textId="77777777" w:rsidR="00B6171E" w:rsidRPr="003205C7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5AA6E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чтобы быть услышанным Богом, в откровениях Его Урима – необходимо сохранять в своей памяти дела Божии, в предмете Туммима, которые Бог совершил в древних днях. В силу чего, мы начали рассматривать ряд таких вопросов:</w:t>
      </w:r>
    </w:p>
    <w:p w14:paraId="07980D3D" w14:textId="77777777" w:rsidR="00B6171E" w:rsidRPr="0026798D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09760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Кем или чем по своей сущности является память дел Божиих, запечатлённых в древних днях?</w:t>
      </w:r>
    </w:p>
    <w:p w14:paraId="1BFC4340" w14:textId="77777777" w:rsidR="00B6171E" w:rsidRPr="0026798D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CAE04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Какое назначение призвана выполнять, память дел Божиих, запечатлённых в древних днях?</w:t>
      </w:r>
    </w:p>
    <w:p w14:paraId="769C9908" w14:textId="77777777" w:rsidR="00B6171E" w:rsidRPr="0026798D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7AFFB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Какую цену необходимо заплатить, чтобы обладать памятью дел Божиих, запечатлённых в древних днях?</w:t>
      </w:r>
    </w:p>
    <w:p w14:paraId="6C17158F" w14:textId="77777777" w:rsidR="00B6171E" w:rsidRPr="0026798D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30603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И, 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Какие результаты последуют от наличия в самом себе, памяти дел Божиих, запечатлённых в древних днях?</w:t>
      </w:r>
    </w:p>
    <w:p w14:paraId="252A6CB2" w14:textId="77777777" w:rsidR="00B6171E" w:rsidRPr="00D6052A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8A6B4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*Рассматривая</w:t>
      </w:r>
      <w:r w:rsidRPr="00AC062B">
        <w:rPr>
          <w:rFonts w:ascii="Arial" w:hAnsi="Arial" w:cs="Arial"/>
          <w:b/>
          <w:sz w:val="28"/>
          <w:szCs w:val="28"/>
          <w:lang w:val="ru-RU"/>
        </w:rPr>
        <w:t xml:space="preserve">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Чем, сама по себе, является память, как по своей сущности, так и по своему определению? </w:t>
      </w:r>
    </w:p>
    <w:p w14:paraId="66403083" w14:textId="77777777" w:rsidR="00B6171E" w:rsidRPr="009038A4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20BB9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выводу, что память, содержащаяся в человеке – определяет как суть самого человека, так и его суверенные границы.</w:t>
      </w:r>
    </w:p>
    <w:p w14:paraId="48D894E5" w14:textId="77777777" w:rsidR="00B6171E" w:rsidRPr="00AE5AA7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4E31E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, таков и он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E5AA7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D19CC23" w14:textId="77777777" w:rsidR="00B6171E" w:rsidRPr="003C20A5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B95D8A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память – это информация содержащаяся, в формате мыслей следует, что сохраняя на скрижалях своего сердца, и затем, исповедуя пред Богом дела, совершённые Им в древних днях – </w:t>
      </w:r>
    </w:p>
    <w:p w14:paraId="1F4656AB" w14:textId="77777777" w:rsidR="00B6171E" w:rsidRPr="00E752A7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7A84C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трансформируемся в образ нашего мышления, обуславливающий в нашем сердце дела Бога, совершённые Им, в древних днях. </w:t>
      </w:r>
    </w:p>
    <w:p w14:paraId="51806511" w14:textId="77777777" w:rsidR="00B6171E" w:rsidRPr="003C20A5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227E0" w14:textId="77777777" w:rsidR="00B6171E" w:rsidRPr="00AE5AA7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с нашей стороны, выражается в праве, – которое мы даём Богу на вмешательство в свою жизнь Его милостей. Как написано:</w:t>
      </w:r>
    </w:p>
    <w:p w14:paraId="5EB08906" w14:textId="77777777" w:rsidR="00B6171E" w:rsidRPr="003C20A5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5A46A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t>Когда изнемогла во мне душа моя, я вспомнил о Господе, и молитва моя дошла до Тебя, до храма святаго Твоего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Ион.2:8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14:paraId="63014C4D" w14:textId="77777777" w:rsidR="00B6171E" w:rsidRPr="00594B5B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8FEFD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Сохраняя, в своём сердце память дел Божиих, совершённых Им в древних днях – мы изглаживаем, как память дел человеческих, так и информацию, переданную нам, от суетной жизни наших отцов. </w:t>
      </w:r>
    </w:p>
    <w:p w14:paraId="76BB01A7" w14:textId="77777777" w:rsidR="00B6171E" w:rsidRPr="00FB475A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B6A63" w14:textId="77777777" w:rsidR="00B6171E" w:rsidRPr="00252B28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напротив,</w:t>
      </w:r>
      <w:r w:rsidRPr="00FB47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сосредоточивая свой взор и свои мысли, на делах человеческих, мы </w:t>
      </w:r>
      <w:r>
        <w:rPr>
          <w:rFonts w:ascii="Arial" w:hAnsi="Arial" w:cs="Arial"/>
          <w:b/>
          <w:sz w:val="28"/>
          <w:szCs w:val="28"/>
          <w:lang w:val="ru-RU"/>
        </w:rPr>
        <w:t>изглаживаем</w:t>
      </w:r>
      <w:r w:rsidRPr="00FB475A">
        <w:rPr>
          <w:rFonts w:ascii="Arial" w:hAnsi="Arial" w:cs="Arial"/>
          <w:b/>
          <w:sz w:val="28"/>
          <w:szCs w:val="28"/>
          <w:lang w:val="ru-RU"/>
        </w:rPr>
        <w:t xml:space="preserve"> память дел Божиих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своём сердце. И, таким образом, сами лишаем себя права, на вечную жизнь и, сами обрекаем самого себя на погибель в озере огненном.</w:t>
      </w:r>
    </w:p>
    <w:p w14:paraId="256D4896" w14:textId="77777777" w:rsidR="00B6171E" w:rsidRPr="002E45D6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865644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75A">
        <w:rPr>
          <w:rFonts w:ascii="Arial" w:hAnsi="Arial" w:cs="Arial"/>
          <w:b/>
          <w:sz w:val="28"/>
          <w:szCs w:val="28"/>
          <w:lang w:val="ru-RU"/>
        </w:rPr>
        <w:t>Память человека</w:t>
      </w:r>
      <w:r>
        <w:rPr>
          <w:rFonts w:ascii="Arial" w:hAnsi="Arial" w:cs="Arial"/>
          <w:sz w:val="28"/>
          <w:szCs w:val="28"/>
          <w:lang w:val="ru-RU"/>
        </w:rPr>
        <w:t xml:space="preserve"> сама по себе – это крепость и оружие человека. И если лишить его памяти, он будет выглядеть, как разрушенный город.</w:t>
      </w:r>
    </w:p>
    <w:p w14:paraId="78A85C3F" w14:textId="77777777" w:rsidR="00B6171E" w:rsidRPr="002E45D6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7CC4D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У врага совсем не стало оружия, и города Ты разрушил; погибла память их с ними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14:paraId="7095AA12" w14:textId="77777777" w:rsidR="00B6171E" w:rsidRPr="00E5705C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A575F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473C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>, в сердце человека – это наследие Христово и, передаётся это наследие, от одного праведного рода к другому.</w:t>
      </w:r>
    </w:p>
    <w:p w14:paraId="79E6A176" w14:textId="77777777" w:rsidR="00B6171E" w:rsidRPr="00E5705C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D36C9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Ты же, Господи, вовек пребываешь, и память о Тебе в род и род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Пс.101:13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14:paraId="1EBB8DDF" w14:textId="77777777" w:rsidR="00B6171E" w:rsidRPr="00F84921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E571E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4921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 xml:space="preserve">, запечатлённая в сердце человека – является святыней Бога и, предметом Его немеркнущей славы. </w:t>
      </w:r>
    </w:p>
    <w:p w14:paraId="1EA0C8BB" w14:textId="77777777" w:rsidR="00B6171E" w:rsidRPr="00182FEB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17591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Пойте Господу, святые Его, славьте память святыни Его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Пс.29:5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F480806" w14:textId="77777777" w:rsidR="00B6171E" w:rsidRPr="00182FEB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68D1E8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многих изречений Писания, все чудеса и дела Божии совершённые Им в древних днях – это откровение того: Кем для нас является Бог и, что сделал для нас Бог.</w:t>
      </w:r>
    </w:p>
    <w:p w14:paraId="15497159" w14:textId="77777777" w:rsidR="00B6171E" w:rsidRPr="00182FEB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E226C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t>Памятными соделал Он чудеса Свои; милостив и щедр Господь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Пс.110:4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14:paraId="10CB60D4" w14:textId="77777777" w:rsidR="00B6171E" w:rsidRPr="00F84921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E6574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3642">
        <w:rPr>
          <w:rFonts w:ascii="Arial" w:hAnsi="Arial" w:cs="Arial"/>
          <w:b/>
          <w:sz w:val="28"/>
          <w:szCs w:val="28"/>
          <w:lang w:val="ru-RU"/>
        </w:rPr>
        <w:t>При рассматривании вопроса второго: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Какое назначение, в отношениях между Богом и искупленным Им человеком, призвана выполнять память дел Божиих, произведённых Им в древних днях, запечатлённая на скрижалях нашего сердца? </w:t>
      </w:r>
    </w:p>
    <w:p w14:paraId="0B96F513" w14:textId="77777777" w:rsidR="00B6171E" w:rsidRPr="005D3642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49CE4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209">
        <w:rPr>
          <w:rFonts w:ascii="Arial" w:hAnsi="Arial" w:cs="Arial"/>
          <w:sz w:val="28"/>
          <w:szCs w:val="28"/>
          <w:lang w:val="ru-RU"/>
        </w:rPr>
        <w:t>Мы</w:t>
      </w:r>
      <w:r>
        <w:rPr>
          <w:rFonts w:ascii="Arial" w:hAnsi="Arial" w:cs="Arial"/>
          <w:sz w:val="28"/>
          <w:szCs w:val="28"/>
          <w:lang w:val="ru-RU"/>
        </w:rPr>
        <w:t>, в определённом формате, уже рассмотрели три составляющих, которые служат памятью пред Богом и, остановились на исследовании четвёртой составляющей – это судный наперсник, содержащий в себе таинство Туммима и Урима, посредством которых, Бог мог слышать человека, а человек, мог слышать Бога.</w:t>
      </w:r>
    </w:p>
    <w:p w14:paraId="18439924" w14:textId="77777777" w:rsidR="00B6171E" w:rsidRPr="00753C11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8720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456CA66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87209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памяти дел Божиих, в нашем сердце –призван являться  наперсник судный, на груди первосвященника.</w:t>
      </w:r>
    </w:p>
    <w:p w14:paraId="409FA078" w14:textId="77777777" w:rsidR="00B6171E" w:rsidRPr="00A91203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BE759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судный наперсник, лежащий у сердца, на груди первосвященника, коренным образом, отличался от других предметов, служащих памятью пред Богом как, по своему статусу, и по своей чрезвычайности, так и, по своему призванию и своему назначению – так, как в отличии от других предметов, служащих памятью пред Богом – являлся постоянной памятью пред Богом.</w:t>
      </w:r>
    </w:p>
    <w:p w14:paraId="7D470D4E" w14:textId="77777777" w:rsidR="00B6171E" w:rsidRPr="006D31CF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67095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Судный наперсник, как предмет постоянной памяти пред Богом – это образ формата постоянной молитвы. А посему:</w:t>
      </w:r>
    </w:p>
    <w:p w14:paraId="22A9D8BA" w14:textId="77777777" w:rsidR="00B6171E" w:rsidRPr="00252B28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C0DD1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42DAF83F" w14:textId="77777777" w:rsidR="00B6171E" w:rsidRPr="00C22AD9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26340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только формат постоянной молитвы, представленный в судном наперснике Первосвященника, даёт нам право, входить во Святилище, как царям и священникам Богу, которые призваны представлять интересы суда Божьего, в соответствии тех заповедей и уставов которые, обуславливают свод учения Иисуса Христа, пришедшего во плоти, в двенадцати драгоценных камнях и, двенадцати именах сынов Иакова, написанных на этих камнях.</w:t>
      </w:r>
    </w:p>
    <w:p w14:paraId="70566A56" w14:textId="77777777" w:rsidR="00B6171E" w:rsidRPr="00E12041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A4826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</w:p>
    <w:p w14:paraId="5CEEAAA7" w14:textId="77777777" w:rsidR="00B6171E" w:rsidRPr="00A91203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5A222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бодрствование на страже дверей своего сердца, которое призвано избавить нас от грядущих бедствий. И, определяется такое бодрствование, весело горящим светильником, определяющим состояние нашего сердца.</w:t>
      </w:r>
    </w:p>
    <w:p w14:paraId="17F9C78C" w14:textId="77777777" w:rsidR="00B6171E" w:rsidRPr="00A91203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90D7D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91203">
        <w:rPr>
          <w:rFonts w:ascii="Arial" w:hAnsi="Arial" w:cs="Arial"/>
          <w:sz w:val="28"/>
          <w:szCs w:val="28"/>
          <w:lang w:val="ru-RU"/>
        </w:rPr>
        <w:t>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91203">
        <w:rPr>
          <w:rFonts w:ascii="Arial" w:hAnsi="Arial" w:cs="Arial"/>
          <w:sz w:val="28"/>
          <w:szCs w:val="28"/>
          <w:lang w:val="ru-RU"/>
        </w:rPr>
        <w:t xml:space="preserve"> бодрствуйте на всякое время и молитесь, да сподобитесь избежать всех сих будущих бедствий и предстать пред Сына Человеческого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1203">
        <w:rPr>
          <w:rFonts w:ascii="Arial" w:hAnsi="Arial" w:cs="Arial"/>
          <w:sz w:val="28"/>
          <w:szCs w:val="28"/>
          <w:u w:val="single"/>
          <w:lang w:val="ru-RU"/>
        </w:rPr>
        <w:t>Лк.21:36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1203">
        <w:rPr>
          <w:rFonts w:ascii="Arial" w:hAnsi="Arial" w:cs="Arial"/>
          <w:sz w:val="28"/>
          <w:szCs w:val="28"/>
          <w:lang w:val="ru-RU"/>
        </w:rPr>
        <w:t>.</w:t>
      </w:r>
    </w:p>
    <w:p w14:paraId="2D376720" w14:textId="77777777" w:rsidR="00B6171E" w:rsidRPr="00D61749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C13FC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Порядок устройства судного наперсника, представляет требования, которыми должны обладать истинные поклонники, которых ищет Себе Бог. При нарушении устройства этого порядка, судный наперсник, обуславливающий состояние и природу поклонника, не может называться судным наперсником.</w:t>
      </w:r>
    </w:p>
    <w:p w14:paraId="501790D3" w14:textId="77777777" w:rsidR="00B6171E" w:rsidRPr="00A26EAC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BC62B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</w:p>
    <w:p w14:paraId="4B8E3F74" w14:textId="77777777" w:rsidR="00B6171E" w:rsidRPr="00A26EAC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252B32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жестоковыйности и, своего лицемерия.</w:t>
      </w:r>
    </w:p>
    <w:p w14:paraId="4BF6DFC6" w14:textId="77777777" w:rsidR="00B6171E" w:rsidRPr="006D5E07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39B20" w14:textId="77777777" w:rsidR="00B6171E" w:rsidRDefault="00B6171E" w:rsidP="00B6171E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Мы отметили, что 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Септуагинте</w:t>
      </w:r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</w:p>
    <w:p w14:paraId="1492FF8E" w14:textId="77777777" w:rsidR="00B6171E" w:rsidRPr="00AB3D3B" w:rsidRDefault="00B6171E" w:rsidP="00B6171E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6662B7C3" w14:textId="77777777" w:rsidR="00B6171E" w:rsidRDefault="00B6171E" w:rsidP="00B6171E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находит своё выражение, в совести человека, очищенной от мёртвых дел, на скрижалях которой, как на печати, запечатлено учение Иисуса Христа, пришедшего во плоти.</w:t>
      </w:r>
    </w:p>
    <w:p w14:paraId="7430911F" w14:textId="77777777" w:rsidR="00B6171E" w:rsidRPr="00AB3D3B" w:rsidRDefault="00B6171E" w:rsidP="00B6171E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063C57F0" w14:textId="77777777" w:rsidR="00B6171E" w:rsidRPr="002A6318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, именно – </w:t>
      </w:r>
      <w:r>
        <w:rPr>
          <w:rFonts w:ascii="Arial" w:hAnsi="Arial" w:cs="Arial"/>
          <w:sz w:val="28"/>
          <w:szCs w:val="28"/>
          <w:lang w:val="ru-RU"/>
        </w:rPr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будет обуславливать природу истинных поклонников, которые будут давать Богу право действовать, как в них, так и, через них, на «планете земля» и, именно – таких поклонников Отец Небесный, ищет Себе.</w:t>
      </w:r>
    </w:p>
    <w:p w14:paraId="54064776" w14:textId="77777777" w:rsidR="00B6171E" w:rsidRPr="0072437A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F05954" w14:textId="77777777" w:rsidR="00B6171E" w:rsidRPr="00252B28" w:rsidRDefault="00B6171E" w:rsidP="00B6171E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материал из которого должен был устрояться судный наперсник.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рассматривании следующего требования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129FAEBB" w14:textId="77777777" w:rsidR="00B6171E" w:rsidRPr="00AF4701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EECCA" w14:textId="77777777" w:rsidR="00B6171E" w:rsidRPr="00AF4701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58CEC557" w14:textId="77777777" w:rsidR="00B6171E" w:rsidRPr="00AF4701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59125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2C4DF98E" w14:textId="77777777" w:rsidR="00B6171E" w:rsidRPr="00A37405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B9081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7405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 – это образ, суда Божьего, в учении Иисуса Христа, пришедшего во плоти, написанный на скрижалях нашего сердца, который мы, как поклонники Бога, призваны представлять в своей постоянной молитве.</w:t>
      </w:r>
    </w:p>
    <w:p w14:paraId="27938F7D" w14:textId="77777777" w:rsidR="00B6171E" w:rsidRPr="004A0C4C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47417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571693B6" w14:textId="77777777" w:rsidR="00B6171E" w:rsidRPr="00160513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D828A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– это молитва неотступная, которая находит своё выражение в уповании на Бога.</w:t>
      </w:r>
    </w:p>
    <w:p w14:paraId="24F59E4F" w14:textId="77777777" w:rsidR="00B6171E" w:rsidRPr="003A316D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6FCAF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упование – на скрижалях нашего сердца, представлено в двенадцати драгоценных камнях судного наперсника, с вырезанными на них двенадцатью именами сынов Иакова.</w:t>
      </w:r>
    </w:p>
    <w:p w14:paraId="55D8CA6C" w14:textId="77777777" w:rsidR="00B6171E" w:rsidRPr="00ED7C30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A6D05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sz w:val="28"/>
          <w:szCs w:val="28"/>
          <w:lang w:val="ru-RU"/>
        </w:rPr>
        <w:t>Итак не оставляйте упования вашего, которому предстоит великое воздаяние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75FC">
        <w:rPr>
          <w:rFonts w:ascii="Arial" w:hAnsi="Arial" w:cs="Arial"/>
          <w:sz w:val="28"/>
          <w:szCs w:val="28"/>
          <w:u w:val="single"/>
          <w:lang w:val="ru-RU"/>
        </w:rPr>
        <w:t>Евр.10:35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75FC">
        <w:rPr>
          <w:rFonts w:ascii="Arial" w:hAnsi="Arial" w:cs="Arial"/>
          <w:sz w:val="28"/>
          <w:szCs w:val="28"/>
          <w:lang w:val="ru-RU"/>
        </w:rPr>
        <w:t>.</w:t>
      </w:r>
      <w:r w:rsidRPr="004C2C9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6E954636" w14:textId="77777777" w:rsidR="00B6171E" w:rsidRPr="009F5B60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B366F2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Упование, в котором, на скрижалях нашего сердца, отсутствует судный наперсник, содержащий в себе достоинства двенадцати драгоценных камней, с вырезанными на них двенадцатью именами сынов Иакова – не может являться упованием.</w:t>
      </w:r>
    </w:p>
    <w:p w14:paraId="50815051" w14:textId="77777777" w:rsidR="00B6171E" w:rsidRPr="003B6C07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31DC1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лучше уразуметь, каким образом, устроение судного наперсника на скрижалях нашего сердца, будет являться постоянной святынею и памятью пред Богом, то имена сынов Израилевых, вырезанные на драгоценных камнях, должны быть написаны, на скрижалях нашего сердца, в порядке, их рождения.</w:t>
      </w:r>
    </w:p>
    <w:p w14:paraId="08C91EED" w14:textId="77777777" w:rsidR="00B6171E" w:rsidRPr="0019246F" w:rsidRDefault="00B6171E" w:rsidP="00B6171E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</w:p>
    <w:p w14:paraId="26B42B36" w14:textId="77777777" w:rsidR="00B6171E" w:rsidRPr="007E6B09" w:rsidRDefault="00B6171E" w:rsidP="00B6171E">
      <w:pPr>
        <w:jc w:val="both"/>
        <w:rPr>
          <w:rFonts w:ascii="Arial" w:hAnsi="Arial" w:cs="Arial"/>
          <w:color w:val="333333"/>
          <w:sz w:val="16"/>
          <w:szCs w:val="16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122"/>
        <w:gridCol w:w="3120"/>
      </w:tblGrid>
      <w:tr w:rsidR="00B6171E" w:rsidRPr="009744A5" w14:paraId="11DEB1E2" w14:textId="77777777" w:rsidTr="00E868CB">
        <w:tc>
          <w:tcPr>
            <w:tcW w:w="3192" w:type="dxa"/>
          </w:tcPr>
          <w:p w14:paraId="68EA8A89" w14:textId="77777777" w:rsidR="00B6171E" w:rsidRPr="0010309E" w:rsidRDefault="00B6171E" w:rsidP="00E868CB">
            <w:pPr>
              <w:jc w:val="center"/>
              <w:rPr>
                <w:rFonts w:ascii="Arial" w:hAnsi="Arial" w:cs="Arial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Хризолит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10309E">
              <w:rPr>
                <w:rFonts w:ascii="Arial" w:hAnsi="Arial" w:cs="Arial"/>
                <w:lang w:val="ru-RU"/>
              </w:rPr>
              <w:t xml:space="preserve">- </w:t>
            </w:r>
            <w:r>
              <w:rPr>
                <w:rFonts w:ascii="Arial" w:hAnsi="Arial" w:cs="Arial"/>
                <w:lang w:val="ru-RU"/>
              </w:rPr>
              <w:t>представляет имя Бога, в</w:t>
            </w:r>
            <w:r w:rsidRPr="0010309E">
              <w:rPr>
                <w:rFonts w:ascii="Arial" w:hAnsi="Arial" w:cs="Arial"/>
                <w:lang w:val="ru-RU"/>
              </w:rPr>
              <w:t xml:space="preserve"> в</w:t>
            </w:r>
            <w:r>
              <w:rPr>
                <w:rFonts w:ascii="Arial" w:hAnsi="Arial" w:cs="Arial"/>
                <w:lang w:val="ru-RU"/>
              </w:rPr>
              <w:t>еличии</w:t>
            </w:r>
            <w:r w:rsidRPr="0010309E">
              <w:rPr>
                <w:rFonts w:ascii="Arial" w:hAnsi="Arial" w:cs="Arial"/>
                <w:lang w:val="ru-RU"/>
              </w:rPr>
              <w:t xml:space="preserve"> Огня</w:t>
            </w:r>
            <w:r>
              <w:rPr>
                <w:rFonts w:ascii="Arial" w:hAnsi="Arial" w:cs="Arial"/>
                <w:lang w:val="ru-RU"/>
              </w:rPr>
              <w:t>.</w:t>
            </w:r>
          </w:p>
          <w:p w14:paraId="08D19465" w14:textId="77777777" w:rsidR="00B6171E" w:rsidRPr="0065743E" w:rsidRDefault="00B6171E" w:rsidP="00E868C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B36AC5F" w14:textId="77777777" w:rsidR="00B6171E" w:rsidRPr="00094F36" w:rsidRDefault="00B6171E" w:rsidP="00E868C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Завулон</w:t>
            </w:r>
          </w:p>
          <w:p w14:paraId="2B7FB5DE" w14:textId="77777777" w:rsidR="00B6171E" w:rsidRPr="00AE7762" w:rsidRDefault="00B6171E" w:rsidP="00E868C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D70DB24" w14:textId="77777777" w:rsidR="00B6171E" w:rsidRDefault="00B6171E" w:rsidP="00E868C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</w:t>
            </w:r>
            <w:r w:rsidRPr="00656D1E">
              <w:rPr>
                <w:rFonts w:ascii="Arial" w:hAnsi="Arial" w:cs="Arial"/>
                <w:lang w:val="ru-RU"/>
              </w:rPr>
              <w:t>княжить над собою.</w:t>
            </w:r>
          </w:p>
          <w:p w14:paraId="4D93D795" w14:textId="77777777" w:rsidR="00B6171E" w:rsidRPr="00656D1E" w:rsidRDefault="00B6171E" w:rsidP="00E868CB">
            <w:pPr>
              <w:jc w:val="center"/>
              <w:rPr>
                <w:rFonts w:ascii="Arial" w:hAnsi="Arial" w:cs="Arial"/>
                <w:lang w:val="ru-RU"/>
              </w:rPr>
            </w:pPr>
            <w:r w:rsidRPr="00656D1E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192" w:type="dxa"/>
          </w:tcPr>
          <w:p w14:paraId="3BC2515C" w14:textId="77777777" w:rsidR="00B6171E" w:rsidRPr="0065743E" w:rsidRDefault="00B6171E" w:rsidP="00E868C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Оникс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–</w:t>
            </w:r>
            <w:r w:rsidRPr="0010309E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представляет имя Бога, как Господина.</w:t>
            </w:r>
          </w:p>
          <w:p w14:paraId="28B81548" w14:textId="77777777" w:rsidR="00B6171E" w:rsidRPr="0065743E" w:rsidRDefault="00B6171E" w:rsidP="00E868C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39154359" w14:textId="77777777" w:rsidR="00B6171E" w:rsidRDefault="00B6171E" w:rsidP="00E868C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Иосиф</w:t>
            </w:r>
          </w:p>
          <w:p w14:paraId="7FC57F26" w14:textId="77777777" w:rsidR="00B6171E" w:rsidRPr="00AE7762" w:rsidRDefault="00B6171E" w:rsidP="00E868C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14:paraId="56ABE27E" w14:textId="77777777" w:rsidR="00B6171E" w:rsidRPr="00656D1E" w:rsidRDefault="00B6171E" w:rsidP="00E868C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</w:t>
            </w:r>
            <w:r w:rsidRPr="00656D1E">
              <w:rPr>
                <w:rFonts w:ascii="Arial" w:hAnsi="Arial" w:cs="Arial"/>
                <w:lang w:val="ru-RU"/>
              </w:rPr>
              <w:t>расширяться в Боге.</w:t>
            </w:r>
          </w:p>
        </w:tc>
        <w:tc>
          <w:tcPr>
            <w:tcW w:w="3192" w:type="dxa"/>
          </w:tcPr>
          <w:p w14:paraId="1B1CE832" w14:textId="77777777" w:rsidR="00B6171E" w:rsidRPr="00295F35" w:rsidRDefault="00B6171E" w:rsidP="00E868CB">
            <w:pPr>
              <w:pStyle w:val="NormalWeb"/>
              <w:shd w:val="clear" w:color="auto" w:fill="FFFFFF"/>
              <w:spacing w:before="45" w:beforeAutospacing="0" w:after="45" w:afterAutospacing="0"/>
              <w:ind w:left="75" w:right="75"/>
              <w:jc w:val="center"/>
              <w:rPr>
                <w:rFonts w:ascii="Arial" w:hAnsi="Arial" w:cs="Arial"/>
                <w:color w:val="333333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Яспис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– имя Бога</w:t>
            </w:r>
            <w:r w:rsidRPr="0010309E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color w:val="333333"/>
                <w:lang w:val="ru-RU"/>
              </w:rPr>
              <w:t>Брейшит</w:t>
            </w:r>
            <w:r w:rsidRPr="00295F35">
              <w:rPr>
                <w:rFonts w:ascii="Arial" w:hAnsi="Arial" w:cs="Arial"/>
                <w:color w:val="333333"/>
                <w:lang w:val="ru-RU"/>
              </w:rPr>
              <w:t xml:space="preserve"> – </w:t>
            </w:r>
            <w:r>
              <w:rPr>
                <w:rFonts w:ascii="Arial" w:hAnsi="Arial" w:cs="Arial"/>
                <w:color w:val="333333"/>
                <w:lang w:val="ru-RU"/>
              </w:rPr>
              <w:t>Начальный</w:t>
            </w:r>
            <w:r w:rsidRPr="00295F35">
              <w:rPr>
                <w:rFonts w:ascii="Arial" w:hAnsi="Arial" w:cs="Arial"/>
                <w:color w:val="333333"/>
                <w:lang w:val="ru-RU"/>
              </w:rPr>
              <w:t>.</w:t>
            </w:r>
          </w:p>
          <w:p w14:paraId="3F0499A2" w14:textId="77777777" w:rsidR="00B6171E" w:rsidRPr="0065743E" w:rsidRDefault="00B6171E" w:rsidP="00E868C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E86C307" w14:textId="77777777" w:rsidR="00B6171E" w:rsidRDefault="00B6171E" w:rsidP="00E868C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Вениамин</w:t>
            </w:r>
          </w:p>
          <w:p w14:paraId="02F4C1F5" w14:textId="77777777" w:rsidR="00B6171E" w:rsidRPr="00AE7762" w:rsidRDefault="00B6171E" w:rsidP="00E868C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2C18263" w14:textId="77777777" w:rsidR="00B6171E" w:rsidRPr="00656D1E" w:rsidRDefault="00B6171E" w:rsidP="00E868C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</w:t>
            </w:r>
            <w:r w:rsidRPr="00656D1E">
              <w:rPr>
                <w:rFonts w:ascii="Arial" w:hAnsi="Arial" w:cs="Arial"/>
                <w:lang w:val="ru-RU"/>
              </w:rPr>
              <w:t>уповать на Бога.</w:t>
            </w:r>
          </w:p>
          <w:p w14:paraId="54B3D427" w14:textId="77777777" w:rsidR="00B6171E" w:rsidRPr="00AE7762" w:rsidRDefault="00B6171E" w:rsidP="00E868C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6171E" w:rsidRPr="009744A5" w14:paraId="5319F2C0" w14:textId="77777777" w:rsidTr="00E868CB">
        <w:tc>
          <w:tcPr>
            <w:tcW w:w="3192" w:type="dxa"/>
          </w:tcPr>
          <w:p w14:paraId="275AF582" w14:textId="77777777" w:rsidR="00B6171E" w:rsidRPr="00463C54" w:rsidRDefault="00B6171E" w:rsidP="00E868CB">
            <w:pPr>
              <w:pStyle w:val="NormalWeb"/>
              <w:shd w:val="clear" w:color="auto" w:fill="FFFFFF"/>
              <w:spacing w:before="45" w:beforeAutospacing="0" w:after="45" w:afterAutospacing="0"/>
              <w:ind w:left="75" w:right="75"/>
              <w:jc w:val="center"/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Яхонт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 xml:space="preserve">– </w:t>
            </w:r>
            <w:r w:rsidRPr="00D25FA6">
              <w:rPr>
                <w:rFonts w:ascii="Arial" w:hAnsi="Arial" w:cs="Arial"/>
                <w:color w:val="333333"/>
                <w:lang w:val="ru-RU"/>
              </w:rPr>
              <w:t>Элохим</w:t>
            </w:r>
            <w:r>
              <w:rPr>
                <w:rFonts w:ascii="Arial" w:hAnsi="Arial" w:cs="Arial"/>
                <w:color w:val="333333"/>
                <w:lang w:val="ru-RU"/>
              </w:rPr>
              <w:t xml:space="preserve"> </w:t>
            </w:r>
            <w:r w:rsidRPr="00D25FA6">
              <w:rPr>
                <w:rFonts w:ascii="Arial" w:hAnsi="Arial" w:cs="Arial"/>
                <w:color w:val="333333"/>
                <w:lang w:val="ru-RU"/>
              </w:rPr>
              <w:t>– Всевышний Бог Сил.</w:t>
            </w:r>
          </w:p>
          <w:p w14:paraId="67893DDD" w14:textId="77777777" w:rsidR="00B6171E" w:rsidRPr="0065743E" w:rsidRDefault="00B6171E" w:rsidP="00E868C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717259F" w14:textId="77777777" w:rsidR="00B6171E" w:rsidRPr="00094F36" w:rsidRDefault="00B6171E" w:rsidP="00E868C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Гад</w:t>
            </w:r>
          </w:p>
          <w:p w14:paraId="6E0B1289" w14:textId="77777777" w:rsidR="00B6171E" w:rsidRPr="00094F36" w:rsidRDefault="00B6171E" w:rsidP="00E868C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39D30070" w14:textId="77777777" w:rsidR="00B6171E" w:rsidRPr="00931FDA" w:rsidRDefault="00B6171E" w:rsidP="00E868C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</w:t>
            </w:r>
            <w:r w:rsidRPr="00931FDA">
              <w:rPr>
                <w:rFonts w:ascii="Arial" w:hAnsi="Arial" w:cs="Arial"/>
                <w:lang w:val="ru-RU"/>
              </w:rPr>
              <w:t xml:space="preserve">пребывать в пределах своего </w:t>
            </w:r>
            <w:r>
              <w:rPr>
                <w:rFonts w:ascii="Arial" w:hAnsi="Arial" w:cs="Arial"/>
                <w:lang w:val="ru-RU"/>
              </w:rPr>
              <w:t>удела</w:t>
            </w:r>
            <w:r w:rsidRPr="00931FDA">
              <w:rPr>
                <w:rFonts w:ascii="Arial" w:hAnsi="Arial" w:cs="Arial"/>
                <w:lang w:val="ru-RU"/>
              </w:rPr>
              <w:t>.</w:t>
            </w:r>
          </w:p>
          <w:p w14:paraId="6EC4AD77" w14:textId="77777777" w:rsidR="00B6171E" w:rsidRPr="000135A2" w:rsidRDefault="00B6171E" w:rsidP="00E868C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92" w:type="dxa"/>
          </w:tcPr>
          <w:p w14:paraId="0A3F93D6" w14:textId="77777777" w:rsidR="00B6171E" w:rsidRPr="0065743E" w:rsidRDefault="00B6171E" w:rsidP="00E868C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Агат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>имя Бога</w:t>
            </w:r>
            <w:r>
              <w:rPr>
                <w:rFonts w:ascii="Arial" w:hAnsi="Arial" w:cs="Arial"/>
                <w:lang w:val="ru-RU"/>
              </w:rPr>
              <w:t>, Всевышний.</w:t>
            </w:r>
          </w:p>
          <w:p w14:paraId="441737E8" w14:textId="77777777" w:rsidR="00B6171E" w:rsidRPr="0065743E" w:rsidRDefault="00B6171E" w:rsidP="00E868C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9C89DD7" w14:textId="77777777" w:rsidR="00B6171E" w:rsidRPr="00094F36" w:rsidRDefault="00B6171E" w:rsidP="00E868C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Асир</w:t>
            </w:r>
          </w:p>
          <w:p w14:paraId="305C23CA" w14:textId="77777777" w:rsidR="00B6171E" w:rsidRPr="00094F36" w:rsidRDefault="00B6171E" w:rsidP="00E868C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9D5B853" w14:textId="77777777" w:rsidR="00B6171E" w:rsidRPr="00931FDA" w:rsidRDefault="00B6171E" w:rsidP="00E868C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Свойство поклонника, быт</w:t>
            </w:r>
            <w:r w:rsidRPr="00931FDA">
              <w:rPr>
                <w:rFonts w:ascii="Arial" w:hAnsi="Arial" w:cs="Arial"/>
                <w:lang w:val="ru-RU"/>
              </w:rPr>
              <w:t>ь пленником Бога</w:t>
            </w:r>
            <w:r>
              <w:rPr>
                <w:rFonts w:ascii="Arial" w:hAnsi="Arial" w:cs="Arial"/>
                <w:lang w:val="ru-RU"/>
              </w:rPr>
              <w:t>, в достоинстве Его раба</w:t>
            </w:r>
            <w:r w:rsidRPr="00931FDA">
              <w:rPr>
                <w:rFonts w:ascii="Arial" w:hAnsi="Arial" w:cs="Arial"/>
                <w:lang w:val="ru-RU"/>
              </w:rPr>
              <w:t>.</w:t>
            </w:r>
          </w:p>
          <w:p w14:paraId="770D2DFA" w14:textId="77777777" w:rsidR="00B6171E" w:rsidRPr="000135A2" w:rsidRDefault="00B6171E" w:rsidP="00E868C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92" w:type="dxa"/>
          </w:tcPr>
          <w:p w14:paraId="4FA9CA41" w14:textId="77777777" w:rsidR="00B6171E" w:rsidRPr="00D25FA6" w:rsidRDefault="00B6171E" w:rsidP="00E868CB">
            <w:pPr>
              <w:jc w:val="center"/>
              <w:rPr>
                <w:rFonts w:ascii="Arial" w:hAnsi="Arial" w:cs="Arial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Аметист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 xml:space="preserve">это 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Животворящий Бог.</w:t>
            </w:r>
          </w:p>
          <w:p w14:paraId="3FC0F1F6" w14:textId="77777777" w:rsidR="00B6171E" w:rsidRPr="0065743E" w:rsidRDefault="00B6171E" w:rsidP="00E868C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80F35BE" w14:textId="77777777" w:rsidR="00B6171E" w:rsidRPr="00094F36" w:rsidRDefault="00B6171E" w:rsidP="00E868C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Иссахар</w:t>
            </w:r>
          </w:p>
          <w:p w14:paraId="2A8DAFE3" w14:textId="77777777" w:rsidR="00B6171E" w:rsidRPr="009E6501" w:rsidRDefault="00B6171E" w:rsidP="00E868C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8A16698" w14:textId="77777777" w:rsidR="00B6171E" w:rsidRPr="00931FDA" w:rsidRDefault="00B6171E" w:rsidP="00E868C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</w:t>
            </w:r>
            <w:r w:rsidRPr="00931FDA">
              <w:rPr>
                <w:rFonts w:ascii="Arial" w:hAnsi="Arial" w:cs="Arial"/>
                <w:lang w:val="ru-RU"/>
              </w:rPr>
              <w:t>исповедывать веру своего сердца, в доброе воздаяние от Бога.</w:t>
            </w:r>
          </w:p>
          <w:p w14:paraId="02E98181" w14:textId="77777777" w:rsidR="00B6171E" w:rsidRPr="000135A2" w:rsidRDefault="00B6171E" w:rsidP="00E868C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6171E" w:rsidRPr="009744A5" w14:paraId="3296A9B0" w14:textId="77777777" w:rsidTr="00E868CB">
        <w:trPr>
          <w:trHeight w:val="2159"/>
        </w:trPr>
        <w:tc>
          <w:tcPr>
            <w:tcW w:w="3192" w:type="dxa"/>
          </w:tcPr>
          <w:p w14:paraId="25829522" w14:textId="77777777" w:rsidR="00B6171E" w:rsidRPr="00D25FA6" w:rsidRDefault="00B6171E" w:rsidP="00E868C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Карбункул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>имя Бог</w:t>
            </w:r>
            <w:r>
              <w:rPr>
                <w:rFonts w:ascii="Arial" w:hAnsi="Arial" w:cs="Arial"/>
                <w:color w:val="333333"/>
                <w:lang w:val="ru-RU"/>
              </w:rPr>
              <w:t>а</w:t>
            </w:r>
            <w:r w:rsidRPr="00D25FA6">
              <w:rPr>
                <w:rFonts w:ascii="Arial" w:hAnsi="Arial" w:cs="Arial"/>
                <w:color w:val="333333"/>
                <w:lang w:val="ru-RU"/>
              </w:rPr>
              <w:t xml:space="preserve"> Элоах – Почитаемый</w:t>
            </w:r>
            <w:r>
              <w:rPr>
                <w:rFonts w:ascii="Arial" w:hAnsi="Arial" w:cs="Arial"/>
                <w:color w:val="333333"/>
                <w:lang w:val="ru-RU"/>
              </w:rPr>
              <w:t>.</w:t>
            </w:r>
          </w:p>
          <w:p w14:paraId="1D9FFA9E" w14:textId="77777777" w:rsidR="00B6171E" w:rsidRPr="0065743E" w:rsidRDefault="00B6171E" w:rsidP="00E868C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D5E3AE5" w14:textId="77777777" w:rsidR="00B6171E" w:rsidRPr="00094F36" w:rsidRDefault="00B6171E" w:rsidP="00E868C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Иуда</w:t>
            </w:r>
          </w:p>
          <w:p w14:paraId="43061F36" w14:textId="77777777" w:rsidR="00B6171E" w:rsidRPr="00E52201" w:rsidRDefault="00B6171E" w:rsidP="00E868C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CE8210C" w14:textId="77777777" w:rsidR="00B6171E" w:rsidRPr="00EB611D" w:rsidRDefault="00B6171E" w:rsidP="00E868C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</w:t>
            </w:r>
            <w:r w:rsidRPr="00EB611D">
              <w:rPr>
                <w:rFonts w:ascii="Arial" w:hAnsi="Arial" w:cs="Arial"/>
                <w:lang w:val="ru-RU"/>
              </w:rPr>
              <w:t>восхвалять Яхве, в сфере Завета Крови, в котором мы получаем оправдание.</w:t>
            </w:r>
          </w:p>
          <w:p w14:paraId="5048BFAC" w14:textId="77777777" w:rsidR="00B6171E" w:rsidRPr="0058186D" w:rsidRDefault="00B6171E" w:rsidP="00E868C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192" w:type="dxa"/>
          </w:tcPr>
          <w:p w14:paraId="11EDFC0F" w14:textId="77777777" w:rsidR="00B6171E" w:rsidRPr="00D25FA6" w:rsidRDefault="00B6171E" w:rsidP="00E868C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Сапфир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>имя Бог</w:t>
            </w:r>
            <w:r>
              <w:rPr>
                <w:rFonts w:ascii="Arial" w:hAnsi="Arial" w:cs="Arial"/>
                <w:color w:val="333333"/>
                <w:lang w:val="ru-RU"/>
              </w:rPr>
              <w:t>а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D25FA6">
              <w:rPr>
                <w:rFonts w:ascii="Arial" w:hAnsi="Arial" w:cs="Arial"/>
                <w:color w:val="333333"/>
                <w:lang w:val="ru-RU"/>
              </w:rPr>
              <w:t>Айин – Око Солнца</w:t>
            </w:r>
            <w:r>
              <w:rPr>
                <w:rFonts w:ascii="Arial" w:hAnsi="Arial" w:cs="Arial"/>
                <w:color w:val="333333"/>
                <w:lang w:val="ru-RU"/>
              </w:rPr>
              <w:t>.</w:t>
            </w:r>
          </w:p>
          <w:p w14:paraId="71EB855E" w14:textId="77777777" w:rsidR="00B6171E" w:rsidRPr="0065743E" w:rsidRDefault="00B6171E" w:rsidP="00E868C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36850A5" w14:textId="77777777" w:rsidR="00B6171E" w:rsidRPr="00094F36" w:rsidRDefault="00B6171E" w:rsidP="00E868C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Дан</w:t>
            </w:r>
          </w:p>
          <w:p w14:paraId="03EAC08F" w14:textId="77777777" w:rsidR="00B6171E" w:rsidRPr="009E6501" w:rsidRDefault="00B6171E" w:rsidP="00E868C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FE9CFBE" w14:textId="77777777" w:rsidR="00B6171E" w:rsidRPr="00EB611D" w:rsidRDefault="00B6171E" w:rsidP="00E868C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выраженное в праве,  </w:t>
            </w:r>
            <w:r w:rsidRPr="00EB611D">
              <w:rPr>
                <w:rFonts w:ascii="Arial" w:hAnsi="Arial" w:cs="Arial"/>
                <w:lang w:val="ru-RU"/>
              </w:rPr>
              <w:t>производить праведные суды Бога.</w:t>
            </w:r>
          </w:p>
          <w:p w14:paraId="27D382CB" w14:textId="77777777" w:rsidR="00B6171E" w:rsidRPr="000135A2" w:rsidRDefault="00B6171E" w:rsidP="00E868C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92" w:type="dxa"/>
          </w:tcPr>
          <w:p w14:paraId="784D6642" w14:textId="77777777" w:rsidR="00B6171E" w:rsidRPr="00417FA6" w:rsidRDefault="00B6171E" w:rsidP="00E868CB">
            <w:pPr>
              <w:pStyle w:val="NormalWeb"/>
              <w:shd w:val="clear" w:color="auto" w:fill="FFFFFF"/>
              <w:spacing w:before="45" w:beforeAutospacing="0" w:after="45" w:afterAutospacing="0"/>
              <w:ind w:left="75" w:right="75"/>
              <w:jc w:val="center"/>
              <w:rPr>
                <w:rFonts w:ascii="Arial" w:hAnsi="Arial" w:cs="Arial"/>
                <w:color w:val="333333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Алмаз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>имя Бог</w:t>
            </w:r>
            <w:r>
              <w:rPr>
                <w:rFonts w:ascii="Arial" w:hAnsi="Arial" w:cs="Arial"/>
                <w:color w:val="333333"/>
                <w:lang w:val="ru-RU"/>
              </w:rPr>
              <w:t xml:space="preserve">а </w:t>
            </w:r>
            <w:r w:rsidRPr="00417FA6">
              <w:rPr>
                <w:rFonts w:ascii="Arial" w:hAnsi="Arial" w:cs="Arial"/>
                <w:color w:val="333333"/>
                <w:lang w:val="ru-RU"/>
              </w:rPr>
              <w:t>Эль-Хай – Бог Живой.</w:t>
            </w:r>
          </w:p>
          <w:p w14:paraId="4C58DAE0" w14:textId="77777777" w:rsidR="00B6171E" w:rsidRPr="0065743E" w:rsidRDefault="00B6171E" w:rsidP="00E868C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7D1A89B" w14:textId="77777777" w:rsidR="00B6171E" w:rsidRPr="00094F36" w:rsidRDefault="00B6171E" w:rsidP="00E868C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Неффалим</w:t>
            </w:r>
          </w:p>
          <w:p w14:paraId="113E04FF" w14:textId="77777777" w:rsidR="00B6171E" w:rsidRPr="009E6501" w:rsidRDefault="00B6171E" w:rsidP="00E868C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3527771" w14:textId="77777777" w:rsidR="00B6171E" w:rsidRPr="00EB611D" w:rsidRDefault="00B6171E" w:rsidP="00E868C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Свойство поклонника, вести</w:t>
            </w:r>
            <w:r w:rsidRPr="00EB611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молитвенную</w:t>
            </w:r>
            <w:r w:rsidRPr="00EB611D">
              <w:rPr>
                <w:rFonts w:ascii="Arial" w:hAnsi="Arial" w:cs="Arial"/>
                <w:lang w:val="ru-RU"/>
              </w:rPr>
              <w:t xml:space="preserve"> борьб</w:t>
            </w:r>
            <w:r>
              <w:rPr>
                <w:rFonts w:ascii="Arial" w:hAnsi="Arial" w:cs="Arial"/>
                <w:lang w:val="ru-RU"/>
              </w:rPr>
              <w:t>у</w:t>
            </w:r>
            <w:r w:rsidRPr="00EB611D">
              <w:rPr>
                <w:rFonts w:ascii="Arial" w:hAnsi="Arial" w:cs="Arial"/>
                <w:lang w:val="ru-RU"/>
              </w:rPr>
              <w:t>, против сил преисподней,</w:t>
            </w:r>
            <w:r>
              <w:rPr>
                <w:rFonts w:ascii="Arial" w:hAnsi="Arial" w:cs="Arial"/>
                <w:lang w:val="ru-RU"/>
              </w:rPr>
              <w:t xml:space="preserve"> во Святом Духе</w:t>
            </w:r>
            <w:r w:rsidRPr="00EB611D">
              <w:rPr>
                <w:rFonts w:ascii="Arial" w:hAnsi="Arial" w:cs="Arial"/>
                <w:lang w:val="ru-RU"/>
              </w:rPr>
              <w:t>.</w:t>
            </w:r>
          </w:p>
          <w:p w14:paraId="5DBCE47E" w14:textId="77777777" w:rsidR="00B6171E" w:rsidRPr="000135A2" w:rsidRDefault="00B6171E" w:rsidP="00E868C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6171E" w:rsidRPr="009744A5" w14:paraId="67DB4636" w14:textId="77777777" w:rsidTr="00E868CB">
        <w:tc>
          <w:tcPr>
            <w:tcW w:w="3192" w:type="dxa"/>
          </w:tcPr>
          <w:p w14:paraId="58F89EB3" w14:textId="77777777" w:rsidR="00B6171E" w:rsidRPr="000D680D" w:rsidRDefault="00B6171E" w:rsidP="00E868CB">
            <w:pPr>
              <w:pStyle w:val="NormalWeb"/>
              <w:shd w:val="clear" w:color="auto" w:fill="FFFFFF"/>
              <w:spacing w:before="0" w:beforeAutospacing="0" w:after="0" w:afterAutospacing="0"/>
              <w:ind w:left="75" w:right="75"/>
              <w:jc w:val="center"/>
              <w:rPr>
                <w:rFonts w:ascii="Arial" w:hAnsi="Arial" w:cs="Arial"/>
                <w:color w:val="333333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Рубин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>имя Бог</w:t>
            </w:r>
            <w:r>
              <w:rPr>
                <w:rFonts w:ascii="Arial" w:hAnsi="Arial" w:cs="Arial"/>
                <w:color w:val="333333"/>
                <w:lang w:val="ru-RU"/>
              </w:rPr>
              <w:t xml:space="preserve">а </w:t>
            </w:r>
            <w:r w:rsidRPr="000D680D">
              <w:rPr>
                <w:rFonts w:ascii="Arial" w:hAnsi="Arial" w:cs="Arial"/>
                <w:color w:val="333333"/>
                <w:lang w:val="ru-RU"/>
              </w:rPr>
              <w:t>Мэлэх – Царь.</w:t>
            </w:r>
            <w:r w:rsidRPr="000D680D">
              <w:rPr>
                <w:rFonts w:ascii="Arial" w:hAnsi="Arial" w:cs="Arial"/>
                <w:lang w:val="ru-RU"/>
              </w:rPr>
              <w:t>‬</w:t>
            </w:r>
            <w:r w:rsidRPr="000D680D">
              <w:rPr>
                <w:rFonts w:ascii="Arial" w:hAnsi="Arial" w:cs="Arial"/>
                <w:lang w:val="ru-RU"/>
              </w:rPr>
              <w:t>‬</w:t>
            </w:r>
            <w:r w:rsidRPr="000D680D">
              <w:rPr>
                <w:rFonts w:ascii="Arial" w:hAnsi="Arial" w:cs="Arial"/>
                <w:lang w:val="ru-RU"/>
              </w:rPr>
              <w:t>‬</w:t>
            </w:r>
            <w:r w:rsidRPr="000D680D">
              <w:rPr>
                <w:rFonts w:ascii="Arial" w:hAnsi="Arial" w:cs="Arial"/>
                <w:lang w:val="ru-RU"/>
              </w:rPr>
              <w:t>‬</w:t>
            </w:r>
          </w:p>
          <w:p w14:paraId="54ED2A18" w14:textId="77777777" w:rsidR="00B6171E" w:rsidRPr="0065743E" w:rsidRDefault="00B6171E" w:rsidP="00E868C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14:paraId="2974B83B" w14:textId="77777777" w:rsidR="00B6171E" w:rsidRPr="0065743E" w:rsidRDefault="00B6171E" w:rsidP="00E868C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DCC7D48" w14:textId="77777777" w:rsidR="00B6171E" w:rsidRPr="00094F36" w:rsidRDefault="00B6171E" w:rsidP="00E868C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Рувим</w:t>
            </w:r>
          </w:p>
          <w:p w14:paraId="28EF28CC" w14:textId="77777777" w:rsidR="00B6171E" w:rsidRPr="00E52201" w:rsidRDefault="00B6171E" w:rsidP="00E868C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9FCD47A" w14:textId="77777777" w:rsidR="00B6171E" w:rsidRPr="00931FE2" w:rsidRDefault="00B6171E" w:rsidP="00E868C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Свойство поклонника, в крепости</w:t>
            </w:r>
            <w:r w:rsidRPr="00931FE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Божией</w:t>
            </w:r>
            <w:r w:rsidRPr="00931FE2">
              <w:rPr>
                <w:rFonts w:ascii="Arial" w:hAnsi="Arial" w:cs="Arial"/>
                <w:lang w:val="ru-RU"/>
              </w:rPr>
              <w:t xml:space="preserve"> и</w:t>
            </w:r>
            <w:r>
              <w:rPr>
                <w:rFonts w:ascii="Arial" w:hAnsi="Arial" w:cs="Arial"/>
                <w:lang w:val="ru-RU"/>
              </w:rPr>
              <w:t>, в начат</w:t>
            </w:r>
            <w:r w:rsidRPr="00931FE2">
              <w:rPr>
                <w:rFonts w:ascii="Arial" w:hAnsi="Arial" w:cs="Arial"/>
                <w:lang w:val="ru-RU"/>
              </w:rPr>
              <w:t>к</w:t>
            </w:r>
            <w:r>
              <w:rPr>
                <w:rFonts w:ascii="Arial" w:hAnsi="Arial" w:cs="Arial"/>
                <w:lang w:val="ru-RU"/>
              </w:rPr>
              <w:t>е</w:t>
            </w:r>
            <w:r w:rsidRPr="00931FE2">
              <w:rPr>
                <w:rFonts w:ascii="Arial" w:hAnsi="Arial" w:cs="Arial"/>
                <w:lang w:val="ru-RU"/>
              </w:rPr>
              <w:t xml:space="preserve"> силы </w:t>
            </w:r>
            <w:r>
              <w:rPr>
                <w:rFonts w:ascii="Arial" w:hAnsi="Arial" w:cs="Arial"/>
                <w:lang w:val="ru-RU"/>
              </w:rPr>
              <w:t>Его</w:t>
            </w:r>
            <w:r w:rsidRPr="00931FE2">
              <w:rPr>
                <w:rFonts w:ascii="Arial" w:hAnsi="Arial" w:cs="Arial"/>
                <w:lang w:val="ru-RU"/>
              </w:rPr>
              <w:t>, верх достоинства</w:t>
            </w:r>
            <w:r>
              <w:rPr>
                <w:rFonts w:ascii="Arial" w:hAnsi="Arial" w:cs="Arial"/>
                <w:lang w:val="ru-RU"/>
              </w:rPr>
              <w:t xml:space="preserve"> Божия</w:t>
            </w:r>
            <w:r w:rsidRPr="00931FE2">
              <w:rPr>
                <w:rFonts w:ascii="Arial" w:hAnsi="Arial" w:cs="Arial"/>
                <w:lang w:val="ru-RU"/>
              </w:rPr>
              <w:t xml:space="preserve"> и верх могущества</w:t>
            </w:r>
            <w:r>
              <w:rPr>
                <w:rFonts w:ascii="Arial" w:hAnsi="Arial" w:cs="Arial"/>
                <w:lang w:val="ru-RU"/>
              </w:rPr>
              <w:t xml:space="preserve"> Его.</w:t>
            </w:r>
          </w:p>
          <w:p w14:paraId="73703943" w14:textId="77777777" w:rsidR="00B6171E" w:rsidRPr="000135A2" w:rsidRDefault="00B6171E" w:rsidP="00E868C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92" w:type="dxa"/>
          </w:tcPr>
          <w:p w14:paraId="3351C3BD" w14:textId="77777777" w:rsidR="00B6171E" w:rsidRPr="0065743E" w:rsidRDefault="00B6171E" w:rsidP="00E868C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Топаз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>имя Бог</w:t>
            </w:r>
            <w:r>
              <w:rPr>
                <w:rFonts w:ascii="Arial" w:hAnsi="Arial" w:cs="Arial"/>
                <w:color w:val="333333"/>
                <w:lang w:val="ru-RU"/>
              </w:rPr>
              <w:t>а</w:t>
            </w:r>
          </w:p>
          <w:p w14:paraId="62CF0200" w14:textId="77777777" w:rsidR="00B6171E" w:rsidRPr="00417FA6" w:rsidRDefault="00B6171E" w:rsidP="00E868C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17FA6">
              <w:rPr>
                <w:rFonts w:ascii="Arial" w:hAnsi="Arial" w:cs="Arial"/>
                <w:color w:val="333333"/>
                <w:lang w:val="ru-RU"/>
              </w:rPr>
              <w:t>Гамаль – Распорядитель вознаграждения и кары</w:t>
            </w:r>
            <w:r>
              <w:rPr>
                <w:rFonts w:ascii="Arial" w:hAnsi="Arial" w:cs="Arial"/>
                <w:color w:val="333333"/>
                <w:lang w:val="ru-RU"/>
              </w:rPr>
              <w:t>.</w:t>
            </w:r>
          </w:p>
          <w:p w14:paraId="3A8C99C2" w14:textId="77777777" w:rsidR="00B6171E" w:rsidRPr="0065743E" w:rsidRDefault="00B6171E" w:rsidP="00E868C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3EF38690" w14:textId="77777777" w:rsidR="00B6171E" w:rsidRPr="00094F36" w:rsidRDefault="00B6171E" w:rsidP="00E868C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Симеон</w:t>
            </w:r>
          </w:p>
          <w:p w14:paraId="1F7E090C" w14:textId="77777777" w:rsidR="00B6171E" w:rsidRPr="00E52201" w:rsidRDefault="00B6171E" w:rsidP="00E868C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12DD6D1" w14:textId="77777777" w:rsidR="00B6171E" w:rsidRPr="00931FE2" w:rsidRDefault="00B6171E" w:rsidP="00E868C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в </w:t>
            </w:r>
            <w:r w:rsidRPr="00931FE2">
              <w:rPr>
                <w:rFonts w:ascii="Arial" w:hAnsi="Arial" w:cs="Arial"/>
                <w:lang w:val="ru-RU"/>
              </w:rPr>
              <w:t>способности, слышать голос Божий в своём сердце и, быть услышанным Богом.</w:t>
            </w:r>
          </w:p>
        </w:tc>
        <w:tc>
          <w:tcPr>
            <w:tcW w:w="3192" w:type="dxa"/>
          </w:tcPr>
          <w:p w14:paraId="1696F861" w14:textId="77777777" w:rsidR="00B6171E" w:rsidRPr="000D680D" w:rsidRDefault="00B6171E" w:rsidP="00E868CB">
            <w:pPr>
              <w:jc w:val="center"/>
              <w:rPr>
                <w:rFonts w:ascii="Arial" w:hAnsi="Arial" w:cs="Arial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Изумруд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0D680D">
              <w:rPr>
                <w:rFonts w:ascii="Arial" w:hAnsi="Arial" w:cs="Arial"/>
                <w:lang w:val="ru-RU"/>
              </w:rPr>
              <w:t>имя Бога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D680D">
              <w:rPr>
                <w:rFonts w:ascii="Arial" w:hAnsi="Arial" w:cs="Arial"/>
                <w:color w:val="333333"/>
                <w:lang w:val="ru-RU"/>
              </w:rPr>
              <w:t>Адар – Огонь Сияющий</w:t>
            </w:r>
            <w:r>
              <w:rPr>
                <w:rFonts w:ascii="Arial" w:hAnsi="Arial" w:cs="Arial"/>
                <w:color w:val="333333"/>
                <w:lang w:val="ru-RU"/>
              </w:rPr>
              <w:t>.</w:t>
            </w:r>
          </w:p>
          <w:p w14:paraId="38C35CA8" w14:textId="77777777" w:rsidR="00B6171E" w:rsidRPr="0065743E" w:rsidRDefault="00B6171E" w:rsidP="00E868C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39C67472" w14:textId="77777777" w:rsidR="00B6171E" w:rsidRPr="00094F36" w:rsidRDefault="00B6171E" w:rsidP="00E868C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Левий</w:t>
            </w:r>
          </w:p>
          <w:p w14:paraId="0D6E03F9" w14:textId="77777777" w:rsidR="00B6171E" w:rsidRPr="00E52201" w:rsidRDefault="00B6171E" w:rsidP="00E868C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09B10AB" w14:textId="77777777" w:rsidR="00B6171E" w:rsidRPr="000135A2" w:rsidRDefault="00B6171E" w:rsidP="00E868C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в </w:t>
            </w:r>
            <w:r w:rsidRPr="00931FE2">
              <w:rPr>
                <w:rFonts w:ascii="Arial" w:hAnsi="Arial" w:cs="Arial"/>
                <w:lang w:val="ru-RU"/>
              </w:rPr>
              <w:t>способности,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B611D">
              <w:rPr>
                <w:rFonts w:ascii="Arial" w:hAnsi="Arial" w:cs="Arial"/>
                <w:lang w:val="ru-RU"/>
              </w:rPr>
              <w:t>прилепляться к Богу, в сфере сотрудничества нашего креста, с крестом Христовым.</w:t>
            </w:r>
          </w:p>
        </w:tc>
      </w:tr>
    </w:tbl>
    <w:p w14:paraId="62217A81" w14:textId="77777777" w:rsidR="00B6171E" w:rsidRDefault="00B6171E" w:rsidP="00B6171E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14:paraId="39658E7D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F75CD6">
        <w:rPr>
          <w:rFonts w:ascii="Arial" w:hAnsi="Arial" w:cs="Arial"/>
          <w:b/>
          <w:sz w:val="28"/>
          <w:szCs w:val="28"/>
          <w:lang w:val="ru-RU"/>
        </w:rPr>
        <w:t>стройство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 в себе, тот же порядок, что и устройство, двенадцати драгоценных оснований стены нового Иерусалима и, устройство двенадцати жемчужных ворот, но только, с иными функциями и, иным назначением.</w:t>
      </w:r>
    </w:p>
    <w:p w14:paraId="08183345" w14:textId="77777777" w:rsidR="00B6171E" w:rsidRPr="00055E3F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39A16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будем помнить, что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24EB046D" w14:textId="77777777" w:rsidR="00B6171E" w:rsidRPr="00B017A6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5998B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и ефод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 функции золотого ковчега – это Урим и Туммим.</w:t>
      </w:r>
    </w:p>
    <w:p w14:paraId="42B0626E" w14:textId="77777777" w:rsidR="00B6171E" w:rsidRPr="00B017A6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CF63F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золотой Ковчег Завета, так и судный наперсник – образно представляли совесть человека, очищенную от мёртвых дел.</w:t>
      </w:r>
    </w:p>
    <w:p w14:paraId="033F9207" w14:textId="77777777" w:rsidR="00B6171E" w:rsidRPr="00B017A6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1C06E" w14:textId="77777777" w:rsidR="00B6171E" w:rsidRPr="001D1EB6" w:rsidRDefault="00B6171E" w:rsidP="00B6171E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– это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 </w:t>
      </w:r>
    </w:p>
    <w:p w14:paraId="61D0040B" w14:textId="77777777" w:rsidR="00B6171E" w:rsidRPr="00B017A6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800CD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Десятословие, положенное внутрь Ковчега Завета – являлось истиной. И эту истину, в судном наперснике представлял – Туммим. </w:t>
      </w:r>
    </w:p>
    <w:p w14:paraId="7383740A" w14:textId="77777777" w:rsidR="00B6171E" w:rsidRPr="006343D6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78CFC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откровение, которое человек мог получать над крышкой Ковчега Завета, в судном наперснике представлял Урим. А посему:</w:t>
      </w:r>
    </w:p>
    <w:p w14:paraId="5DB86202" w14:textId="77777777" w:rsidR="00B6171E" w:rsidRPr="001D1EB6" w:rsidRDefault="00B6171E" w:rsidP="00B6171E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594C4FE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>, в предмете Туммима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3755E4B8" w14:textId="77777777" w:rsidR="00B6171E" w:rsidRPr="004757A5" w:rsidRDefault="00B6171E" w:rsidP="00B6171E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75343345" w14:textId="77777777" w:rsidR="00B6171E" w:rsidRPr="001D1EB6" w:rsidRDefault="00B6171E" w:rsidP="00B6171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, откровение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Урима,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6E9FC265" w14:textId="77777777" w:rsidR="00B6171E" w:rsidRDefault="00B6171E" w:rsidP="00B6171E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1F17EED" w14:textId="77777777" w:rsidR="00B6171E" w:rsidRDefault="00B6171E" w:rsidP="00B6171E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hAnsi="Arial" w:cs="Arial"/>
          <w:color w:val="333333"/>
          <w:sz w:val="28"/>
          <w:szCs w:val="28"/>
          <w:lang w:val="ru-RU" w:eastAsia="ru-RU"/>
        </w:rPr>
        <w:t>И</w:t>
      </w:r>
      <w:r w:rsidRPr="001D1EB6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сделали все, что Я повелел тебе (</w:t>
      </w:r>
      <w:r w:rsidRPr="001D1EB6">
        <w:rPr>
          <w:rFonts w:ascii="Arial" w:hAnsi="Arial" w:cs="Arial"/>
          <w:color w:val="333333"/>
          <w:sz w:val="28"/>
          <w:szCs w:val="28"/>
          <w:u w:val="single"/>
          <w:lang w:val="ru-RU" w:eastAsia="ru-RU"/>
        </w:rPr>
        <w:t>Исх.31:6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).</w:t>
      </w:r>
    </w:p>
    <w:p w14:paraId="289F02AC" w14:textId="77777777" w:rsidR="00B6171E" w:rsidRPr="00AA0365" w:rsidRDefault="00B6171E" w:rsidP="00B6171E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16"/>
          <w:szCs w:val="16"/>
          <w:lang w:val="ru-RU" w:eastAsia="ru-RU"/>
        </w:rPr>
      </w:pPr>
    </w:p>
    <w:p w14:paraId="77363948" w14:textId="77777777" w:rsidR="00B6171E" w:rsidRDefault="00B6171E" w:rsidP="00B6171E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hAnsi="Arial" w:cs="Arial"/>
          <w:color w:val="333333"/>
          <w:sz w:val="28"/>
          <w:szCs w:val="28"/>
          <w:lang w:val="ru-RU" w:eastAsia="ru-RU"/>
        </w:rPr>
        <w:t>Практически, здесь говорится о свойстве мудрости, содержащейся в Туммиме и Уриме, и о том, что носители Туммима и Урима – являются поклонниками Бога и обладают иммунитетом Святого Духа.</w:t>
      </w:r>
    </w:p>
    <w:p w14:paraId="764063DB" w14:textId="77777777" w:rsidR="00B6171E" w:rsidRPr="00AA0365" w:rsidRDefault="00B6171E" w:rsidP="00B6171E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16"/>
          <w:szCs w:val="16"/>
          <w:lang w:val="ru-RU" w:eastAsia="ru-RU"/>
        </w:rPr>
      </w:pPr>
    </w:p>
    <w:p w14:paraId="1F43CD8F" w14:textId="77777777" w:rsidR="00B6171E" w:rsidRDefault="00B6171E" w:rsidP="00B6171E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 w:rsidRPr="007139DF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И о Левии сказал: туммим Твой и урим Твой на святом муже Твоем, которого Ты искусил в Массе, с которым Ты препирался при водах Меривы, который говорит об отце своем и матери своей: "я на них не смотрю", и братьев своих не признает, и сыновей своих не знает; </w:t>
      </w:r>
    </w:p>
    <w:p w14:paraId="0731AA50" w14:textId="77777777" w:rsidR="00B6171E" w:rsidRPr="007139DF" w:rsidRDefault="00B6171E" w:rsidP="00B6171E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16"/>
          <w:szCs w:val="16"/>
          <w:lang w:val="ru-RU" w:eastAsia="ru-RU"/>
        </w:rPr>
      </w:pPr>
    </w:p>
    <w:p w14:paraId="175F7DDB" w14:textId="77777777" w:rsidR="00B6171E" w:rsidRDefault="00B6171E" w:rsidP="00B6171E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hAnsi="Arial" w:cs="Arial"/>
          <w:color w:val="333333"/>
          <w:sz w:val="28"/>
          <w:szCs w:val="28"/>
          <w:lang w:val="ru-RU" w:eastAsia="ru-RU"/>
        </w:rPr>
        <w:t>И</w:t>
      </w:r>
      <w:r w:rsidRPr="007139DF">
        <w:rPr>
          <w:rFonts w:ascii="Arial" w:hAnsi="Arial" w:cs="Arial"/>
          <w:color w:val="333333"/>
          <w:sz w:val="28"/>
          <w:szCs w:val="28"/>
          <w:lang w:val="ru-RU" w:eastAsia="ru-RU"/>
        </w:rPr>
        <w:t>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(</w:t>
      </w:r>
      <w:r w:rsidRPr="007139DF">
        <w:rPr>
          <w:rFonts w:ascii="Arial" w:hAnsi="Arial" w:cs="Arial"/>
          <w:color w:val="333333"/>
          <w:sz w:val="28"/>
          <w:szCs w:val="28"/>
          <w:u w:val="single"/>
          <w:lang w:val="ru-RU" w:eastAsia="ru-RU"/>
        </w:rPr>
        <w:t>Вт.33:8-11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)</w:t>
      </w:r>
      <w:r w:rsidRPr="007139DF">
        <w:rPr>
          <w:rFonts w:ascii="Arial" w:hAnsi="Arial" w:cs="Arial"/>
          <w:color w:val="333333"/>
          <w:sz w:val="28"/>
          <w:szCs w:val="28"/>
          <w:lang w:val="ru-RU" w:eastAsia="ru-RU"/>
        </w:rPr>
        <w:t>.</w:t>
      </w:r>
    </w:p>
    <w:p w14:paraId="456BF647" w14:textId="77777777" w:rsidR="00B6171E" w:rsidRPr="00AA0365" w:rsidRDefault="00B6171E" w:rsidP="00B6171E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16"/>
          <w:szCs w:val="16"/>
          <w:lang w:val="ru-RU" w:eastAsia="ru-RU"/>
        </w:rPr>
      </w:pPr>
    </w:p>
    <w:p w14:paraId="59D3D2B7" w14:textId="77777777" w:rsidR="00B6171E" w:rsidRDefault="00B6171E" w:rsidP="00B6171E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hAnsi="Arial" w:cs="Arial"/>
          <w:color w:val="333333"/>
          <w:sz w:val="28"/>
          <w:szCs w:val="28"/>
          <w:lang w:val="ru-RU" w:eastAsia="ru-RU"/>
        </w:rPr>
        <w:t>Из имеющегося благословения, которым Моисей, человек Божий благословил Левия следует, что людей, относящих себя к избранному Богом народу но, восстающих на носителей Туммима и Урима и, ненавидящих их,</w:t>
      </w:r>
      <w:r w:rsidRPr="00AA0365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из-за отсутствия в себе Туммима и Урима – ждёт незавидная будущность, в озере огненном, горящим огнём и серою.</w:t>
      </w:r>
    </w:p>
    <w:p w14:paraId="2E4796EA" w14:textId="77777777" w:rsidR="00B6171E" w:rsidRPr="00856445" w:rsidRDefault="00B6171E" w:rsidP="00B6171E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b/>
          <w:color w:val="333333"/>
          <w:sz w:val="16"/>
          <w:szCs w:val="16"/>
          <w:lang w:val="ru-RU" w:eastAsia="ru-RU"/>
        </w:rPr>
      </w:pPr>
    </w:p>
    <w:p w14:paraId="0B756015" w14:textId="77777777" w:rsidR="00B6171E" w:rsidRDefault="00B6171E" w:rsidP="00B6171E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802DB4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В определённом формате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, мы уже рассмотрели первые пять свойств поклонника, в достоинстве пяти драгоценных камнях: рубина, топаза изумруда, карбункула и сапфира, с вырезанными на них, как на печати именами – Рувима, Симеона, Левия, Иуды и Дана, ч</w:t>
      </w:r>
      <w:r>
        <w:rPr>
          <w:rFonts w:ascii="Arial" w:hAnsi="Arial" w:cs="Arial"/>
          <w:sz w:val="28"/>
          <w:szCs w:val="28"/>
          <w:lang w:val="ru-RU"/>
        </w:rPr>
        <w:t xml:space="preserve">ерез которых Бог, мог постоянно проявлять Свою волю на планете земля. </w:t>
      </w:r>
    </w:p>
    <w:p w14:paraId="30F3CDA3" w14:textId="77777777" w:rsidR="00B6171E" w:rsidRPr="003313E6" w:rsidRDefault="00B6171E" w:rsidP="00B6171E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1424AF0C" w14:textId="77777777" w:rsidR="00B6171E" w:rsidRDefault="00B6171E" w:rsidP="00B6171E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шестом свойстве поклонника, выраженного на судном наперснике нашего сердца, в достоинстве – драгоценного камня алмаза:</w:t>
      </w:r>
    </w:p>
    <w:p w14:paraId="5E5C281D" w14:textId="77777777" w:rsidR="00B6171E" w:rsidRPr="00366CE6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7BC8B0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Свойство поклонника, </w:t>
      </w:r>
      <w:r>
        <w:rPr>
          <w:rFonts w:ascii="Arial" w:hAnsi="Arial" w:cs="Arial"/>
          <w:sz w:val="28"/>
          <w:szCs w:val="28"/>
          <w:lang w:val="ru-RU"/>
        </w:rPr>
        <w:t xml:space="preserve">на судном наперснике нашего сердца, через которое Бог может постоянно проявлять Себя на планете земля, выражено в достоинстве –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алмаза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7CECDD8" w14:textId="77777777" w:rsidR="00B6171E" w:rsidRPr="000D4A0A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BC35D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шестым именем, во втором ряду снизу, вырезанным на драгоценном камне судного наперсника, на скрижалях нашего сердца, являлось имя шестого сына Иакова – Неффалима,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542B634" w14:textId="77777777" w:rsidR="00B6171E" w:rsidRPr="006073C1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4C68D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>И еще зачала и родила Валла, служанка Рахилина, другого сына Иакову. И сказала Рахиль: борьбою сильною боролась я с сестрою моею и превозмогла. И нарекла ему имя: Неффалим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0E51EB03" w14:textId="77777777" w:rsidR="00B6171E" w:rsidRPr="000D4A0A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1991E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207A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Алмаз – это бриллиант. </w:t>
      </w:r>
      <w:r w:rsidRPr="00CB5CF6">
        <w:rPr>
          <w:rFonts w:ascii="Arial" w:hAnsi="Arial" w:cs="Arial"/>
          <w:sz w:val="28"/>
          <w:szCs w:val="28"/>
          <w:lang w:val="ru-RU"/>
        </w:rPr>
        <w:t>Само слово «бриллиант»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не имеет какого-либо отношения к другим камням, кроме алмаза, а также к самоцветам, ограненных каким-либо другим способом, кроме бриллиантовой огранки. </w:t>
      </w:r>
    </w:p>
    <w:p w14:paraId="734C1B97" w14:textId="77777777" w:rsidR="00B6171E" w:rsidRPr="000D4A0A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B6E42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4A0A">
        <w:rPr>
          <w:rFonts w:ascii="Arial" w:hAnsi="Arial" w:cs="Arial"/>
          <w:sz w:val="28"/>
          <w:szCs w:val="28"/>
          <w:lang w:val="ru-RU"/>
        </w:rPr>
        <w:t>Алмаз</w:t>
      </w:r>
      <w:r>
        <w:rPr>
          <w:rFonts w:ascii="Arial" w:hAnsi="Arial" w:cs="Arial"/>
          <w:sz w:val="28"/>
          <w:szCs w:val="28"/>
          <w:lang w:val="ru-RU"/>
        </w:rPr>
        <w:t xml:space="preserve"> или бриллиант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является чистым углеродом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и поэтому обладает большой твердостью. </w:t>
      </w:r>
    </w:p>
    <w:p w14:paraId="1C51C44D" w14:textId="77777777" w:rsidR="00B6171E" w:rsidRPr="00365285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48E26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4A0A">
        <w:rPr>
          <w:rFonts w:ascii="Arial" w:hAnsi="Arial" w:cs="Arial"/>
          <w:sz w:val="28"/>
          <w:szCs w:val="28"/>
          <w:lang w:val="ru-RU"/>
        </w:rPr>
        <w:t xml:space="preserve">С древних времен, бриллиант считался символом власти, успеха, роскоши, победы. </w:t>
      </w:r>
      <w:r>
        <w:rPr>
          <w:rFonts w:ascii="Arial" w:hAnsi="Arial" w:cs="Arial"/>
          <w:sz w:val="28"/>
          <w:szCs w:val="28"/>
          <w:lang w:val="ru-RU"/>
        </w:rPr>
        <w:t>Б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риллиант ценили за целительные свойства, прочность и, разумеется, за эстетические свойства. </w:t>
      </w:r>
    </w:p>
    <w:p w14:paraId="662E08EA" w14:textId="77777777" w:rsidR="00B6171E" w:rsidRPr="000D4A0A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8F34B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4A0A">
        <w:rPr>
          <w:rFonts w:ascii="Arial" w:hAnsi="Arial" w:cs="Arial"/>
          <w:sz w:val="28"/>
          <w:szCs w:val="28"/>
          <w:lang w:val="ru-RU"/>
        </w:rPr>
        <w:t>Украшения с этим камнем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было позволено носить только людям, принадлежащи</w:t>
      </w:r>
      <w:r>
        <w:rPr>
          <w:rFonts w:ascii="Arial" w:hAnsi="Arial" w:cs="Arial"/>
          <w:sz w:val="28"/>
          <w:szCs w:val="28"/>
          <w:lang w:val="ru-RU"/>
        </w:rPr>
        <w:t xml:space="preserve">м к высшим сословиям. </w:t>
      </w:r>
    </w:p>
    <w:p w14:paraId="4B3A4881" w14:textId="77777777" w:rsidR="00B6171E" w:rsidRPr="005A767D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C68EA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значение имени Неффалима «борец», вырезанного на драгоценном камне алмазе оружие, которым мы призваны противостоять и бороться с нашими врагами – это постоянная молитва, в силе Святого Духа, отвечающая требованиям драгоценного камня алмаза, огранённого бриллиантовой огранкой.</w:t>
      </w:r>
    </w:p>
    <w:p w14:paraId="0F5189A4" w14:textId="77777777" w:rsidR="00B6171E" w:rsidRPr="00FB7DC1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A07A2" w14:textId="77777777" w:rsidR="00B6171E" w:rsidRDefault="00B6171E" w:rsidP="00B6171E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A3AE63" w14:textId="77777777" w:rsidR="00B6171E" w:rsidRPr="00237E63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5F250" w14:textId="77777777" w:rsidR="00B6171E" w:rsidRDefault="00B6171E" w:rsidP="00B6171E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r>
        <w:rPr>
          <w:rFonts w:ascii="Arial" w:hAnsi="Arial" w:cs="Arial"/>
          <w:sz w:val="28"/>
          <w:szCs w:val="28"/>
          <w:lang w:val="ru-RU"/>
        </w:rPr>
        <w:t>Неффалима</w:t>
      </w:r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драгоценном камне алмазе следует, что:</w:t>
      </w:r>
    </w:p>
    <w:p w14:paraId="630DEC0F" w14:textId="77777777" w:rsidR="00B6171E" w:rsidRPr="00515962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25E52D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Функции </w:t>
      </w:r>
      <w:r w:rsidRPr="007966D8">
        <w:rPr>
          <w:rFonts w:ascii="Arial" w:hAnsi="Arial" w:cs="Arial"/>
          <w:b/>
          <w:sz w:val="28"/>
          <w:szCs w:val="28"/>
          <w:lang w:val="ru-RU"/>
        </w:rPr>
        <w:t>ш</w:t>
      </w:r>
      <w:r>
        <w:rPr>
          <w:rFonts w:ascii="Arial" w:hAnsi="Arial" w:cs="Arial"/>
          <w:b/>
          <w:sz w:val="28"/>
          <w:szCs w:val="28"/>
          <w:lang w:val="ru-RU"/>
        </w:rPr>
        <w:t>естого</w:t>
      </w:r>
      <w:r w:rsidRPr="00E91A89">
        <w:rPr>
          <w:rFonts w:ascii="Arial" w:hAnsi="Arial" w:cs="Arial"/>
          <w:b/>
          <w:sz w:val="28"/>
          <w:szCs w:val="28"/>
          <w:lang w:val="ru-RU"/>
        </w:rPr>
        <w:t xml:space="preserve"> принцип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, положенного в основание, постоянной молитвы, с которым нам следует являться постоянной памятью пред Богом – это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</w:t>
      </w:r>
    </w:p>
    <w:p w14:paraId="50D5AE23" w14:textId="77777777" w:rsidR="00B6171E" w:rsidRPr="00CB5CF6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656CC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5CF6">
        <w:rPr>
          <w:rFonts w:ascii="Arial" w:hAnsi="Arial" w:cs="Arial"/>
          <w:sz w:val="28"/>
          <w:szCs w:val="28"/>
          <w:lang w:val="ru-RU"/>
        </w:rPr>
        <w:t>Всякою молитвою и прошением молитесь во всякое время духом, и старайтесь о сем самом со всяким постоянством и молением о всех святых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5CF6">
        <w:rPr>
          <w:rFonts w:ascii="Arial" w:hAnsi="Arial" w:cs="Arial"/>
          <w:sz w:val="28"/>
          <w:szCs w:val="28"/>
          <w:u w:val="single"/>
          <w:lang w:val="ru-RU"/>
        </w:rPr>
        <w:t>Еф.6:18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CBCA109" w14:textId="77777777" w:rsidR="00B6171E" w:rsidRPr="008E3CDF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A9056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Святой Дух, может подвязаться с нами в молитвенном борении, при одном условии, когда наша молитва, будет отвечать требованиям совершенной воли Божией, содержащейся на скрижалях нашего сердца, в требованиях судного наперсника. </w:t>
      </w:r>
    </w:p>
    <w:p w14:paraId="08002AAE" w14:textId="77777777" w:rsidR="00B6171E" w:rsidRPr="003313E6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21D38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>А Господь Бог есть истина; Он есть Бог живый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</w:p>
    <w:p w14:paraId="79D7B62C" w14:textId="77777777" w:rsidR="00B6171E" w:rsidRPr="003313E6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4A51A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0CEEBEAD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3E15995C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5DA94632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41F6DBF5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36612025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471AF2A0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6FDAAD07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332CDBA2" w14:textId="77777777" w:rsidR="00B6171E" w:rsidRPr="003313E6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29384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 xml:space="preserve">И сказал Иисус: из сего узнаете, что среди вас есть Бог живый, Который прогонит от вас Хананеев и Хеттеев, и Евеев, и Ферезеев, и Гергесеев, и Аморреев, и Иевусеев: </w:t>
      </w:r>
    </w:p>
    <w:p w14:paraId="27121B9A" w14:textId="77777777" w:rsidR="00B6171E" w:rsidRPr="0065653E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9A4F4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от, ковчег завета Господа всей земли пойдет пред вами чрез Иордан;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как только стопы ног священников, несущих ковчег Господа, Владыки всей земли, ступят в воду Иордана, вода Иорданская иссякнет, текущая же сверху вода остановится стеною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Нав.3:10-13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</w:p>
    <w:p w14:paraId="78FA25D0" w14:textId="77777777" w:rsidR="00B6171E" w:rsidRPr="00E74DAF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9A276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Народы, жившие на территории земли Израильской, которые являются нашими первостепенными врагами – это образ генетической программы, которую мы унаследовали от суетной жизни отцов.</w:t>
      </w:r>
    </w:p>
    <w:p w14:paraId="4E2A531F" w14:textId="77777777" w:rsidR="00B6171E" w:rsidRPr="00E74DAF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3A653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4DAF">
        <w:rPr>
          <w:rFonts w:ascii="Arial" w:hAnsi="Arial" w:cs="Arial"/>
          <w:b/>
          <w:sz w:val="28"/>
          <w:szCs w:val="28"/>
          <w:lang w:val="ru-RU"/>
        </w:rPr>
        <w:t>Суетная жизнь</w:t>
      </w:r>
      <w:r>
        <w:rPr>
          <w:rFonts w:ascii="Arial" w:hAnsi="Arial" w:cs="Arial"/>
          <w:sz w:val="28"/>
          <w:szCs w:val="28"/>
          <w:lang w:val="ru-RU"/>
        </w:rPr>
        <w:t xml:space="preserve"> отцов – это греховная</w:t>
      </w:r>
      <w:r w:rsidRPr="002D42E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жизнь, обуславливающая программу  второй смерти или, вечной смерти. </w:t>
      </w:r>
    </w:p>
    <w:p w14:paraId="14D0A4BB" w14:textId="77777777" w:rsidR="00B6171E" w:rsidRPr="00F6456F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C66F6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эту программу смерти, изгладить из своей сущности – необходимо в молитвенном борении, противопоставить ей программу жизни, содержащуюся в имени Бога живого, которое представлено на скрижалях нашего сердца, в судном наперснике, на драгоценном бриллианте, с именем Неффалима.</w:t>
      </w:r>
    </w:p>
    <w:p w14:paraId="4516BAB7" w14:textId="77777777" w:rsidR="00B6171E" w:rsidRPr="00B75D91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5E609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исходя из характеристик, содержащихся в достоинстве имени Бога «Эль-Хай» или же «Бог живой» следует, что свойства поклонника, содержащиеся в достоинстве имени Бога живого – призваны представлять, неограниченную власть Бога, над бытием, в отведённом Им для нас времени и пределах. </w:t>
      </w:r>
    </w:p>
    <w:p w14:paraId="41569BCB" w14:textId="77777777" w:rsidR="00B6171E" w:rsidRPr="000A331A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3A140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чтобы, посредством исповедания веры своего сердца, представлять характеристики Бога живого, в своей постоянной молитве перед Богом – необходимо, в назначенном для нас времени и пределах нашего обитания, облечься в жизнь Бога, Которого представляет наш внутренний человек, в воскресении Христовом. </w:t>
      </w:r>
    </w:p>
    <w:p w14:paraId="4A6DDA4F" w14:textId="77777777" w:rsidR="00B6171E" w:rsidRPr="00B21737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5CDC2B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представлять достоинство поклонника, поклоняющегося в духе и истине, в достоинстве драгоценного алмаза, представляющего Бога живого, с вырезанным на нём именем Неффалима, означающего «борец» или же, «человек, дающий Святому Духу возможность, бороться вместе с собою, против организованных сил тьмы, противостоящими ему, в выполнении совершенной воли Бога.</w:t>
      </w:r>
    </w:p>
    <w:p w14:paraId="4C7744CC" w14:textId="77777777" w:rsidR="00B6171E" w:rsidRPr="00302AA4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72499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обратились, к весьма важным характеристикам содержащимися, в имени Бога Живого, обусловленного достоинством алмаза, которыми должен обладать, всякий поклонник Бога, в своей молитвенной борьбе, обусловленной в достоинстве имени Неффалима.</w:t>
      </w:r>
    </w:p>
    <w:p w14:paraId="3F63B6EE" w14:textId="77777777" w:rsidR="00B6171E" w:rsidRPr="00A02656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6DAEE3" w14:textId="77777777" w:rsidR="00B6171E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определить: Какую цель преследует Бог в Своих намерениях, когда побуждает и призывает Своих детей, стать воинами молитвы? </w:t>
      </w:r>
    </w:p>
    <w:p w14:paraId="5DDB1FEB" w14:textId="77777777" w:rsidR="00B6171E" w:rsidRPr="00DD090B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64521D" w14:textId="77777777" w:rsidR="00B6171E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35AEF0E9" w14:textId="77777777" w:rsidR="00B6171E" w:rsidRPr="00491E73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5CF456" w14:textId="77777777" w:rsidR="00B6171E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70164AFA" w14:textId="77777777" w:rsidR="00B6171E" w:rsidRPr="00127EE9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2473A74" w14:textId="77777777" w:rsidR="00B6171E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попирать нечестие и нечестивых, в молитвенном борении. </w:t>
      </w:r>
    </w:p>
    <w:p w14:paraId="219A41B2" w14:textId="77777777" w:rsidR="00B6171E" w:rsidRPr="00127EE9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5D6FD11" w14:textId="77777777" w:rsidR="00B6171E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даруемых Богом человеку, в котором человек, становится царём и священником Богу и, рассматривается Богом, как бриллиант, с именем Неффалима.</w:t>
      </w:r>
    </w:p>
    <w:p w14:paraId="13B73FE2" w14:textId="77777777" w:rsidR="00B6171E" w:rsidRPr="00C93BC8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1A783F" w14:textId="77777777" w:rsidR="00B6171E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молитва воина молитвы – это некое сакральное или священное таинство, которое имеет неземное происхождение. А посему и, недоступное для освоения её разумными возможностями.</w:t>
      </w:r>
    </w:p>
    <w:p w14:paraId="2A83FD1A" w14:textId="77777777" w:rsidR="00B6171E" w:rsidRPr="00C93BC8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919DCC" w14:textId="77777777" w:rsidR="00B6171E" w:rsidRPr="006E2F43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всех имеющихся родов служения, такая молитва является самым труднодоступным родом служения, которое большинство христиан, в большинстве случаев, избегает, пренебрегает и отвергает. </w:t>
      </w:r>
    </w:p>
    <w:p w14:paraId="015F5C4D" w14:textId="77777777" w:rsidR="00B6171E" w:rsidRPr="00C93BC8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64AA7F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D5E69">
        <w:rPr>
          <w:rFonts w:ascii="Arial" w:hAnsi="Arial" w:cs="Arial"/>
          <w:sz w:val="28"/>
          <w:szCs w:val="28"/>
          <w:lang w:val="ru-RU"/>
        </w:rPr>
        <w:t xml:space="preserve">Преподаю тебе, сын </w:t>
      </w:r>
      <w:r>
        <w:rPr>
          <w:rFonts w:ascii="Arial" w:hAnsi="Arial" w:cs="Arial"/>
          <w:sz w:val="28"/>
          <w:szCs w:val="28"/>
          <w:lang w:val="ru-RU"/>
        </w:rPr>
        <w:t>мой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Тимофей, сообразно с бывшими о тебе пророчествами, </w:t>
      </w:r>
      <w:r w:rsidRPr="00FD5E69">
        <w:rPr>
          <w:rFonts w:ascii="Arial" w:hAnsi="Arial" w:cs="Arial"/>
          <w:b/>
          <w:sz w:val="28"/>
          <w:szCs w:val="28"/>
          <w:lang w:val="ru-RU"/>
        </w:rPr>
        <w:t>такое завещание</w:t>
      </w:r>
      <w:r w:rsidRPr="00FD5E69">
        <w:rPr>
          <w:rFonts w:ascii="Arial" w:hAnsi="Arial" w:cs="Arial"/>
          <w:sz w:val="28"/>
          <w:szCs w:val="28"/>
          <w:lang w:val="ru-RU"/>
        </w:rPr>
        <w:t>, чтобы ты воинствовал с</w:t>
      </w:r>
      <w:r>
        <w:rPr>
          <w:rFonts w:ascii="Arial" w:hAnsi="Arial" w:cs="Arial"/>
          <w:sz w:val="28"/>
          <w:szCs w:val="28"/>
          <w:lang w:val="ru-RU"/>
        </w:rPr>
        <w:t>огласно с ними, как добрый воин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5E69">
        <w:rPr>
          <w:rFonts w:ascii="Arial" w:hAnsi="Arial" w:cs="Arial"/>
          <w:sz w:val="28"/>
          <w:szCs w:val="28"/>
          <w:u w:val="single"/>
          <w:lang w:val="ru-RU"/>
        </w:rPr>
        <w:t>1. Тим.1:18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AEDB0A4" w14:textId="77777777" w:rsidR="00B6171E" w:rsidRPr="00B21E65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9E5519" w14:textId="77777777" w:rsidR="00B6171E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определиться и выстроить некую систему, которая поможет нам постичь природу в признаках, обуславливающих воина молитвы, которые могли бы быть основаны на конкретных повелениях Бога и, на конкретных исполнениях этих повелений. </w:t>
      </w:r>
    </w:p>
    <w:p w14:paraId="043391E7" w14:textId="77777777" w:rsidR="00B6171E" w:rsidRPr="00530D01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70FB19" w14:textId="77777777" w:rsidR="00B6171E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исходя из откровений Писания, наша молитва, в качестве воинов молитвы, обусловленной достоинством бриллианта должна быть:</w:t>
      </w:r>
    </w:p>
    <w:p w14:paraId="0E5DC00F" w14:textId="77777777" w:rsidR="00B6171E" w:rsidRPr="0080035E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9DA7FC" w14:textId="77777777" w:rsidR="00B6171E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644252A6" w14:textId="77777777" w:rsidR="00B6171E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5F699DEB" w14:textId="77777777" w:rsidR="00B6171E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71DC249F" w14:textId="77777777" w:rsidR="00B6171E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2575E951" w14:textId="77777777" w:rsidR="00B6171E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37847E26" w14:textId="77777777" w:rsidR="00B6171E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верой или упованием на Бога.</w:t>
      </w:r>
    </w:p>
    <w:p w14:paraId="70E85AB5" w14:textId="77777777" w:rsidR="00B6171E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CECC8F8" w14:textId="77777777" w:rsidR="00B6171E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42E68545" w14:textId="77777777" w:rsidR="00B6171E" w:rsidRPr="00B55F95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2093843B" w14:textId="77777777" w:rsidR="00B6171E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56448EF1" w14:textId="77777777" w:rsidR="00B6171E" w:rsidRPr="00B21E65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2CA6A5" w14:textId="77777777" w:rsidR="00B6171E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преамбулой или же, предисловием к данным признакам, которые являются заповедями, мы решили напомнить,</w:t>
      </w:r>
      <w:r w:rsidRPr="0031617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что:</w:t>
      </w:r>
    </w:p>
    <w:p w14:paraId="0F01BB6C" w14:textId="77777777" w:rsidR="00B6171E" w:rsidRPr="0080035E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7FC98B" w14:textId="77777777" w:rsidR="00B6171E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Невежество в молитве, для многих христиан, явится преткновением и препятствием, не только, для восхищения при утренней звезде, но и для их спасения от смерти, от угрозы их нераспятой души.</w:t>
      </w:r>
    </w:p>
    <w:p w14:paraId="5163B2E3" w14:textId="77777777" w:rsidR="00B6171E" w:rsidRPr="00B21E65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D27CB0" w14:textId="77777777" w:rsidR="00B6171E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первую очередь, нам необходимо знать, что человек, не обладающий достоинством воина молитвы – перестаёт расцениваться Писанием домом Божиим.</w:t>
      </w:r>
    </w:p>
    <w:p w14:paraId="3E065E0E" w14:textId="77777777" w:rsidR="00B6171E" w:rsidRPr="00042157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530B24" w14:textId="77777777" w:rsidR="00B6171E" w:rsidRPr="00F06CF2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Бог покидает такой дом, так как Бог, может находиться или успокаиваться только в Своём доме, который называется, не иначе, как – домом молитвы.</w:t>
      </w:r>
    </w:p>
    <w:p w14:paraId="2DDF2591" w14:textId="77777777" w:rsidR="00B6171E" w:rsidRPr="00042157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B0FC12" w14:textId="77777777" w:rsidR="00B6171E" w:rsidRPr="00CD63E9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63E9">
        <w:rPr>
          <w:rFonts w:ascii="Arial" w:hAnsi="Arial" w:cs="Arial"/>
          <w:sz w:val="28"/>
          <w:szCs w:val="28"/>
          <w:lang w:val="ru-RU"/>
        </w:rPr>
        <w:t xml:space="preserve">Я приведу на святую гору Мою и обрадую их в Моем доме молитвы; всесожжения их и жертвы их будут благоприятны на жертвеннике Моем, ибо дом Мой назовется домом молитвы для всех народов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06CF2">
        <w:rPr>
          <w:rFonts w:ascii="Arial" w:hAnsi="Arial" w:cs="Arial"/>
          <w:sz w:val="28"/>
          <w:szCs w:val="28"/>
          <w:u w:val="single"/>
          <w:lang w:val="ru-RU"/>
        </w:rPr>
        <w:t>Ис.56:7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63E9">
        <w:rPr>
          <w:rFonts w:ascii="Arial" w:hAnsi="Arial" w:cs="Arial"/>
          <w:sz w:val="28"/>
          <w:szCs w:val="28"/>
          <w:lang w:val="ru-RU"/>
        </w:rPr>
        <w:t>.</w:t>
      </w:r>
    </w:p>
    <w:p w14:paraId="74C33AEB" w14:textId="77777777" w:rsidR="00B6171E" w:rsidRPr="00042157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B8374C" w14:textId="77777777" w:rsidR="00B6171E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достоинство и ранг</w:t>
      </w:r>
      <w:r w:rsidRPr="000421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воина молитвы, принимаемые нами на условиях Бога, делают нас домом молитвы. Исходя из постановлений Писания, молитва творящаяся, не на условиях Бога, трансформирует наш дом, из дома молитвы, в вертеп разбойников.</w:t>
      </w:r>
    </w:p>
    <w:p w14:paraId="362DFDB5" w14:textId="77777777" w:rsidR="00B6171E" w:rsidRPr="007A4478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6ACAD8" w14:textId="77777777" w:rsidR="00B6171E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63E9">
        <w:rPr>
          <w:rFonts w:ascii="Arial" w:hAnsi="Arial" w:cs="Arial"/>
          <w:sz w:val="28"/>
          <w:szCs w:val="28"/>
          <w:lang w:val="ru-RU"/>
        </w:rPr>
        <w:t xml:space="preserve">И учил их, говоря: не написано ли: дом Мой домом молитвы наречется для всех народов? а вы сделали его вертепом разбойников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06CF2">
        <w:rPr>
          <w:rFonts w:ascii="Arial" w:hAnsi="Arial" w:cs="Arial"/>
          <w:sz w:val="28"/>
          <w:szCs w:val="28"/>
          <w:u w:val="single"/>
          <w:lang w:val="ru-RU"/>
        </w:rPr>
        <w:t>Мк.11:17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63E9">
        <w:rPr>
          <w:rFonts w:ascii="Arial" w:hAnsi="Arial" w:cs="Arial"/>
          <w:sz w:val="28"/>
          <w:szCs w:val="28"/>
          <w:lang w:val="ru-RU"/>
        </w:rPr>
        <w:t>.</w:t>
      </w:r>
    </w:p>
    <w:p w14:paraId="24F4875A" w14:textId="77777777" w:rsidR="00B6171E" w:rsidRPr="00042157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F95B17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воина молитвы – это единственное средство, дающее нам возможность кооперировать с Богом или, искать Бога, общаться с Богом и, познавать Бога, в Его слове и, через Его слово.</w:t>
      </w:r>
    </w:p>
    <w:p w14:paraId="20286191" w14:textId="77777777" w:rsidR="00B6171E" w:rsidRPr="00AC64E2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3B3D8" w14:textId="77777777" w:rsidR="00B6171E" w:rsidRDefault="00B6171E" w:rsidP="00B61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2494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>, как мы отметили,</w:t>
      </w:r>
      <w:r w:rsidRPr="00BB249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1207A">
        <w:rPr>
          <w:rFonts w:ascii="Arial" w:hAnsi="Arial" w:cs="Arial"/>
          <w:sz w:val="28"/>
          <w:szCs w:val="28"/>
          <w:lang w:val="ru-RU"/>
        </w:rPr>
        <w:t>начинаться такая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призвана, через слушание Бога. И только затем, она может выражаться в проповеди, песнопении, молитве на языках и молитве умом.</w:t>
      </w:r>
    </w:p>
    <w:p w14:paraId="028739D8" w14:textId="77777777" w:rsidR="00B6171E" w:rsidRPr="00BB2494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C2B4D1" w14:textId="77777777" w:rsidR="00B6171E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7769A">
        <w:rPr>
          <w:rFonts w:ascii="Arial" w:hAnsi="Arial" w:cs="Arial"/>
          <w:sz w:val="28"/>
          <w:szCs w:val="28"/>
          <w:lang w:val="ru-RU"/>
        </w:rPr>
        <w:t xml:space="preserve">Жертвы и приношения Ты не восхотел; </w:t>
      </w:r>
      <w:r w:rsidRPr="00E55018">
        <w:rPr>
          <w:rFonts w:ascii="Arial" w:hAnsi="Arial" w:cs="Arial"/>
          <w:b/>
          <w:sz w:val="28"/>
          <w:szCs w:val="28"/>
          <w:lang w:val="ru-RU"/>
        </w:rPr>
        <w:t>Ты открыл мне уши</w:t>
      </w:r>
      <w:r w:rsidRPr="0087769A">
        <w:rPr>
          <w:rFonts w:ascii="Arial" w:hAnsi="Arial" w:cs="Arial"/>
          <w:sz w:val="28"/>
          <w:szCs w:val="28"/>
          <w:lang w:val="ru-RU"/>
        </w:rPr>
        <w:t>; всесожжения и жертвы за грех Ты не потребовал. Тогда я сказал: вот, иду; в свитке книжном написано о мне: я желаю исполнить волю Твою, Боже мой, и закон Твой у меня в сердце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769A">
        <w:rPr>
          <w:rFonts w:ascii="Arial" w:hAnsi="Arial" w:cs="Arial"/>
          <w:sz w:val="28"/>
          <w:szCs w:val="28"/>
          <w:u w:val="single"/>
          <w:lang w:val="ru-RU"/>
        </w:rPr>
        <w:t>Пс.39:7-9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769A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09F62E4" w14:textId="77777777" w:rsidR="00B6171E" w:rsidRPr="00BB2494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A16857" w14:textId="77777777" w:rsidR="00B6171E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Писания, жертва сама по себе, в доме Божием, никогда не являлась и, никогда не будет являться первостепенной. Если ухо будет закрыто для слушания слова Божия, то человек в своей жертве или в своей молитве, всегда будет навязывать Богу свою волю. </w:t>
      </w:r>
    </w:p>
    <w:p w14:paraId="342CD58E" w14:textId="77777777" w:rsidR="00B6171E" w:rsidRPr="00BB2494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7098905" w14:textId="77777777" w:rsidR="00B6171E" w:rsidRDefault="00B6171E" w:rsidP="00B6171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как только это будет происходить, дом молитвы в очах Бога немедленно, будет превращаться в вертеп разбойников.</w:t>
      </w:r>
    </w:p>
    <w:p w14:paraId="03DA55E5" w14:textId="77777777" w:rsidR="00B6171E" w:rsidRPr="00F63981" w:rsidRDefault="00B6171E" w:rsidP="00B61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DD3D5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B2494">
        <w:rPr>
          <w:rFonts w:ascii="Arial" w:hAnsi="Arial" w:cs="Arial"/>
          <w:b/>
          <w:sz w:val="28"/>
          <w:szCs w:val="28"/>
          <w:lang w:val="ru-RU"/>
        </w:rPr>
        <w:t>Следующий элемент</w:t>
      </w:r>
      <w:r>
        <w:rPr>
          <w:rFonts w:ascii="Arial" w:hAnsi="Arial" w:cs="Arial"/>
          <w:sz w:val="28"/>
          <w:szCs w:val="28"/>
          <w:lang w:val="ru-RU"/>
        </w:rPr>
        <w:t xml:space="preserve"> в системе воина молитвы предусматривает, что достоинство воина молитвы, должно соответствовать достоинству медного жертвенника. </w:t>
      </w:r>
    </w:p>
    <w:p w14:paraId="15548193" w14:textId="77777777" w:rsidR="00B6171E" w:rsidRPr="008B67D5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FBAD28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Всякое жертвоприношение – это всегда образ молитвы – но, не всякая молитва – являлась жертвоприношением. </w:t>
      </w:r>
    </w:p>
    <w:p w14:paraId="032EBFB0" w14:textId="77777777" w:rsidR="00B6171E" w:rsidRPr="00536A4D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7C627C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не всякий молящийся, обладал правом, воскурять фимиам или же, быть поклонником Бога.</w:t>
      </w:r>
    </w:p>
    <w:p w14:paraId="45DAF495" w14:textId="77777777" w:rsidR="00B6171E" w:rsidRPr="009576E6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E5D82F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76E6">
        <w:rPr>
          <w:rFonts w:ascii="Arial" w:hAnsi="Arial" w:cs="Arial"/>
          <w:sz w:val="28"/>
          <w:szCs w:val="28"/>
          <w:lang w:val="ru-RU"/>
        </w:rPr>
        <w:t xml:space="preserve">Да направится молитва моя, как фимиам, пред лице Твое, воздеяние рук моих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576E6">
        <w:rPr>
          <w:rFonts w:ascii="Arial" w:hAnsi="Arial" w:cs="Arial"/>
          <w:sz w:val="28"/>
          <w:szCs w:val="28"/>
          <w:lang w:val="ru-RU"/>
        </w:rPr>
        <w:t xml:space="preserve"> как жертва вечерняя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76E6">
        <w:rPr>
          <w:rFonts w:ascii="Arial" w:hAnsi="Arial" w:cs="Arial"/>
          <w:sz w:val="28"/>
          <w:szCs w:val="28"/>
          <w:u w:val="single"/>
          <w:lang w:val="ru-RU"/>
        </w:rPr>
        <w:t>Пс.140:2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76E6">
        <w:rPr>
          <w:rFonts w:ascii="Arial" w:hAnsi="Arial" w:cs="Arial"/>
          <w:sz w:val="28"/>
          <w:szCs w:val="28"/>
          <w:lang w:val="ru-RU"/>
        </w:rPr>
        <w:t>.</w:t>
      </w:r>
    </w:p>
    <w:p w14:paraId="3BA37E08" w14:textId="77777777" w:rsidR="00B6171E" w:rsidRPr="007139DF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26D599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медный жертвенник, находился на внешнем дворе храма именно, от его назначения, зависели все жизненные функции храма и всё служение в храме, включая Святилище, состоящее из двух дворов Святое и, Святая-Святых.</w:t>
      </w:r>
    </w:p>
    <w:p w14:paraId="0EDCF626" w14:textId="77777777" w:rsidR="00B6171E" w:rsidRPr="00463DDB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DBBFAF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например: чтобы войти, пред Лице Господне во Святилище – воину молитвы, в лице священника, необходимо было взять</w:t>
      </w:r>
      <w:r w:rsidRPr="00C16DAA">
        <w:rPr>
          <w:rFonts w:ascii="Arial" w:hAnsi="Arial" w:cs="Arial"/>
          <w:sz w:val="28"/>
          <w:szCs w:val="28"/>
          <w:lang w:val="ru-RU"/>
        </w:rPr>
        <w:t xml:space="preserve"> горящих угольев полную кадильницу с</w:t>
      </w:r>
      <w:r>
        <w:rPr>
          <w:rFonts w:ascii="Arial" w:hAnsi="Arial" w:cs="Arial"/>
          <w:sz w:val="28"/>
          <w:szCs w:val="28"/>
          <w:lang w:val="ru-RU"/>
        </w:rPr>
        <w:t xml:space="preserve"> медного</w:t>
      </w:r>
      <w:r w:rsidRPr="00C16DAA">
        <w:rPr>
          <w:rFonts w:ascii="Arial" w:hAnsi="Arial" w:cs="Arial"/>
          <w:sz w:val="28"/>
          <w:szCs w:val="28"/>
          <w:lang w:val="ru-RU"/>
        </w:rPr>
        <w:t xml:space="preserve"> жертвенника, и благовонного мелко-истолченного курен</w:t>
      </w:r>
      <w:r>
        <w:rPr>
          <w:rFonts w:ascii="Arial" w:hAnsi="Arial" w:cs="Arial"/>
          <w:sz w:val="28"/>
          <w:szCs w:val="28"/>
          <w:lang w:val="ru-RU"/>
        </w:rPr>
        <w:t>ия полные горсти, и внести</w:t>
      </w:r>
      <w:r w:rsidRPr="00C16DAA">
        <w:rPr>
          <w:rFonts w:ascii="Arial" w:hAnsi="Arial" w:cs="Arial"/>
          <w:sz w:val="28"/>
          <w:szCs w:val="28"/>
          <w:lang w:val="ru-RU"/>
        </w:rPr>
        <w:t xml:space="preserve"> за завесу;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55790A" w14:textId="77777777" w:rsidR="00B6171E" w:rsidRPr="00463DDB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112DA8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16DAA">
        <w:rPr>
          <w:rFonts w:ascii="Arial" w:hAnsi="Arial" w:cs="Arial"/>
          <w:sz w:val="28"/>
          <w:szCs w:val="28"/>
          <w:lang w:val="ru-RU"/>
        </w:rPr>
        <w:t xml:space="preserve"> положит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C16DAA">
        <w:rPr>
          <w:rFonts w:ascii="Arial" w:hAnsi="Arial" w:cs="Arial"/>
          <w:sz w:val="28"/>
          <w:szCs w:val="28"/>
          <w:lang w:val="ru-RU"/>
        </w:rPr>
        <w:t xml:space="preserve"> курение на огонь пред лицем Господним, и облако курения </w:t>
      </w:r>
      <w:r>
        <w:rPr>
          <w:rFonts w:ascii="Arial" w:hAnsi="Arial" w:cs="Arial"/>
          <w:sz w:val="28"/>
          <w:szCs w:val="28"/>
          <w:lang w:val="ru-RU"/>
        </w:rPr>
        <w:t>должно было покры</w:t>
      </w:r>
      <w:r w:rsidRPr="00C16DAA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C16DAA">
        <w:rPr>
          <w:rFonts w:ascii="Arial" w:hAnsi="Arial" w:cs="Arial"/>
          <w:sz w:val="28"/>
          <w:szCs w:val="28"/>
          <w:lang w:val="ru-RU"/>
        </w:rPr>
        <w:t xml:space="preserve"> крышку, которая над ковчегом </w:t>
      </w:r>
      <w:r>
        <w:rPr>
          <w:rFonts w:ascii="Arial" w:hAnsi="Arial" w:cs="Arial"/>
          <w:sz w:val="28"/>
          <w:szCs w:val="28"/>
          <w:lang w:val="ru-RU"/>
        </w:rPr>
        <w:t xml:space="preserve">откровения, дабы ему не умереть. А за тем,  внести туда кровь всесожигаемой жертвы, вознесённой на медном жертвеннике и, </w:t>
      </w:r>
      <w:r w:rsidRPr="00C16DAA">
        <w:rPr>
          <w:rFonts w:ascii="Arial" w:hAnsi="Arial" w:cs="Arial"/>
          <w:sz w:val="28"/>
          <w:szCs w:val="28"/>
          <w:lang w:val="ru-RU"/>
        </w:rPr>
        <w:t>покропит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C16DAA">
        <w:rPr>
          <w:rFonts w:ascii="Arial" w:hAnsi="Arial" w:cs="Arial"/>
          <w:sz w:val="28"/>
          <w:szCs w:val="28"/>
          <w:lang w:val="ru-RU"/>
        </w:rPr>
        <w:t xml:space="preserve"> кровью с перста </w:t>
      </w:r>
      <w:r>
        <w:rPr>
          <w:rFonts w:ascii="Arial" w:hAnsi="Arial" w:cs="Arial"/>
          <w:sz w:val="28"/>
          <w:szCs w:val="28"/>
          <w:lang w:val="ru-RU"/>
        </w:rPr>
        <w:t>своего</w:t>
      </w:r>
      <w:r w:rsidRPr="00C16DAA">
        <w:rPr>
          <w:rFonts w:ascii="Arial" w:hAnsi="Arial" w:cs="Arial"/>
          <w:sz w:val="28"/>
          <w:szCs w:val="28"/>
          <w:lang w:val="ru-RU"/>
        </w:rPr>
        <w:t xml:space="preserve"> на крышку спереди и пред к</w:t>
      </w:r>
      <w:r>
        <w:rPr>
          <w:rFonts w:ascii="Arial" w:hAnsi="Arial" w:cs="Arial"/>
          <w:sz w:val="28"/>
          <w:szCs w:val="28"/>
          <w:lang w:val="ru-RU"/>
        </w:rPr>
        <w:t>рышкою, семь раз (</w:t>
      </w:r>
      <w:r w:rsidRPr="00C16DAA">
        <w:rPr>
          <w:rFonts w:ascii="Arial" w:hAnsi="Arial" w:cs="Arial"/>
          <w:sz w:val="28"/>
          <w:szCs w:val="28"/>
          <w:u w:val="single"/>
          <w:lang w:val="ru-RU"/>
        </w:rPr>
        <w:t>Лев.16:12-19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6DAA">
        <w:rPr>
          <w:rFonts w:ascii="Arial" w:hAnsi="Arial" w:cs="Arial"/>
          <w:sz w:val="28"/>
          <w:szCs w:val="28"/>
          <w:lang w:val="ru-RU"/>
        </w:rPr>
        <w:t>.</w:t>
      </w:r>
    </w:p>
    <w:p w14:paraId="42114247" w14:textId="77777777" w:rsidR="00B6171E" w:rsidRPr="00420FC8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2869C6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Золотой жертвенник курений, на котором, каждое утро и каждый вечер, приносилось благовонное курение, так же, зависел от медного жертвенника. Потому, что для этой цели, каждое утро и каждый вечер – необходимо было брать угли с медного жертвенника и вносить их во Святилище, для золотого жертвенника курений.</w:t>
      </w:r>
    </w:p>
    <w:p w14:paraId="486E8B73" w14:textId="77777777" w:rsidR="00B6171E" w:rsidRPr="009576E6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E88F4C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20FC8">
        <w:rPr>
          <w:rFonts w:ascii="Arial" w:hAnsi="Arial" w:cs="Arial"/>
          <w:sz w:val="28"/>
          <w:szCs w:val="28"/>
          <w:lang w:val="ru-RU"/>
        </w:rPr>
        <w:t>И сделай жертвенник для приношения курений, из дерева ситтим</w:t>
      </w:r>
      <w:r>
        <w:rPr>
          <w:rFonts w:ascii="Arial" w:hAnsi="Arial" w:cs="Arial"/>
          <w:sz w:val="28"/>
          <w:szCs w:val="28"/>
          <w:lang w:val="ru-RU"/>
        </w:rPr>
        <w:t xml:space="preserve"> и,</w:t>
      </w:r>
      <w:r w:rsidRPr="00420FC8">
        <w:rPr>
          <w:rFonts w:ascii="Arial" w:hAnsi="Arial" w:cs="Arial"/>
          <w:sz w:val="28"/>
          <w:szCs w:val="28"/>
          <w:lang w:val="ru-RU"/>
        </w:rPr>
        <w:t xml:space="preserve"> обложи его чистым золотом, верх его и бока его кругом, и роги его; и сде</w:t>
      </w:r>
      <w:r>
        <w:rPr>
          <w:rFonts w:ascii="Arial" w:hAnsi="Arial" w:cs="Arial"/>
          <w:sz w:val="28"/>
          <w:szCs w:val="28"/>
          <w:lang w:val="ru-RU"/>
        </w:rPr>
        <w:t xml:space="preserve">лай к нему золотой венец вокруг. </w:t>
      </w:r>
    </w:p>
    <w:p w14:paraId="1BCE2C41" w14:textId="77777777" w:rsidR="00B6171E" w:rsidRPr="00420FC8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8484B1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20FC8">
        <w:rPr>
          <w:rFonts w:ascii="Arial" w:hAnsi="Arial" w:cs="Arial"/>
          <w:sz w:val="28"/>
          <w:szCs w:val="28"/>
          <w:lang w:val="ru-RU"/>
        </w:rPr>
        <w:t>И поставь его пред завесою, которая пред ковчегом откровения, против крышки, которая на ковчеге откровения, где Я буду открываться тебе.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20FC8">
        <w:rPr>
          <w:rFonts w:ascii="Arial" w:hAnsi="Arial" w:cs="Arial"/>
          <w:sz w:val="28"/>
          <w:szCs w:val="28"/>
          <w:lang w:val="ru-RU"/>
        </w:rPr>
        <w:t xml:space="preserve">На нем Аарон будет курить благовонным курением; каждое утро, когда он приготовляет лампады, будет курить им; </w:t>
      </w:r>
    </w:p>
    <w:p w14:paraId="29E3544B" w14:textId="77777777" w:rsidR="00B6171E" w:rsidRPr="00420FC8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257A7F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20FC8">
        <w:rPr>
          <w:rFonts w:ascii="Arial" w:hAnsi="Arial" w:cs="Arial"/>
          <w:sz w:val="28"/>
          <w:szCs w:val="28"/>
          <w:lang w:val="ru-RU"/>
        </w:rPr>
        <w:t xml:space="preserve"> когда Аарон зажигает лампады вечером, он будет курить им: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20FC8">
        <w:rPr>
          <w:rFonts w:ascii="Arial" w:hAnsi="Arial" w:cs="Arial"/>
          <w:sz w:val="28"/>
          <w:szCs w:val="28"/>
          <w:lang w:val="ru-RU"/>
        </w:rPr>
        <w:t xml:space="preserve"> всегдашнее курение пред Господом в роды ваши. И будет совершать Аарон очищение над рогами его однажды в год; кровью очистительной жертвы за грех он будет очищать его однажды в год в роды ваши. Это святыня великая у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0FC8">
        <w:rPr>
          <w:rFonts w:ascii="Arial" w:hAnsi="Arial" w:cs="Arial"/>
          <w:sz w:val="28"/>
          <w:szCs w:val="28"/>
          <w:u w:val="single"/>
          <w:lang w:val="ru-RU"/>
        </w:rPr>
        <w:t>Исх.30:1-10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0FC8">
        <w:rPr>
          <w:rFonts w:ascii="Arial" w:hAnsi="Arial" w:cs="Arial"/>
          <w:sz w:val="28"/>
          <w:szCs w:val="28"/>
          <w:lang w:val="ru-RU"/>
        </w:rPr>
        <w:t>.</w:t>
      </w:r>
    </w:p>
    <w:p w14:paraId="65D904EB" w14:textId="77777777" w:rsidR="00B6171E" w:rsidRPr="009576E6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9EA0B5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главная деталь постоянной молитвы, на которую я хотел бы сегодня обратить наше внимание – это на постоянный огонь медного жертвенника всесожжений, от которого зависела жизнь храма и, который обуславливал жизнь храма.</w:t>
      </w:r>
    </w:p>
    <w:p w14:paraId="4D882AD3" w14:textId="77777777" w:rsidR="00B6171E" w:rsidRPr="00760461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DFD024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огонь медного жертвенника всесожжений – являлся прообразом и свидетельством личного присутствия Господня, в Лице Святого Духа или, Духа Жизни, Который позже, сошёл в огненном столпе и огненных языках, на первых учеников Господа, ознаменовав появление нового человека, в лице последнего Адама.</w:t>
      </w:r>
    </w:p>
    <w:p w14:paraId="54410012" w14:textId="77777777" w:rsidR="00B6171E" w:rsidRPr="00760461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AC8A47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60461">
        <w:rPr>
          <w:rFonts w:ascii="Arial" w:hAnsi="Arial" w:cs="Arial"/>
          <w:sz w:val="28"/>
          <w:szCs w:val="28"/>
          <w:lang w:val="ru-RU"/>
        </w:rPr>
        <w:t xml:space="preserve">Так и написано: первый человек Адам стал душею живущею; а последний Адам есть дух животворящий. Но не духовное прежде, а душевное, потом духовное. Первый человек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60461">
        <w:rPr>
          <w:rFonts w:ascii="Arial" w:hAnsi="Arial" w:cs="Arial"/>
          <w:sz w:val="28"/>
          <w:szCs w:val="28"/>
          <w:lang w:val="ru-RU"/>
        </w:rPr>
        <w:t xml:space="preserve"> из земли, перстный; второй человек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60461">
        <w:rPr>
          <w:rFonts w:ascii="Arial" w:hAnsi="Arial" w:cs="Arial"/>
          <w:sz w:val="28"/>
          <w:szCs w:val="28"/>
          <w:lang w:val="ru-RU"/>
        </w:rPr>
        <w:t xml:space="preserve"> Господь с неба. Каков перстный, таковы и перстные; </w:t>
      </w:r>
    </w:p>
    <w:p w14:paraId="6241BA88" w14:textId="77777777" w:rsidR="00B6171E" w:rsidRPr="00760461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9DCD19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60461">
        <w:rPr>
          <w:rFonts w:ascii="Arial" w:hAnsi="Arial" w:cs="Arial"/>
          <w:sz w:val="28"/>
          <w:szCs w:val="28"/>
          <w:lang w:val="ru-RU"/>
        </w:rPr>
        <w:t xml:space="preserve"> каков небесный, таковы и небесные. И как мы носили образ перстного, будем носить и образ небесного. Но то скажу вам, братия, что плоть и кровь не могут наследовать Царствия Божия, и тление не наследует нетления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0461">
        <w:rPr>
          <w:rFonts w:ascii="Arial" w:hAnsi="Arial" w:cs="Arial"/>
          <w:sz w:val="28"/>
          <w:szCs w:val="28"/>
          <w:u w:val="single"/>
          <w:lang w:val="ru-RU"/>
        </w:rPr>
        <w:t>1.Кор.15:45-50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0461">
        <w:rPr>
          <w:rFonts w:ascii="Arial" w:hAnsi="Arial" w:cs="Arial"/>
          <w:sz w:val="28"/>
          <w:szCs w:val="28"/>
          <w:lang w:val="ru-RU"/>
        </w:rPr>
        <w:t>.</w:t>
      </w:r>
    </w:p>
    <w:p w14:paraId="56D1FBD1" w14:textId="77777777" w:rsidR="00B6171E" w:rsidRPr="00923830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B6628F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Пётр говорит, что для того, чтобы носить образ небесного – необходимо вкусить благодать Господа Иисуса Христа.</w:t>
      </w:r>
    </w:p>
    <w:p w14:paraId="7FEFD56C" w14:textId="77777777" w:rsidR="00B6171E" w:rsidRPr="00923830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DB8965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60461">
        <w:rPr>
          <w:rFonts w:ascii="Arial" w:hAnsi="Arial" w:cs="Arial"/>
          <w:sz w:val="28"/>
          <w:szCs w:val="28"/>
          <w:lang w:val="ru-RU"/>
        </w:rPr>
        <w:t>бо вы вкусили, что благ Господь. Приступая к Нему, камню живому, человеками отверженному, но Богом избранному, драгоценному, и сами, как живые камни, устрояйте из себя дом духовный, священство святое, 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0461">
        <w:rPr>
          <w:rFonts w:ascii="Arial" w:hAnsi="Arial" w:cs="Arial"/>
          <w:sz w:val="28"/>
          <w:szCs w:val="28"/>
          <w:u w:val="single"/>
          <w:lang w:val="ru-RU"/>
        </w:rPr>
        <w:t>1.Пет.2:3-5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0461">
        <w:rPr>
          <w:rFonts w:ascii="Arial" w:hAnsi="Arial" w:cs="Arial"/>
          <w:sz w:val="28"/>
          <w:szCs w:val="28"/>
          <w:lang w:val="ru-RU"/>
        </w:rPr>
        <w:t>.</w:t>
      </w:r>
    </w:p>
    <w:p w14:paraId="3732B697" w14:textId="77777777" w:rsidR="00B6171E" w:rsidRPr="00923830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93A2F6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чтобы устроять из себя дом духовный или же, дом молитвы, чтобы приносить духовные жертвы, </w:t>
      </w:r>
      <w:r w:rsidRPr="00760461">
        <w:rPr>
          <w:rFonts w:ascii="Arial" w:hAnsi="Arial" w:cs="Arial"/>
          <w:sz w:val="28"/>
          <w:szCs w:val="28"/>
          <w:lang w:val="ru-RU"/>
        </w:rPr>
        <w:t>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принять жизнь Святого Духа, в формате Огня, возносящего наши молитвы к Богу, в формате различных жертв и, в формате мелко-истолчённого благовонного курения.</w:t>
      </w:r>
    </w:p>
    <w:p w14:paraId="4DDF849E" w14:textId="77777777" w:rsidR="00B6171E" w:rsidRPr="00923830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EF85A8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изречения Апостола Петра следует, что до тех пор, пока мы не устроим из себя дом духовный и, Бог не вдохнёт в нашего духовного человека, жизнь Святого Духа, в формате Своего Огня – мы не сможем состояться поклонниками Бога, обладающими правом, </w:t>
      </w:r>
      <w:r w:rsidRPr="00760461">
        <w:rPr>
          <w:rFonts w:ascii="Arial" w:hAnsi="Arial" w:cs="Arial"/>
          <w:sz w:val="28"/>
          <w:szCs w:val="28"/>
          <w:lang w:val="ru-RU"/>
        </w:rPr>
        <w:t>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и, правом, быть благоуханием Христовым.</w:t>
      </w:r>
    </w:p>
    <w:p w14:paraId="09E732DC" w14:textId="77777777" w:rsidR="00B6171E" w:rsidRPr="00923830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96D793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лучше понять, как устроить самого себя в достоинство и качество медного жертвенника всесожжений – необходимо понять, не только, каким образом огонь Божий сходит на медный жертвенник всесожжений, но и, кто и каким образом – поддерживает этот огонь.</w:t>
      </w:r>
    </w:p>
    <w:p w14:paraId="06D8D7FB" w14:textId="77777777" w:rsidR="00B6171E" w:rsidRPr="005A55A9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E266CA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нам необходимо будет рассмотреть: В чём состоит достоинство и определение золотого светильника? </w:t>
      </w:r>
    </w:p>
    <w:p w14:paraId="538E2C79" w14:textId="77777777" w:rsidR="00B6171E" w:rsidRPr="00D924CB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4CF6AD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Чем и кем, поддерживается огонь золотого светильника? Или же: Кто ответственен за поддержание огня золотого светильника? А, так же:</w:t>
      </w:r>
    </w:p>
    <w:p w14:paraId="73A000B8" w14:textId="77777777" w:rsidR="00B6171E" w:rsidRPr="00D924CB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4883AF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чём состоит достоинство и определение медного жертвенника? Чем и кем, поддерживается огонь медного жертвенника? Или же: Кто ответственен за поддержание огня медного жертвенника?</w:t>
      </w:r>
    </w:p>
    <w:p w14:paraId="64F0BFB1" w14:textId="77777777" w:rsidR="00B6171E" w:rsidRPr="007D6CE8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F6D175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Далее: Из какого источника, исходит огонь для возжигания пламени светильника, а так же и, для возжигания огня на медном жертвеннике? И: Чем отличается назначение огня золотого светильника, от назначения огня медного жертвенника? </w:t>
      </w:r>
    </w:p>
    <w:p w14:paraId="51CE150C" w14:textId="77777777" w:rsidR="00B6171E" w:rsidRPr="00AB3EBD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0A5942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наконец, последний вопрос: Какие условия необходимо выполнить, чтобы заполучить огонь, для возжигания дров медного жертвенника и елея золотого светильника?</w:t>
      </w:r>
    </w:p>
    <w:p w14:paraId="2A0F1909" w14:textId="77777777" w:rsidR="00B6171E" w:rsidRPr="00D924CB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4042DE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D4B63">
        <w:rPr>
          <w:rFonts w:ascii="Arial" w:hAnsi="Arial" w:cs="Arial"/>
          <w:b/>
          <w:sz w:val="28"/>
          <w:szCs w:val="28"/>
          <w:lang w:val="ru-RU"/>
        </w:rPr>
        <w:t>Светильник Господень</w:t>
      </w:r>
      <w:r w:rsidRPr="00297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97174">
        <w:rPr>
          <w:rFonts w:ascii="Arial" w:hAnsi="Arial" w:cs="Arial"/>
          <w:sz w:val="28"/>
          <w:szCs w:val="28"/>
          <w:lang w:val="ru-RU"/>
        </w:rPr>
        <w:t xml:space="preserve"> дух человека, испытывающий все глубины сердца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7174">
        <w:rPr>
          <w:rFonts w:ascii="Arial" w:hAnsi="Arial" w:cs="Arial"/>
          <w:sz w:val="28"/>
          <w:szCs w:val="28"/>
          <w:u w:val="single"/>
          <w:lang w:val="ru-RU"/>
        </w:rPr>
        <w:t>Прит.20:27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7174">
        <w:rPr>
          <w:rFonts w:ascii="Arial" w:hAnsi="Arial" w:cs="Arial"/>
          <w:sz w:val="28"/>
          <w:szCs w:val="28"/>
          <w:lang w:val="ru-RU"/>
        </w:rPr>
        <w:t>.</w:t>
      </w:r>
    </w:p>
    <w:p w14:paraId="5C51F4E5" w14:textId="77777777" w:rsidR="00B6171E" w:rsidRPr="00BD4B63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2CE283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Золотой светильник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возрождённого от Бога духа человека, возросшего в меру полного возраста Христова, совесть которого, очищена от мёртвых дел. А посему, не всякий рождённый от Бога дух человека, способен испытывать все глубины своего сердца.</w:t>
      </w:r>
    </w:p>
    <w:p w14:paraId="07FA95F5" w14:textId="77777777" w:rsidR="00B6171E" w:rsidRPr="007D6CE8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578DBB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E5C32">
        <w:rPr>
          <w:rFonts w:ascii="Arial" w:hAnsi="Arial" w:cs="Arial"/>
          <w:sz w:val="28"/>
          <w:szCs w:val="28"/>
          <w:lang w:val="ru-RU"/>
        </w:rPr>
        <w:t>Светильник для тела есть око. Итак, если око твое будет чисто, то все тело твое будет светло; если же око твое будет худо, то все тело твое будет темно. Итак, если свет, который в тебе, тьма, то какова же тьма?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E5C32">
        <w:rPr>
          <w:rFonts w:ascii="Arial" w:hAnsi="Arial" w:cs="Arial"/>
          <w:sz w:val="28"/>
          <w:szCs w:val="28"/>
          <w:u w:val="single"/>
          <w:lang w:val="ru-RU"/>
        </w:rPr>
        <w:t>Мф.6:22,23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0E4FB7A" w14:textId="77777777" w:rsidR="00B6171E" w:rsidRPr="007D6CE8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90482B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D6CE8">
        <w:rPr>
          <w:rFonts w:ascii="Arial" w:hAnsi="Arial" w:cs="Arial"/>
          <w:b/>
          <w:sz w:val="28"/>
          <w:szCs w:val="28"/>
          <w:lang w:val="ru-RU"/>
        </w:rPr>
        <w:t>Пламень огня золотого светильника</w:t>
      </w:r>
      <w:r>
        <w:rPr>
          <w:rFonts w:ascii="Arial" w:hAnsi="Arial" w:cs="Arial"/>
          <w:sz w:val="28"/>
          <w:szCs w:val="28"/>
          <w:lang w:val="ru-RU"/>
        </w:rPr>
        <w:t xml:space="preserve"> – зависел от чистого елея, выбитого из зрелых маслин. Право, заливать елей из сосуда в чашечки или, лампады светильника утром и вечером – принадлежала Первосвященнику Аарону.</w:t>
      </w:r>
    </w:p>
    <w:p w14:paraId="592D7316" w14:textId="77777777" w:rsidR="00B6171E" w:rsidRPr="00A460A0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A4E830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Право, выбивать елей из зрелых маслин и приносить их Аарону – принадлежала народу Израильскому, то есть, воинам молитвы.</w:t>
      </w:r>
    </w:p>
    <w:p w14:paraId="346C4112" w14:textId="77777777" w:rsidR="00B6171E" w:rsidRPr="00090155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091BE4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маслины – это плоды оливкового или масличного дерева, под которыми подразумеваются люди, которых поставил Бог, чтобы они могли быть посредниками, в передаче Его откровений, под которыми явно подразумевались, две владычественные инстанции, предстоящие пред Богом всей земли – это Слово Божие и, Личность Святого Духа, в образе Туммима и Урима.</w:t>
      </w:r>
    </w:p>
    <w:p w14:paraId="507FD730" w14:textId="77777777" w:rsidR="00B6171E" w:rsidRPr="00090155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6F32B7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90155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0155">
        <w:rPr>
          <w:rFonts w:ascii="Arial" w:hAnsi="Arial" w:cs="Arial"/>
          <w:sz w:val="28"/>
          <w:szCs w:val="28"/>
          <w:u w:val="single"/>
          <w:lang w:val="ru-RU"/>
        </w:rPr>
        <w:t>2.Кор.1:20-22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0155">
        <w:rPr>
          <w:rFonts w:ascii="Arial" w:hAnsi="Arial" w:cs="Arial"/>
          <w:sz w:val="28"/>
          <w:szCs w:val="28"/>
          <w:lang w:val="ru-RU"/>
        </w:rPr>
        <w:t>.</w:t>
      </w:r>
    </w:p>
    <w:p w14:paraId="6BF96DFF" w14:textId="77777777" w:rsidR="00B6171E" w:rsidRPr="00090155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FDAF78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приобрести елей для своего светильника – необходимо было купить его у продающих, в лице людей, которые насаждают семя слова Божия и, которые поливают это семя.</w:t>
      </w:r>
    </w:p>
    <w:p w14:paraId="514174B8" w14:textId="77777777" w:rsidR="00B6171E" w:rsidRPr="00090155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27A6C9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90155">
        <w:rPr>
          <w:rFonts w:ascii="Arial" w:hAnsi="Arial" w:cs="Arial"/>
          <w:b/>
          <w:sz w:val="28"/>
          <w:szCs w:val="28"/>
          <w:lang w:val="ru-RU"/>
        </w:rPr>
        <w:t>Купить елей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посланника Бога и, быть послушным тому слову, которое он передаёт в своём благовествовании.</w:t>
      </w:r>
    </w:p>
    <w:p w14:paraId="27365519" w14:textId="77777777" w:rsidR="00B6171E" w:rsidRPr="002B5C9A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6B5F05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B5C9A">
        <w:rPr>
          <w:rFonts w:ascii="Arial" w:hAnsi="Arial" w:cs="Arial"/>
          <w:b/>
          <w:sz w:val="28"/>
          <w:szCs w:val="28"/>
          <w:lang w:val="ru-RU"/>
        </w:rPr>
        <w:t>Образом медного жертвенника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наша способность судить, не ближнего, а самого себя, на основании учения, Иисуса Христа, пришедшего во плоти. И такой суд, призван был выражаться, в устроении самого себя в дом духовный.</w:t>
      </w:r>
    </w:p>
    <w:p w14:paraId="342932D6" w14:textId="77777777" w:rsidR="00B6171E" w:rsidRPr="002B5C9A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90046D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B5C9A">
        <w:rPr>
          <w:rFonts w:ascii="Arial" w:hAnsi="Arial" w:cs="Arial"/>
          <w:sz w:val="28"/>
          <w:szCs w:val="28"/>
          <w:lang w:val="ru-RU"/>
        </w:rPr>
        <w:t xml:space="preserve"> сами, как живые камни, устрояйте из себя дом духовный, священство святое, 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5C9A">
        <w:rPr>
          <w:rFonts w:ascii="Arial" w:hAnsi="Arial" w:cs="Arial"/>
          <w:sz w:val="28"/>
          <w:szCs w:val="28"/>
          <w:u w:val="single"/>
          <w:lang w:val="ru-RU"/>
        </w:rPr>
        <w:t>1.Пет.2:5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5C9A">
        <w:rPr>
          <w:rFonts w:ascii="Arial" w:hAnsi="Arial" w:cs="Arial"/>
          <w:sz w:val="28"/>
          <w:szCs w:val="28"/>
          <w:lang w:val="ru-RU"/>
        </w:rPr>
        <w:t>.</w:t>
      </w:r>
    </w:p>
    <w:p w14:paraId="4F06846A" w14:textId="77777777" w:rsidR="00B6171E" w:rsidRPr="00AE55C8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12C6E6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Поддержание пламени</w:t>
      </w:r>
      <w:r w:rsidRPr="007D6CE8">
        <w:rPr>
          <w:rFonts w:ascii="Arial" w:hAnsi="Arial" w:cs="Arial"/>
          <w:b/>
          <w:sz w:val="28"/>
          <w:szCs w:val="28"/>
          <w:lang w:val="ru-RU"/>
        </w:rPr>
        <w:t xml:space="preserve"> огня </w:t>
      </w:r>
      <w:r>
        <w:rPr>
          <w:rFonts w:ascii="Arial" w:hAnsi="Arial" w:cs="Arial"/>
          <w:b/>
          <w:sz w:val="28"/>
          <w:szCs w:val="28"/>
          <w:lang w:val="ru-RU"/>
        </w:rPr>
        <w:t>медного жертвенника</w:t>
      </w:r>
      <w:r>
        <w:rPr>
          <w:rFonts w:ascii="Arial" w:hAnsi="Arial" w:cs="Arial"/>
          <w:sz w:val="28"/>
          <w:szCs w:val="28"/>
          <w:lang w:val="ru-RU"/>
        </w:rPr>
        <w:t xml:space="preserve"> – зависело от раскладывания на нём нарубленных дров. Обязанность же рубить дрова, для медного жертвенника и, приносить их на внешний двор храма – принадлежала исключительно Гаваонитянам.</w:t>
      </w:r>
    </w:p>
    <w:p w14:paraId="13655114" w14:textId="77777777" w:rsidR="00B6171E" w:rsidRPr="00AE55C8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E438D8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обязанность, раскладывать дрова на медном жертвеннике каждое утро – принадлежала, исключительно священникам, сынам Аарона.</w:t>
      </w:r>
    </w:p>
    <w:p w14:paraId="3E65825F" w14:textId="77777777" w:rsidR="00B6171E" w:rsidRPr="004E49AD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47506D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</w:t>
      </w:r>
      <w:r w:rsidRPr="004E49AD">
        <w:rPr>
          <w:rFonts w:ascii="Arial" w:hAnsi="Arial" w:cs="Arial"/>
          <w:sz w:val="28"/>
          <w:szCs w:val="28"/>
          <w:lang w:val="ru-RU"/>
        </w:rPr>
        <w:t>огонь на жертвеннике пусть горит, не угасает; и пусть священник зажигает на нем дрова каждое утро, и раскладывает на нем всесожжение, и сожигает на нем тук мирной жертвы; огонь непрестанно пусть горит на жертвеннике и не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E49AD">
        <w:rPr>
          <w:rFonts w:ascii="Arial" w:hAnsi="Arial" w:cs="Arial"/>
          <w:sz w:val="28"/>
          <w:szCs w:val="28"/>
          <w:u w:val="single"/>
          <w:lang w:val="ru-RU"/>
        </w:rPr>
        <w:t>Лев.6:8-13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E49AD">
        <w:rPr>
          <w:rFonts w:ascii="Arial" w:hAnsi="Arial" w:cs="Arial"/>
          <w:sz w:val="28"/>
          <w:szCs w:val="28"/>
          <w:lang w:val="ru-RU"/>
        </w:rPr>
        <w:t>.</w:t>
      </w:r>
    </w:p>
    <w:p w14:paraId="65E53E3C" w14:textId="77777777" w:rsidR="00B6171E" w:rsidRPr="00AE55C8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917F6E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Гаваонитяне, рубящие дрова и, носящие воду для жертвенника – это образ нашего мышления, обновлённого духом нашего ума.</w:t>
      </w:r>
    </w:p>
    <w:p w14:paraId="36D26D90" w14:textId="77777777" w:rsidR="00B6171E" w:rsidRPr="002B5C9A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C1F58B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наконец, последний вопрос: Из какого источника, исходит огонь для возжигания пламени светильника, а так же и, для возжигания огня на медном жертвеннике? И: Чем отличается назначение огня золотого светильника, от назначения огня медного жертвенника? </w:t>
      </w:r>
    </w:p>
    <w:p w14:paraId="48F5B33B" w14:textId="77777777" w:rsidR="00B6171E" w:rsidRPr="00D924CB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E9C131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констатаций Писания, как огонь, возжигающий золотой светильник, так и огонь, возжигающий дрова на медном жертвеннике – является сверхъестественным, так, как исходит с неба от Бога.</w:t>
      </w:r>
    </w:p>
    <w:p w14:paraId="66A537B6" w14:textId="77777777" w:rsidR="00B6171E" w:rsidRPr="00FA70B8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5722D2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A70B8">
        <w:rPr>
          <w:rFonts w:ascii="Arial" w:hAnsi="Arial" w:cs="Arial"/>
          <w:sz w:val="28"/>
          <w:szCs w:val="28"/>
          <w:lang w:val="ru-RU"/>
        </w:rPr>
        <w:t>Ты возжигаешь светильник мой, Господи; Бог мой просвещает тьму мою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70B8">
        <w:rPr>
          <w:rFonts w:ascii="Arial" w:hAnsi="Arial" w:cs="Arial"/>
          <w:sz w:val="28"/>
          <w:szCs w:val="28"/>
          <w:u w:val="single"/>
          <w:lang w:val="ru-RU"/>
        </w:rPr>
        <w:t>Пс.17:29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A70B8">
        <w:rPr>
          <w:rFonts w:ascii="Arial" w:hAnsi="Arial" w:cs="Arial"/>
          <w:sz w:val="28"/>
          <w:szCs w:val="28"/>
          <w:lang w:val="ru-RU"/>
        </w:rPr>
        <w:t>.</w:t>
      </w:r>
    </w:p>
    <w:p w14:paraId="08DFCD1A" w14:textId="77777777" w:rsidR="00B6171E" w:rsidRPr="009C5F05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CC06D6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929A2">
        <w:rPr>
          <w:rFonts w:ascii="Arial" w:hAnsi="Arial" w:cs="Arial"/>
          <w:sz w:val="28"/>
          <w:szCs w:val="28"/>
          <w:lang w:val="ru-RU"/>
        </w:rPr>
        <w:t xml:space="preserve">Когда окончил Соломон молитву, сошел огонь с неба и поглотил всесожжение и жертвы, и слава Господня наполнила дом. И не могли священники войти в дом Господень, потому что слава Господня наполнила дом Господень. И все сыны Израилевы, </w:t>
      </w:r>
    </w:p>
    <w:p w14:paraId="0A2EEF8D" w14:textId="77777777" w:rsidR="00B6171E" w:rsidRPr="009C5F05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A8A35A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929A2">
        <w:rPr>
          <w:rFonts w:ascii="Arial" w:hAnsi="Arial" w:cs="Arial"/>
          <w:sz w:val="28"/>
          <w:szCs w:val="28"/>
          <w:lang w:val="ru-RU"/>
        </w:rPr>
        <w:t>идя, как сошел огонь и слава Господня на дом, пали лицем на землю, на помост, и поклонились, и славословили Господа, ибо Он благ, ибо вовек милость Его.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929A2">
        <w:rPr>
          <w:rFonts w:ascii="Arial" w:hAnsi="Arial" w:cs="Arial"/>
          <w:sz w:val="28"/>
          <w:szCs w:val="28"/>
          <w:lang w:val="ru-RU"/>
        </w:rPr>
        <w:t>Царь же и весь народ стали приносить жертвы пред лицем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5F05">
        <w:rPr>
          <w:rFonts w:ascii="Arial" w:hAnsi="Arial" w:cs="Arial"/>
          <w:sz w:val="28"/>
          <w:szCs w:val="28"/>
          <w:u w:val="single"/>
          <w:lang w:val="ru-RU"/>
        </w:rPr>
        <w:t>2.Пар.7:1-4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29A2">
        <w:rPr>
          <w:rFonts w:ascii="Arial" w:hAnsi="Arial" w:cs="Arial"/>
          <w:sz w:val="28"/>
          <w:szCs w:val="28"/>
          <w:lang w:val="ru-RU"/>
        </w:rPr>
        <w:t>.</w:t>
      </w:r>
    </w:p>
    <w:p w14:paraId="718F9733" w14:textId="77777777" w:rsidR="00B6171E" w:rsidRPr="007D447F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A861C3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Назначение огня золотого светильника, призвано обуславливать сверхъестественную энергию жизни Божией, в духе человека.</w:t>
      </w:r>
    </w:p>
    <w:p w14:paraId="52BB2E69" w14:textId="77777777" w:rsidR="00B6171E" w:rsidRPr="00AB3EBD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F0514D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назначение огня медного жертвенника – призвано обуславливать алкание и жажду Бога.</w:t>
      </w:r>
    </w:p>
    <w:p w14:paraId="2B6BEB0A" w14:textId="77777777" w:rsidR="00B6171E" w:rsidRPr="00730011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24A00B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сверхъестественный огонь Божий, сошедший с неба от Бога на медный жертвенник, стоящий на внешнем дворе храма – постоянно использовался в Святилище для возжигания благовонных курений, этим же огнём, возжигались лампады золотого светильника. </w:t>
      </w:r>
    </w:p>
    <w:p w14:paraId="261CB5CA" w14:textId="77777777" w:rsidR="00B6171E" w:rsidRPr="00730011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76E086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огонь, произведённый человеками, по отношению к огню, сошедшему с неба – рассматривался чуждым огнём.</w:t>
      </w:r>
      <w:r w:rsidRPr="007300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попытка сыновей Аароновых, Надава и Авиуда, использовать чуждый огонь, для благовонного курения, обернулась для них немедленной смертью.</w:t>
      </w:r>
    </w:p>
    <w:p w14:paraId="09903BDD" w14:textId="77777777" w:rsidR="00B6171E" w:rsidRPr="00730011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555630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30011">
        <w:rPr>
          <w:rFonts w:ascii="Arial" w:hAnsi="Arial" w:cs="Arial"/>
          <w:sz w:val="28"/>
          <w:szCs w:val="28"/>
          <w:lang w:val="ru-RU"/>
        </w:rPr>
        <w:t xml:space="preserve">Надав и Авиуд, сыны Аароновы, взяли каждый свою кадильницу, и положили в них огня, и вложили в него курений, и принесли пред Господа огонь чуждый, которого Он не велел им; и вышел огонь от Господа и сжег их, и умерли они пред лицем Господним. </w:t>
      </w:r>
    </w:p>
    <w:p w14:paraId="4DD86586" w14:textId="77777777" w:rsidR="00B6171E" w:rsidRPr="00730011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BBA9B7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30011">
        <w:rPr>
          <w:rFonts w:ascii="Arial" w:hAnsi="Arial" w:cs="Arial"/>
          <w:sz w:val="28"/>
          <w:szCs w:val="28"/>
          <w:lang w:val="ru-RU"/>
        </w:rPr>
        <w:t>И сказал Моисей Аарону: вот о чем говорил Господь, когда сказал: в приближающихся ко Мне освящусь и пред всем народом прославлюсь. Аарон молчал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0011">
        <w:rPr>
          <w:rFonts w:ascii="Arial" w:hAnsi="Arial" w:cs="Arial"/>
          <w:sz w:val="28"/>
          <w:szCs w:val="28"/>
          <w:u w:val="single"/>
          <w:lang w:val="ru-RU"/>
        </w:rPr>
        <w:t>Лев.10:1-3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0011">
        <w:rPr>
          <w:rFonts w:ascii="Arial" w:hAnsi="Arial" w:cs="Arial"/>
          <w:sz w:val="28"/>
          <w:szCs w:val="28"/>
          <w:lang w:val="ru-RU"/>
        </w:rPr>
        <w:t>.</w:t>
      </w:r>
    </w:p>
    <w:p w14:paraId="176A7167" w14:textId="77777777" w:rsidR="00B6171E" w:rsidRPr="003E5868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8D3E6E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Ранее, мы уже отметили, что огонь медного жертвенника всесожжений – являлся прообразом и свидетельством личного присутствия Господня, в Лице Святого Духа или, Духа Жизни.</w:t>
      </w:r>
    </w:p>
    <w:p w14:paraId="6AA0F3C6" w14:textId="77777777" w:rsidR="00B6171E" w:rsidRPr="00956886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B4EFC3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 в формате откровений Урима, сходил и открывал значение Туммима, в предмете дров, разложенных священником на медном жертвеннике, которые представляли истину, в учении Иисуса Христа, пришедшего во плоти.</w:t>
      </w:r>
    </w:p>
    <w:p w14:paraId="275ED6D8" w14:textId="77777777" w:rsidR="00B6171E" w:rsidRPr="003E5868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64EF7C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чуждый огонь – являлся попыткой выдать, измышления собственного духа, за откровения Святого Духа. </w:t>
      </w:r>
    </w:p>
    <w:p w14:paraId="47447224" w14:textId="77777777" w:rsidR="00B6171E" w:rsidRPr="003E5868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DB9FED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молитва, возносимая человеком, в достоинстве царя и священника, не во Святом Духе, подлежит немедленному аннулированию и, лишает человека достоинства царя и священника.</w:t>
      </w:r>
    </w:p>
    <w:p w14:paraId="2F932090" w14:textId="77777777" w:rsidR="00B6171E" w:rsidRPr="00AB3EBD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550982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последний вопрос: Какие условия необходимо выполнить, чтобы заполучить огонь, для возжигания дров медного жертвенника и елея золотого светильника? </w:t>
      </w:r>
    </w:p>
    <w:p w14:paraId="6B5A87DB" w14:textId="77777777" w:rsidR="00B6171E" w:rsidRPr="00B57E56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1ACF47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Заключительным условием, дающим Богу возможность низвести Свой Огонь с Неба, в Лице Святого Духа, Который будет представлять Урим, в судном наперснике нашего сердца, чтобы открывать нам значение Туммима, записанного на скрижалях нашего сердца, в формате учения Иисуса Христа, пришедшего во плоти – </w:t>
      </w:r>
    </w:p>
    <w:p w14:paraId="1E8E8DDE" w14:textId="77777777" w:rsidR="00B6171E" w:rsidRPr="00B57E56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E54487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Являлся медный амвон </w:t>
      </w:r>
      <w:r w:rsidRPr="003929A2">
        <w:rPr>
          <w:rFonts w:ascii="Arial" w:hAnsi="Arial" w:cs="Arial"/>
          <w:sz w:val="28"/>
          <w:szCs w:val="28"/>
          <w:lang w:val="ru-RU"/>
        </w:rPr>
        <w:t>длиною в пять локтей и шириною в пять локтей, а вышиною в три локтя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3F82E8CD" w14:textId="77777777" w:rsidR="00B6171E" w:rsidRPr="00B57E56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29E0AF" w14:textId="77777777" w:rsidR="00B6171E" w:rsidRPr="003929A2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929A2">
        <w:rPr>
          <w:rFonts w:ascii="Arial" w:hAnsi="Arial" w:cs="Arial"/>
          <w:sz w:val="28"/>
          <w:szCs w:val="28"/>
          <w:lang w:val="ru-RU"/>
        </w:rPr>
        <w:t>И стал Соломон у жертвенника Господня впереди всего собрания Израильтян, и воздвиг руки свои, - ибо Соломон сделал медный амвон длиною в пять локтей и шириною в пять локтей, а вышиною в три локтя, и поставил его среди двора; и стал на нем, и преклонил колени впереди всего собрания Израильтян, и воздвиг руки свои к небу, -</w:t>
      </w:r>
    </w:p>
    <w:p w14:paraId="0D9D55BF" w14:textId="77777777" w:rsidR="00B6171E" w:rsidRPr="009C5F05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EF2E64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929A2">
        <w:rPr>
          <w:rFonts w:ascii="Arial" w:hAnsi="Arial" w:cs="Arial"/>
          <w:sz w:val="28"/>
          <w:szCs w:val="28"/>
          <w:lang w:val="ru-RU"/>
        </w:rPr>
        <w:t xml:space="preserve"> сказал: Господи Боже Израилев! Нет Бога, подобного Тебе, ни на небе, ни на земле. Ты хранишь завет и милость к рабам Твоим, ходящим пред Тобою всем сердцем своим: Ты исполнил рабу Твоему Давиду, отцу моему, что Ты говорил ему; что изрек Ты устами Твоими, то в день сей исполнил рукою Твоею.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DD3A065" w14:textId="77777777" w:rsidR="00B6171E" w:rsidRPr="009C5F05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BD3C61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929A2">
        <w:rPr>
          <w:rFonts w:ascii="Arial" w:hAnsi="Arial" w:cs="Arial"/>
          <w:sz w:val="28"/>
          <w:szCs w:val="28"/>
          <w:lang w:val="ru-RU"/>
        </w:rPr>
        <w:t xml:space="preserve">Когда окончил Соломон молитву, сошел огонь с неба и поглотил всесожжение и жертвы, и слава Господня наполнила дом. И не могли священники войти в дом Господень, потому что слава Господня наполнила дом Господень. И все сыны Израилевы, </w:t>
      </w:r>
    </w:p>
    <w:p w14:paraId="68C2081D" w14:textId="77777777" w:rsidR="00B6171E" w:rsidRPr="009C5F05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BE272F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929A2">
        <w:rPr>
          <w:rFonts w:ascii="Arial" w:hAnsi="Arial" w:cs="Arial"/>
          <w:sz w:val="28"/>
          <w:szCs w:val="28"/>
          <w:lang w:val="ru-RU"/>
        </w:rPr>
        <w:t>идя, как сошел огонь и слава Господня на дом, пали лицем на землю, на помост, и поклонились, и славословили Господа, ибо Он благ, ибо вовек милость Его.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929A2">
        <w:rPr>
          <w:rFonts w:ascii="Arial" w:hAnsi="Arial" w:cs="Arial"/>
          <w:sz w:val="28"/>
          <w:szCs w:val="28"/>
          <w:lang w:val="ru-RU"/>
        </w:rPr>
        <w:t>Царь же и весь народ стали приносить жертвы пред лицем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5F05">
        <w:rPr>
          <w:rFonts w:ascii="Arial" w:hAnsi="Arial" w:cs="Arial"/>
          <w:sz w:val="28"/>
          <w:szCs w:val="28"/>
          <w:u w:val="single"/>
          <w:lang w:val="ru-RU"/>
        </w:rPr>
        <w:t>2.Пар.</w:t>
      </w:r>
      <w:r>
        <w:rPr>
          <w:rFonts w:ascii="Arial" w:hAnsi="Arial" w:cs="Arial"/>
          <w:sz w:val="28"/>
          <w:szCs w:val="28"/>
          <w:u w:val="single"/>
          <w:lang w:val="ru-RU"/>
        </w:rPr>
        <w:t>6:12-15; 7:1-3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29A2">
        <w:rPr>
          <w:rFonts w:ascii="Arial" w:hAnsi="Arial" w:cs="Arial"/>
          <w:sz w:val="28"/>
          <w:szCs w:val="28"/>
          <w:lang w:val="ru-RU"/>
        </w:rPr>
        <w:t>.</w:t>
      </w:r>
    </w:p>
    <w:p w14:paraId="77F2306E" w14:textId="77777777" w:rsidR="00B6171E" w:rsidRPr="00B61E2A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38DDA1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Медь, из которой был выполнен амвон – указывала на царское достоинство, в котором человек, мог судить самого себя, в границах, установленного Богом законодательства.</w:t>
      </w:r>
    </w:p>
    <w:p w14:paraId="1D9B3219" w14:textId="77777777" w:rsidR="00B6171E" w:rsidRPr="008247DB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5DD9CEE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Размеры медного амвона, </w:t>
      </w:r>
      <w:r w:rsidRPr="003929A2">
        <w:rPr>
          <w:rFonts w:ascii="Arial" w:hAnsi="Arial" w:cs="Arial"/>
          <w:sz w:val="28"/>
          <w:szCs w:val="28"/>
          <w:lang w:val="ru-RU"/>
        </w:rPr>
        <w:t>длиною в пять</w:t>
      </w:r>
      <w:r>
        <w:rPr>
          <w:rFonts w:ascii="Arial" w:hAnsi="Arial" w:cs="Arial"/>
          <w:sz w:val="28"/>
          <w:szCs w:val="28"/>
          <w:lang w:val="ru-RU"/>
        </w:rPr>
        <w:t xml:space="preserve"> локтей и шириною в пять локтей, а вышиною в три локтя – это признание над своим трёхмерным естеством, в субстанциях духа, души и тела, власти пятигранного служения, в лице поставленных Богом человеков.</w:t>
      </w:r>
    </w:p>
    <w:p w14:paraId="01DA4AFB" w14:textId="77777777" w:rsidR="00B6171E" w:rsidRPr="008247DB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7B1D9B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247DB">
        <w:rPr>
          <w:rFonts w:ascii="Arial" w:hAnsi="Arial" w:cs="Arial"/>
          <w:sz w:val="28"/>
          <w:szCs w:val="28"/>
          <w:lang w:val="ru-RU"/>
        </w:rPr>
        <w:t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 доколе все придем в единство веры и познания Сына Божия, в мужа совершенного, в</w:t>
      </w:r>
      <w:r>
        <w:rPr>
          <w:rFonts w:ascii="Arial" w:hAnsi="Arial" w:cs="Arial"/>
          <w:sz w:val="28"/>
          <w:szCs w:val="28"/>
          <w:lang w:val="ru-RU"/>
        </w:rPr>
        <w:t xml:space="preserve"> меру полного возраста Христова (</w:t>
      </w:r>
      <w:r w:rsidRPr="008247DB">
        <w:rPr>
          <w:rFonts w:ascii="Arial" w:hAnsi="Arial" w:cs="Arial"/>
          <w:sz w:val="28"/>
          <w:szCs w:val="28"/>
          <w:u w:val="single"/>
          <w:lang w:val="ru-RU"/>
        </w:rPr>
        <w:t>Еф.4:11-13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42B9369" w14:textId="77777777" w:rsidR="00B6171E" w:rsidRPr="00B61E2A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C2F44A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Впоследствии, роль медного амвона, будет исполнять порог Храма, у которого князь, приносящий Богу жертву на медном жертвеннике, будет поклоняться Богу в субботу.</w:t>
      </w:r>
    </w:p>
    <w:p w14:paraId="1022B039" w14:textId="77777777" w:rsidR="00B6171E" w:rsidRPr="00B61E2A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CF3F6B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57E56">
        <w:rPr>
          <w:rFonts w:ascii="Arial" w:hAnsi="Arial" w:cs="Arial"/>
          <w:sz w:val="28"/>
          <w:szCs w:val="28"/>
          <w:lang w:val="ru-RU"/>
        </w:rPr>
        <w:t xml:space="preserve">Так говорит Господь Бог: ворота внутреннего двора, обращенные лицом к востоку, должны быть заперты в продолжение шести рабочих дней, а в субботний день они должны быть отворены и в день новомесячия должны быть отворены. Князь пойдет через внешний притвор ворот и станет у вереи этих ворот; </w:t>
      </w:r>
    </w:p>
    <w:p w14:paraId="32C0B501" w14:textId="77777777" w:rsidR="00B6171E" w:rsidRPr="008247DB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ECA5A1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57E56">
        <w:rPr>
          <w:rFonts w:ascii="Arial" w:hAnsi="Arial" w:cs="Arial"/>
          <w:sz w:val="28"/>
          <w:szCs w:val="28"/>
          <w:lang w:val="ru-RU"/>
        </w:rPr>
        <w:t xml:space="preserve"> священники совершат его всесожжение и его благодарственную жертву; и он у порога ворот поклонится Господу, и выйдет, а ворота остаются незапертыми до вечера. И народ земли будет поклоняться пред Господом, при входе в ворота, в субботы и новомесячия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7E56">
        <w:rPr>
          <w:rFonts w:ascii="Arial" w:hAnsi="Arial" w:cs="Arial"/>
          <w:sz w:val="28"/>
          <w:szCs w:val="28"/>
          <w:u w:val="single"/>
          <w:lang w:val="ru-RU"/>
        </w:rPr>
        <w:t>Иез.46:1-3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7E56">
        <w:rPr>
          <w:rFonts w:ascii="Arial" w:hAnsi="Arial" w:cs="Arial"/>
          <w:sz w:val="28"/>
          <w:szCs w:val="28"/>
          <w:lang w:val="ru-RU"/>
        </w:rPr>
        <w:t>.</w:t>
      </w:r>
    </w:p>
    <w:p w14:paraId="029AE929" w14:textId="77777777" w:rsidR="00B6171E" w:rsidRPr="00B61E2A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EF6AF1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что князь, не входит во святилище, а представляет это сделать священникам сынам Аарона, указывает на его признание пред Богом человеков, поставленных над ним.</w:t>
      </w:r>
    </w:p>
    <w:p w14:paraId="7AE656FF" w14:textId="77777777" w:rsidR="00B6171E" w:rsidRPr="00B61E2A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A4755A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нашем случае – это признание призвано выражаться, в двух форматах: во-первых – в признании над собою власти человека, которого поставил над нами Бог, через которого Он будет утверждать все обетования, находящиеся для нас, во Христе Иисусе.</w:t>
      </w:r>
    </w:p>
    <w:p w14:paraId="4D36F102" w14:textId="77777777" w:rsidR="00B6171E" w:rsidRPr="00B61E2A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C8C88B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61E2A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1E2A">
        <w:rPr>
          <w:rFonts w:ascii="Arial" w:hAnsi="Arial" w:cs="Arial"/>
          <w:sz w:val="28"/>
          <w:szCs w:val="28"/>
          <w:u w:val="single"/>
          <w:lang w:val="ru-RU"/>
        </w:rPr>
        <w:t>2.Кор.1:20-22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1E2A">
        <w:rPr>
          <w:rFonts w:ascii="Arial" w:hAnsi="Arial" w:cs="Arial"/>
          <w:sz w:val="28"/>
          <w:szCs w:val="28"/>
          <w:lang w:val="ru-RU"/>
        </w:rPr>
        <w:t>.</w:t>
      </w:r>
    </w:p>
    <w:p w14:paraId="64C26F22" w14:textId="77777777" w:rsidR="00B6171E" w:rsidRPr="00123EC1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2E681C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 – это признание над собою власти нового человека, путём низвержения и дискредитации прежнего образа жизни.</w:t>
      </w:r>
    </w:p>
    <w:p w14:paraId="195CBE36" w14:textId="77777777" w:rsidR="00B6171E" w:rsidRPr="00123EC1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F9CE66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123EC1">
        <w:rPr>
          <w:rFonts w:ascii="Arial" w:hAnsi="Arial" w:cs="Arial"/>
          <w:sz w:val="28"/>
          <w:szCs w:val="28"/>
          <w:lang w:val="ru-RU"/>
        </w:rPr>
        <w:t>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3EC1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3EC1">
        <w:rPr>
          <w:rFonts w:ascii="Arial" w:hAnsi="Arial" w:cs="Arial"/>
          <w:sz w:val="28"/>
          <w:szCs w:val="28"/>
          <w:lang w:val="ru-RU"/>
        </w:rPr>
        <w:t>.</w:t>
      </w:r>
    </w:p>
    <w:p w14:paraId="2B6FDC0C" w14:textId="77777777" w:rsidR="00B6171E" w:rsidRPr="00123EC1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598CA6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два фактора, никогда не могут работать друг без друга. И, именно – наличие этих двух факторов, в нашем поклонении, явится заключительным условием, дающим Богу возможность, облечь наше ходатайство в Огонь Святого Духа или же, явить достоинство Урима.</w:t>
      </w:r>
    </w:p>
    <w:p w14:paraId="6F75C9C4" w14:textId="77777777" w:rsidR="00B6171E" w:rsidRPr="002F141C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CA6203" w14:textId="77777777" w:rsidR="00B6171E" w:rsidRPr="00956886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при самом поклонении золотой светильник, в лице нашего духа, будет играть первостепенную роль, которая соделает наше жертвоприношение на медном жертвеннике – благоугодным.</w:t>
      </w:r>
    </w:p>
    <w:p w14:paraId="331EBFAB" w14:textId="77777777" w:rsidR="00B6171E" w:rsidRPr="002F141C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ABCDE6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7174">
        <w:rPr>
          <w:rFonts w:ascii="Arial" w:hAnsi="Arial" w:cs="Arial"/>
          <w:sz w:val="28"/>
          <w:szCs w:val="28"/>
          <w:lang w:val="ru-RU"/>
        </w:rPr>
        <w:t xml:space="preserve">Жертва Богу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97174">
        <w:rPr>
          <w:rFonts w:ascii="Arial" w:hAnsi="Arial" w:cs="Arial"/>
          <w:sz w:val="28"/>
          <w:szCs w:val="28"/>
          <w:lang w:val="ru-RU"/>
        </w:rPr>
        <w:t xml:space="preserve"> дух сокрушенный; сердца сокрушенного и смиренного Ты не презришь, Боже. Облагодетельствуй по благоволению Твоему Сион; воздвигни стены Иерусалима: тогда благоугодны будут Тебе жертвы правды, возношение и всесожжение; тогда возложат на алтарь Твой тельцов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7174">
        <w:rPr>
          <w:rFonts w:ascii="Arial" w:hAnsi="Arial" w:cs="Arial"/>
          <w:sz w:val="28"/>
          <w:szCs w:val="28"/>
          <w:u w:val="single"/>
          <w:lang w:val="ru-RU"/>
        </w:rPr>
        <w:t>Пс.50:19-21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7174">
        <w:rPr>
          <w:rFonts w:ascii="Arial" w:hAnsi="Arial" w:cs="Arial"/>
          <w:sz w:val="28"/>
          <w:szCs w:val="28"/>
          <w:lang w:val="ru-RU"/>
        </w:rPr>
        <w:t>.</w:t>
      </w:r>
    </w:p>
    <w:p w14:paraId="0306D50A" w14:textId="77777777" w:rsidR="00B6171E" w:rsidRPr="00AF50B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278400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Сокрушённость золотого светильника, представляющего образ жертвы, хорошо отражена в способе чеканки, посредством которой изготавливался золотой светильник.</w:t>
      </w:r>
    </w:p>
    <w:p w14:paraId="5EFFC3A6" w14:textId="77777777" w:rsidR="00B6171E" w:rsidRPr="00AF50B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01AB5F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D4B63">
        <w:rPr>
          <w:rFonts w:ascii="Arial" w:hAnsi="Arial" w:cs="Arial"/>
          <w:sz w:val="28"/>
          <w:szCs w:val="28"/>
          <w:lang w:val="ru-RU"/>
        </w:rPr>
        <w:t>И сделай светильник из золота чистого; чеканный должен быть сей светильник; из таланта золота чистого пусть сделают его</w:t>
      </w:r>
      <w:r>
        <w:rPr>
          <w:rFonts w:ascii="Arial" w:hAnsi="Arial" w:cs="Arial"/>
          <w:sz w:val="28"/>
          <w:szCs w:val="28"/>
          <w:lang w:val="ru-RU"/>
        </w:rPr>
        <w:t xml:space="preserve"> со всеми сими принадлежностями</w:t>
      </w:r>
      <w:r w:rsidRPr="00BD4B6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Исх.25:31,39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D4B63">
        <w:rPr>
          <w:rFonts w:ascii="Arial" w:hAnsi="Arial" w:cs="Arial"/>
          <w:sz w:val="28"/>
          <w:szCs w:val="28"/>
          <w:lang w:val="ru-RU"/>
        </w:rPr>
        <w:t>.</w:t>
      </w:r>
    </w:p>
    <w:p w14:paraId="7C181CD9" w14:textId="77777777" w:rsidR="00B6171E" w:rsidRPr="00C12D37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1799A8" w14:textId="77777777" w:rsidR="00B6171E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Следы чеканки, на золотом светильнике – это признаки сокрушённости и смирения нашего нового сердца, которые рассматриваются элементом совершенства, представленного в воздвижении в нашем сердце стены.</w:t>
      </w:r>
    </w:p>
    <w:p w14:paraId="586EA05D" w14:textId="77777777" w:rsidR="00B6171E" w:rsidRPr="00C12D37" w:rsidRDefault="00B6171E" w:rsidP="00B6171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0B03ED" w14:textId="77777777" w:rsidR="00AC720D" w:rsidRDefault="00B6171E" w:rsidP="00B6171E">
      <w:r>
        <w:rPr>
          <w:rFonts w:ascii="Arial" w:hAnsi="Arial" w:cs="Arial"/>
          <w:sz w:val="28"/>
          <w:szCs w:val="28"/>
          <w:lang w:val="ru-RU"/>
        </w:rPr>
        <w:t>И, именно, образ стены, обуславливающей в нашем сердце совершенство, в сокрушённости и смирении – делает наше жертвоприношение на медном жертвеннике благоугодным Богу.</w:t>
      </w:r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3CD15" w14:textId="77777777" w:rsidR="00153226" w:rsidRDefault="00153226" w:rsidP="00B6171E">
      <w:r>
        <w:separator/>
      </w:r>
    </w:p>
  </w:endnote>
  <w:endnote w:type="continuationSeparator" w:id="0">
    <w:p w14:paraId="41A09A55" w14:textId="77777777" w:rsidR="00153226" w:rsidRDefault="00153226" w:rsidP="00B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616C2" w14:textId="77777777" w:rsidR="00B6171E" w:rsidRDefault="00B6171E" w:rsidP="002C11C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3CCDE" w14:textId="77777777" w:rsidR="00B6171E" w:rsidRDefault="00B6171E" w:rsidP="00B6171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BD2D4" w14:textId="77777777" w:rsidR="00B6171E" w:rsidRDefault="00B6171E" w:rsidP="002C11C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2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93DEAA" w14:textId="77777777" w:rsidR="00B6171E" w:rsidRDefault="00B6171E" w:rsidP="00B617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A1A1C" w14:textId="77777777" w:rsidR="00153226" w:rsidRDefault="00153226" w:rsidP="00B6171E">
      <w:r>
        <w:separator/>
      </w:r>
    </w:p>
  </w:footnote>
  <w:footnote w:type="continuationSeparator" w:id="0">
    <w:p w14:paraId="34BB5B85" w14:textId="77777777" w:rsidR="00153226" w:rsidRDefault="00153226" w:rsidP="00B61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1E"/>
    <w:rsid w:val="00153226"/>
    <w:rsid w:val="005D1283"/>
    <w:rsid w:val="00AC720D"/>
    <w:rsid w:val="00B6171E"/>
    <w:rsid w:val="00C30C93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1D0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7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6171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6171E"/>
    <w:rPr>
      <w:i/>
      <w:iCs/>
    </w:rPr>
  </w:style>
  <w:style w:type="table" w:styleId="TableGrid">
    <w:name w:val="Table Grid"/>
    <w:basedOn w:val="TableNormal"/>
    <w:uiPriority w:val="59"/>
    <w:rsid w:val="00B6171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1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71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6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6479</Words>
  <Characters>36931</Characters>
  <Application>Microsoft Macintosh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2017-03-25T03:54:00Z</cp:lastPrinted>
  <dcterms:created xsi:type="dcterms:W3CDTF">2017-03-25T03:51:00Z</dcterms:created>
  <dcterms:modified xsi:type="dcterms:W3CDTF">2017-03-25T04:28:00Z</dcterms:modified>
</cp:coreProperties>
</file>