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ED" w:rsidRPr="00A872FB" w:rsidRDefault="000950ED" w:rsidP="000950E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02.12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:rsidR="000950ED" w:rsidRPr="00EE49BD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</w:p>
    <w:p w:rsidR="000950ED" w:rsidRPr="00A94E27" w:rsidRDefault="000950ED" w:rsidP="000950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:rsidR="000950ED" w:rsidRPr="00FC5139" w:rsidRDefault="000950ED" w:rsidP="000950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:rsidR="000950ED" w:rsidRPr="00A872FB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C86364" w:rsidRDefault="000950ED" w:rsidP="000950ED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Право на власть, отложить прежний образ жизни, </w:t>
      </w:r>
    </w:p>
    <w:p w:rsidR="000950ED" w:rsidRPr="00C86364" w:rsidRDefault="000950ED" w:rsidP="000950ED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чтобы облечься в новый образ жизни. </w:t>
      </w:r>
    </w:p>
    <w:p w:rsidR="000950ED" w:rsidRPr="00EE49BD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:rsidR="000950ED" w:rsidRPr="00FD6BC7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исполнение которой позволит нам представлять святость нашего Небесного Отца, в Его совершенном правосудии - задействованы три повелевающих глагола: </w:t>
      </w:r>
    </w:p>
    <w:p w:rsidR="000950ED" w:rsidRPr="00FD6BC7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:rsidR="000950ED" w:rsidRPr="004C0DFF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своего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 прежде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 w:rsidRPr="004C0DFF">
        <w:rPr>
          <w:rFonts w:ascii="Arial" w:hAnsi="Arial" w:cs="Arial"/>
          <w:b/>
          <w:sz w:val="28"/>
          <w:szCs w:val="28"/>
          <w:lang w:val="ru-RU"/>
        </w:rPr>
        <w:t>обновиться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0950ED" w:rsidRPr="00AE2179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будет зависеть, состоится совершение нашего спасения или нет.</w:t>
      </w:r>
    </w:p>
    <w:p w:rsidR="000950ED" w:rsidRPr="00AE2179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D37111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Что собой представляет наша прежняя жизнь, в лице ветхого человека с делами его; и какие условия необходимо выполнить, чтобы отложить этот истлевающий, обольстительный и гибельный образ жизни. 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950ED" w:rsidRPr="00AE2179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 же: Что собой представляет дух нашего ума, представляющий в нашем духе ум Христов; и, какие условия необходимо выполнить, чтобы обновить сферу своего мышления духом нашего ума.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950ED" w:rsidRPr="00382611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611">
        <w:rPr>
          <w:rFonts w:ascii="Arial" w:hAnsi="Arial" w:cs="Arial"/>
          <w:sz w:val="28"/>
          <w:szCs w:val="28"/>
          <w:lang w:val="ru-RU"/>
        </w:rPr>
        <w:lastRenderedPageBreak/>
        <w:t>И,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облечься в своего нового человека, созданного по Богу во Христе Иисусе, в праведности и святости истины?</w:t>
      </w:r>
    </w:p>
    <w:p w:rsidR="000950ED" w:rsidRPr="002B40FE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пребывает в измерении невидимого и вечного. </w:t>
      </w:r>
    </w:p>
    <w:p w:rsidR="000950ED" w:rsidRPr="00695243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несёт в себе измерение вечности во времени и, господствует над временем. А посему:</w:t>
      </w:r>
    </w:p>
    <w:p w:rsidR="000950ED" w:rsidRPr="00B91A21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Право, облечься в образ нового человека – это право, господствовать над временем, чтобы облечься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 xml:space="preserve"> чистый и светлый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который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 Потому, что – без господства над временем – невозможно облечься в одеяния правосудия.</w:t>
      </w:r>
    </w:p>
    <w:p w:rsidR="000950ED" w:rsidRPr="00EE2A36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отметили – даётся такое право, только тем святым, кто в достоинстве жены, невесты Агнца, приготовил себя в том, что: </w:t>
      </w:r>
    </w:p>
    <w:p w:rsidR="000950ED" w:rsidRPr="00382611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Отложил прежний образ жизни ветхого человека, истлевающего в своих обольстительных похотях. </w:t>
      </w:r>
    </w:p>
    <w:p w:rsidR="000950ED" w:rsidRPr="00382611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Обновил сферу своего мышления, духом своего ума, который является умом Христовым в нашем духе. </w:t>
      </w:r>
    </w:p>
    <w:p w:rsidR="000950ED" w:rsidRPr="00FE0463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Облечение  самого себя в нового человека, мы решили рассмотреть в семи значениях, хотя их гораздо больше. Каждое из семи, приведённых нами значений – будет находить своё определение и своё выражение в определённых местах Писания. А посему, облечённый в своего нового человека. Это:</w:t>
      </w:r>
    </w:p>
    <w:p w:rsidR="000950ED" w:rsidRPr="00976A7F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Облечённый в ризы спасения.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 xml:space="preserve">Одетый в одежды правосудия. 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 xml:space="preserve">Одетый в брачную одежду. 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0950ED" w:rsidRPr="00976A7F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этих критериях и признаках, мы стали рассматривать условия, содержащие в себе</w:t>
      </w:r>
      <w:r w:rsidRPr="008A01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инструкции, выполнение которых – поможет нам облечься в качество, достоинство, убранство и силу, своего нового человека, сокрытого и пребывающего во Христе Иисусе. </w:t>
      </w:r>
    </w:p>
    <w:p w:rsidR="000950ED" w:rsidRPr="008A01E6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сам статус нового человека в измерении времени – представлен в Писании, в трёх трансцендентных достоинствах. Это:</w:t>
      </w:r>
    </w:p>
    <w:p w:rsidR="000950ED" w:rsidRPr="00054CEA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:rsidR="000950ED" w:rsidRPr="002C3893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своём сочетании, эти три уникальных достоинства – налагают на человека ответственность, представлять властные полномочия своего Небесного Отца, в измерении трёх ветвей власти. </w:t>
      </w:r>
    </w:p>
    <w:p w:rsidR="000950ED" w:rsidRPr="002C3893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F44B0">
        <w:rPr>
          <w:rFonts w:ascii="Arial" w:hAnsi="Arial" w:cs="Arial"/>
          <w:b/>
          <w:sz w:val="28"/>
          <w:szCs w:val="28"/>
          <w:lang w:val="ru-RU"/>
        </w:rPr>
        <w:t>В достоинстве царя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устанавливать законы и, приводить в исполнение суды правды.</w:t>
      </w:r>
    </w:p>
    <w:p w:rsidR="000950ED" w:rsidRPr="003D2C75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F44B0">
        <w:rPr>
          <w:rFonts w:ascii="Arial" w:hAnsi="Arial" w:cs="Arial"/>
          <w:b/>
          <w:sz w:val="28"/>
          <w:szCs w:val="28"/>
          <w:lang w:val="ru-RU"/>
        </w:rPr>
        <w:t>В достоинстве пророка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наделять рангом власти и, устанавливать пределы призвания или же, пределы ответственности.</w:t>
      </w:r>
    </w:p>
    <w:p w:rsidR="000950ED" w:rsidRPr="003D2C75" w:rsidRDefault="000950ED" w:rsidP="000950ED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F44B0">
        <w:rPr>
          <w:rFonts w:ascii="Arial" w:hAnsi="Arial" w:cs="Arial"/>
          <w:b/>
          <w:sz w:val="28"/>
          <w:szCs w:val="28"/>
          <w:lang w:val="ru-RU"/>
        </w:rPr>
        <w:t>В достоинстве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представлять интересы святости Бога и, совершать служение ходатая.</w:t>
      </w:r>
    </w:p>
    <w:p w:rsidR="000950ED" w:rsidRPr="0055554B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исследования инструкций предписывающих, как облечься в эти три уникального достоинства власти, характеризующие нашего нового человека во Христе Иисусе – мы обратились к исследованию семи значений, определяющих характеристики и критерии нового человека.</w:t>
      </w:r>
    </w:p>
    <w:p w:rsidR="000950ED" w:rsidRPr="0002143E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исходя из откровений Писания, именно плод нашего духа, в семи свойствах добродетели – как раз и является определением нашего нового человека, в которого мы призваны облечься, чтобы творить правду в поступках правосудия. И, таким образом, святить имя Господне и представлять Его совершенства.</w:t>
      </w:r>
    </w:p>
    <w:p w:rsidR="000950ED" w:rsidRPr="003A6ECC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исследование нового человека в семи значениях – даст нам возможность, усвоить инструкции посвящения, в достоинство царя; в достоинство пророка и, в достоинство священника. </w:t>
      </w:r>
    </w:p>
    <w:p w:rsidR="000950ED" w:rsidRPr="00AA234C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исследования выше приведённых признаков, определяющих природу нового человека, мы вначале обратились к пророчеству Исаии, записанному в гл. 66 стихи 10 и 11.</w:t>
      </w:r>
    </w:p>
    <w:p w:rsidR="000950ED" w:rsidRPr="00AA234C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</w:p>
    <w:p w:rsidR="000950ED" w:rsidRPr="00CF44B0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:rsidR="000950ED" w:rsidRPr="00AA234C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имеющемся пророчестве, мы из семи выше приведённых признаков, обнаружили сразу четыре образных значения, определяющих характерные достоинства нового человека во Христе Иисусе. Это: </w:t>
      </w:r>
    </w:p>
    <w:p w:rsidR="000950ED" w:rsidRPr="002C2E17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2E1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 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2E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2E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C2E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:rsidR="000950ED" w:rsidRPr="000B6788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DB6DF8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подлинная радость о Боге и, веселие души о Господе, представлены в данном пророчестве – могут присутствовать в нашем сердце, не иначе, как результат, от облечения в нового человека:</w:t>
      </w:r>
    </w:p>
    <w:p w:rsidR="000950ED" w:rsidRPr="00455E9C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первый характерный признак в «ризах спасения», по которому нам следует определять или же, идентифицировать образ своего нового человека. И, остановились на исследовании второго признака – это «одежды правды».  </w:t>
      </w:r>
    </w:p>
    <w:p w:rsidR="000950ED" w:rsidRPr="00AA234C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016C3B" w:rsidRDefault="000950ED" w:rsidP="000950E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намение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ое: </w:t>
      </w:r>
      <w:r w:rsidRPr="00655CE9">
        <w:rPr>
          <w:rFonts w:ascii="Arial" w:hAnsi="Arial" w:cs="Arial"/>
          <w:b/>
          <w:sz w:val="28"/>
          <w:szCs w:val="28"/>
          <w:lang w:val="ru-RU"/>
        </w:rPr>
        <w:t>«одеждою правды одел меня».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0950ED" w:rsidRPr="0091131A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разумеется: чтобы Бог мог одеть человека в одежды правды – он должен был выполнить, установленные Богом условия, которые он может уразуметь, не иначе, как только, через наставление в вере, посредством цены ученичества, выраженного в активном смирении.</w:t>
      </w:r>
    </w:p>
    <w:p w:rsidR="000950ED" w:rsidRPr="00DD144E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ученика Христова – это выражение активного смирения, исходящего из его кроткого сердца, при котором задействуется разумная и волевая сфера души, поставленная в зависимость от его доброго и мудрого сердца. </w:t>
      </w:r>
    </w:p>
    <w:p w:rsidR="000950ED" w:rsidRPr="009B680E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обладает статусом ученика, то это означает, что он не обладает и смирением, вызывающим на себя благоволение Бога. </w:t>
      </w:r>
    </w:p>
    <w:p w:rsidR="000950ED" w:rsidRPr="009B680E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отсутствие смирения – это знак интеллектуальной гордыни, вызывающий против себя Бога, как своего Противника.</w:t>
      </w:r>
    </w:p>
    <w:p w:rsidR="000950ED" w:rsidRPr="00324416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 иврите, </w:t>
      </w:r>
      <w:r w:rsidRPr="00EE1E1F">
        <w:rPr>
          <w:rFonts w:ascii="Arial" w:hAnsi="Arial" w:cs="Arial"/>
          <w:b/>
          <w:sz w:val="28"/>
          <w:szCs w:val="28"/>
          <w:lang w:val="ru-RU"/>
        </w:rPr>
        <w:t>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тоже ризы или священный хитон, но только такой хитон или такие ризы, которые одеваются сверху риз спасения и называются верхней ризой. </w:t>
      </w:r>
    </w:p>
    <w:p w:rsidR="000950ED" w:rsidRPr="00324416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Кстати, в одеждах священника, мы также имеем нательные одежды изо льна, поверх которых, призвана одеваться верхняя риза. </w:t>
      </w:r>
    </w:p>
    <w:p w:rsidR="000950ED" w:rsidRPr="00EE1E1F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1E1F">
        <w:rPr>
          <w:rFonts w:ascii="Arial" w:hAnsi="Arial" w:cs="Arial"/>
          <w:sz w:val="28"/>
          <w:szCs w:val="28"/>
          <w:lang w:val="ru-RU"/>
        </w:rPr>
        <w:t xml:space="preserve">И возьми одежды, и облеки </w:t>
      </w:r>
      <w:r>
        <w:rPr>
          <w:rFonts w:ascii="Arial" w:hAnsi="Arial" w:cs="Arial"/>
          <w:sz w:val="28"/>
          <w:szCs w:val="28"/>
          <w:lang w:val="ru-RU"/>
        </w:rPr>
        <w:t>Аарона в хитон и в верхнюю ризу (</w:t>
      </w:r>
      <w:r w:rsidRPr="00EE1E1F">
        <w:rPr>
          <w:rFonts w:ascii="Arial" w:hAnsi="Arial" w:cs="Arial"/>
          <w:sz w:val="28"/>
          <w:szCs w:val="28"/>
          <w:u w:val="single"/>
          <w:lang w:val="ru-RU"/>
        </w:rPr>
        <w:t>Исх.29:5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950ED" w:rsidRPr="00B733C5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это не всё: определяя достоинство нового человека, в образе добродетельной жены, Писание говорит, что она, не боится стужи для своей семьи, </w:t>
      </w:r>
      <w:r w:rsidRPr="00D37111">
        <w:rPr>
          <w:rFonts w:ascii="Arial" w:hAnsi="Arial" w:cs="Arial"/>
          <w:sz w:val="28"/>
          <w:szCs w:val="28"/>
          <w:lang w:val="ru-RU"/>
        </w:rPr>
        <w:t>потому что</w:t>
      </w:r>
      <w:r>
        <w:rPr>
          <w:rFonts w:ascii="Arial" w:hAnsi="Arial" w:cs="Arial"/>
          <w:sz w:val="28"/>
          <w:szCs w:val="28"/>
          <w:lang w:val="ru-RU"/>
        </w:rPr>
        <w:t xml:space="preserve"> вся семья её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0950ED" w:rsidRPr="009E6E39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7111">
        <w:rPr>
          <w:rFonts w:ascii="Arial" w:hAnsi="Arial" w:cs="Arial"/>
          <w:sz w:val="28"/>
          <w:szCs w:val="28"/>
          <w:lang w:val="ru-RU"/>
        </w:rPr>
        <w:t>Не боится стужи для семьи своей, потому что вся семья ее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7111">
        <w:rPr>
          <w:rFonts w:ascii="Arial" w:hAnsi="Arial" w:cs="Arial"/>
          <w:sz w:val="28"/>
          <w:szCs w:val="28"/>
          <w:u w:val="single"/>
          <w:lang w:val="ru-RU"/>
        </w:rPr>
        <w:t>Прит.31:21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7111">
        <w:rPr>
          <w:rFonts w:ascii="Arial" w:hAnsi="Arial" w:cs="Arial"/>
          <w:sz w:val="28"/>
          <w:szCs w:val="28"/>
          <w:lang w:val="ru-RU"/>
        </w:rPr>
        <w:t>.</w:t>
      </w:r>
    </w:p>
    <w:p w:rsidR="000950ED" w:rsidRPr="007E312F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Первый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в виде семени, как залог. И если залог, при исполнении определённых постановлений, заповедей и уставов не будет пущен в оборот, то есть,  не будет взращен – мы утратим наше спасение, и сами обратим себя в категорию званных. </w:t>
      </w:r>
    </w:p>
    <w:p w:rsidR="000950ED" w:rsidRPr="007E312F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наши имена будут изглажены из Книги вечной жизни, и мы наследуем погибель вечную, вместе с диаволом и ангелами его.</w:t>
      </w:r>
    </w:p>
    <w:p w:rsidR="000950ED" w:rsidRPr="00040519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Второй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через победу над древним змеем и его соединениями, как награда и, как гарантия, что наше имя, не будет изглажено из Книги жизни.</w:t>
      </w:r>
    </w:p>
    <w:p w:rsidR="000950ED" w:rsidRPr="005A3121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награда, как гарантия, в предмете риз спасения – даётся нам в предмете взращенного нами плода праведности и святости истины, который нам необходимо сохранять и приумножать, до своего исхода из этого мира или же, до явления Господа Иисуса Христа с неба.</w:t>
      </w:r>
    </w:p>
    <w:p w:rsidR="000950ED" w:rsidRPr="007E312F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этих двух видах спасения, содержатся и два вида правды, которые не могут состояться и существовать друг без друга – так, как вытекают один из другого и идентифицируют друг друга. </w:t>
      </w:r>
    </w:p>
    <w:p w:rsidR="000950ED" w:rsidRPr="009B680E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разумеется, что каждый из этих видов, имеет свои определённые степени, связанные с возрастанием в вере; и, также – является искуплением Божиим, которое даётся человеку и принимается человеком, на определённых условиях, означенных в Писании. </w:t>
      </w:r>
    </w:p>
    <w:p w:rsidR="000950ED" w:rsidRPr="003878E7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E39">
        <w:rPr>
          <w:rFonts w:ascii="Arial" w:hAnsi="Arial" w:cs="Arial"/>
          <w:b/>
          <w:sz w:val="28"/>
          <w:szCs w:val="28"/>
          <w:lang w:val="ru-RU"/>
        </w:rPr>
        <w:t>Первый вид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, человек получает в момент принятия своего спасения, если конечно, он его принимает на условиях Божиих. </w:t>
      </w:r>
    </w:p>
    <w:p w:rsidR="000950ED" w:rsidRPr="003878E7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этого вида праведности, хорошо представлен Апостолом Павлом, в послании к Римлянам 3:24.</w:t>
      </w:r>
    </w:p>
    <w:p w:rsidR="000950ED" w:rsidRPr="003878E7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878E7">
        <w:rPr>
          <w:rFonts w:ascii="Arial" w:hAnsi="Arial" w:cs="Arial"/>
          <w:sz w:val="28"/>
          <w:szCs w:val="28"/>
          <w:lang w:val="ru-RU"/>
        </w:rPr>
        <w:t xml:space="preserve">олучая оправдание даром,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3878E7">
        <w:rPr>
          <w:rFonts w:ascii="Arial" w:hAnsi="Arial" w:cs="Arial"/>
          <w:sz w:val="28"/>
          <w:szCs w:val="28"/>
          <w:lang w:val="ru-RU"/>
        </w:rPr>
        <w:t>о благодати Ег</w:t>
      </w:r>
      <w:r>
        <w:rPr>
          <w:rFonts w:ascii="Arial" w:hAnsi="Arial" w:cs="Arial"/>
          <w:sz w:val="28"/>
          <w:szCs w:val="28"/>
          <w:lang w:val="ru-RU"/>
        </w:rPr>
        <w:t>о, искуплением во Христе Иисусе</w:t>
      </w:r>
      <w:r w:rsidRPr="003878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Рим.3:24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78E7">
        <w:rPr>
          <w:rFonts w:ascii="Arial" w:hAnsi="Arial" w:cs="Arial"/>
          <w:sz w:val="28"/>
          <w:szCs w:val="28"/>
          <w:lang w:val="ru-RU"/>
        </w:rPr>
        <w:t>.</w:t>
      </w:r>
    </w:p>
    <w:p w:rsidR="000950ED" w:rsidRPr="00186250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речь идёт о нашем новом рождении, от слышания слова истины или же, о возникновении нашего внутреннего человека.</w:t>
      </w:r>
    </w:p>
    <w:p w:rsidR="000950ED" w:rsidRPr="00203481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Этот вид праведности, не может являться одеждами правды, в силу того, что мы получаем его в том виде спасения, которое является залогом, который необходимо пустить в оборот. </w:t>
      </w:r>
    </w:p>
    <w:p w:rsidR="000950ED" w:rsidRPr="00C2727A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тогда, когда наш оборот принесёт нам прибыль – нам дано будет право, облечься в одежды правды,</w:t>
      </w:r>
      <w:r w:rsidRPr="001862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обуславливающие и идентифицирующие нашего нового человека.</w:t>
      </w:r>
    </w:p>
    <w:p w:rsidR="000950ED" w:rsidRPr="00203481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5A5">
        <w:rPr>
          <w:rFonts w:ascii="Arial" w:hAnsi="Arial" w:cs="Arial"/>
          <w:b/>
          <w:sz w:val="28"/>
          <w:szCs w:val="28"/>
          <w:lang w:val="ru-RU"/>
        </w:rPr>
        <w:t>А посему, второй вид правды</w:t>
      </w:r>
      <w:r>
        <w:rPr>
          <w:rFonts w:ascii="Arial" w:hAnsi="Arial" w:cs="Arial"/>
          <w:sz w:val="28"/>
          <w:szCs w:val="28"/>
          <w:lang w:val="ru-RU"/>
        </w:rPr>
        <w:t xml:space="preserve">, который мы получаем также, через наставление в вере – это прибыль или награда, которая облекает нас полномочием страха Господня и, делает нас способными отличать добро от зла и творить правду, в делах правосудия. </w:t>
      </w:r>
    </w:p>
    <w:p w:rsidR="000950ED" w:rsidRPr="00203481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03481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3481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348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950ED" w:rsidRPr="00F835F7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полнее исследовать природу своего нового человека, в которого мы призваны облечься; а, в данном случае, в одежды правосудия, мы решили рассмотреть четыре классических вопроса. </w:t>
      </w:r>
    </w:p>
    <w:p w:rsidR="000950ED" w:rsidRPr="00475A1D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Просхождение одежд правосудия.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DB5C0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азначение, содержащееся в одеждах правосудия.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Условия, необходимые в облечение в одежды правосудия.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Награда за имение и сохранение одежд правосудия.</w:t>
      </w:r>
    </w:p>
    <w:p w:rsidR="000950ED" w:rsidRPr="00DA5DB2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 и, остановились на исследовании третьего вопроса.</w:t>
      </w:r>
    </w:p>
    <w:p w:rsidR="000950ED" w:rsidRPr="00E90A54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5F04">
        <w:rPr>
          <w:rFonts w:ascii="Arial" w:hAnsi="Arial" w:cs="Arial"/>
          <w:sz w:val="28"/>
          <w:szCs w:val="28"/>
          <w:lang w:val="ru-RU"/>
        </w:rPr>
        <w:t>А, именно: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условия, согласно Писания, необходимо выполнить для обретения и облечения, самого себя в одежды правды, которые являются одной из характеристик, обуславливающих нового человека.</w:t>
      </w:r>
    </w:p>
    <w:p w:rsidR="000950ED" w:rsidRPr="00DA5DB2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4C3775" w:rsidRDefault="000950ED" w:rsidP="000950E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Цена,</w:t>
      </w:r>
      <w:r w:rsidRPr="004C377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за</w:t>
      </w:r>
      <w:r w:rsidRPr="004C3775">
        <w:rPr>
          <w:rFonts w:ascii="Arial" w:hAnsi="Arial" w:cs="Arial"/>
          <w:b/>
          <w:sz w:val="28"/>
          <w:szCs w:val="28"/>
          <w:lang w:val="ru-RU"/>
        </w:rPr>
        <w:t xml:space="preserve"> облечение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одежды правды</w:t>
      </w:r>
      <w:r w:rsidRPr="004C3775">
        <w:rPr>
          <w:rFonts w:ascii="Arial" w:hAnsi="Arial" w:cs="Arial"/>
          <w:b/>
          <w:sz w:val="28"/>
          <w:szCs w:val="28"/>
          <w:lang w:val="ru-RU"/>
        </w:rPr>
        <w:t>.</w:t>
      </w:r>
    </w:p>
    <w:p w:rsidR="000950ED" w:rsidRPr="00476928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условий, необходимых для облечения в одежды правды, мы уже рассмотрели три условия, я напомню их суть, и мы продолжим исследование следующих условий.</w:t>
      </w:r>
    </w:p>
    <w:p w:rsidR="000950ED" w:rsidRPr="007D565B" w:rsidRDefault="000950ED" w:rsidP="000950E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0950ED" w:rsidRDefault="000950ED" w:rsidP="000950E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7248B">
        <w:rPr>
          <w:rFonts w:ascii="Arial" w:hAnsi="Arial" w:cs="Arial"/>
          <w:sz w:val="28"/>
          <w:szCs w:val="28"/>
          <w:lang w:val="ru-RU"/>
        </w:rPr>
        <w:t>1. Цена,</w:t>
      </w:r>
      <w:r w:rsidRPr="000F557E">
        <w:rPr>
          <w:rFonts w:ascii="Arial" w:hAnsi="Arial" w:cs="Arial"/>
          <w:b w:val="0"/>
          <w:sz w:val="28"/>
          <w:szCs w:val="28"/>
          <w:lang w:val="ru-RU"/>
        </w:rPr>
        <w:t xml:space="preserve">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состоит в выполнении условий, дающих нам возможность исполниться страхом Господним. </w:t>
      </w:r>
    </w:p>
    <w:p w:rsidR="000950ED" w:rsidRPr="007D565B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 xml:space="preserve">Цена, </w:t>
      </w:r>
      <w:r w:rsidRPr="0017248B">
        <w:rPr>
          <w:rFonts w:ascii="Arial" w:hAnsi="Arial" w:cs="Arial"/>
          <w:sz w:val="28"/>
          <w:szCs w:val="28"/>
          <w:lang w:val="ru-RU"/>
        </w:rPr>
        <w:t>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состоит в условиях, выполнение которых, призвано обращать на нас благоволение Бога:  </w:t>
      </w:r>
    </w:p>
    <w:p w:rsidR="000950ED" w:rsidRPr="007D565B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способность судить о всём, что исходит от Духа Божия, а самому, не зависеть от суда никакого душевного человека: </w:t>
      </w:r>
    </w:p>
    <w:p w:rsidR="000950ED" w:rsidRPr="007D565B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возможность и право, познавать ум Господень, чтобы судить Его:</w:t>
      </w:r>
    </w:p>
    <w:p w:rsidR="000950ED" w:rsidRPr="00153E05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 – давать верную оценку замыслам и деяниям Господним, содержащимся в недрах Его неприступного света. </w:t>
      </w:r>
    </w:p>
    <w:p w:rsidR="000950ED" w:rsidRPr="00F04548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406BEF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Судить скрытые намерения Небесного Отца – это обладать способностью, давать правильную и верную оценку Его целям и, Его желаниям, выраженным в Его доброй, благой и, совершенной воле.</w:t>
      </w:r>
    </w:p>
    <w:p w:rsidR="000950ED" w:rsidRPr="007D565B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0BCA">
        <w:rPr>
          <w:rFonts w:ascii="Arial" w:hAnsi="Arial" w:cs="Arial"/>
          <w:sz w:val="28"/>
          <w:szCs w:val="28"/>
          <w:u w:val="single"/>
          <w:lang w:val="ru-RU"/>
        </w:rPr>
        <w:t>1.Кор.2:16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0950ED" w:rsidRPr="00BD3B6D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ума Господня, обусловленного в духовном человеке, познанием ума Христова, происходит через познание Бога. А познание Бога – происходит, через откровение путей Божиих.</w:t>
      </w:r>
    </w:p>
    <w:p w:rsidR="000950ED" w:rsidRPr="00BD3B6D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D3B6D">
        <w:rPr>
          <w:rFonts w:ascii="Arial" w:hAnsi="Arial" w:cs="Arial"/>
          <w:sz w:val="28"/>
          <w:szCs w:val="28"/>
          <w:lang w:val="ru-RU"/>
        </w:rPr>
        <w:t>так, если я приобрел благоволение в очах Твоих, то молю: открой мне путь Твой, дабы я познал Тебя, чтобы приобрести благоволение в очах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3B6D">
        <w:rPr>
          <w:rFonts w:ascii="Arial" w:hAnsi="Arial" w:cs="Arial"/>
          <w:sz w:val="28"/>
          <w:szCs w:val="28"/>
          <w:u w:val="single"/>
          <w:lang w:val="ru-RU"/>
        </w:rPr>
        <w:t>Исх.33:13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0950ED" w:rsidRPr="008A4C24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способность познавать тайные намерения Бога, возможно только в одном случае, через способность познания путей Господних. Именно, на этой мысли мы и сосредоточим наше внимание</w:t>
      </w:r>
    </w:p>
    <w:p w:rsidR="000950ED" w:rsidRPr="0001644A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598F">
        <w:rPr>
          <w:rFonts w:ascii="Arial" w:hAnsi="Arial" w:cs="Arial"/>
          <w:b/>
          <w:sz w:val="28"/>
          <w:szCs w:val="28"/>
          <w:lang w:val="ru-RU"/>
        </w:rPr>
        <w:t>Пути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образное, сообщение между пунктом «А» и между пунктом «Б». А, на практике – это сообщение, между Богом и человеком, по которому Бог будет влаживать Свои откровения в сердце человека, а человек, будет проникать в мысли Бога.</w:t>
      </w:r>
    </w:p>
    <w:p w:rsidR="000950ED" w:rsidRPr="0001644A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C24">
        <w:rPr>
          <w:rFonts w:ascii="Arial" w:hAnsi="Arial" w:cs="Arial"/>
          <w:b/>
          <w:sz w:val="28"/>
          <w:szCs w:val="28"/>
          <w:lang w:val="ru-RU"/>
        </w:rPr>
        <w:t>Все пути Господни</w:t>
      </w:r>
      <w:r w:rsidRPr="000164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1644A">
        <w:rPr>
          <w:rFonts w:ascii="Arial" w:hAnsi="Arial" w:cs="Arial"/>
          <w:sz w:val="28"/>
          <w:szCs w:val="28"/>
          <w:lang w:val="ru-RU"/>
        </w:rPr>
        <w:t xml:space="preserve"> милость и истина к хранящим завет Его и откровения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644A">
        <w:rPr>
          <w:rFonts w:ascii="Arial" w:hAnsi="Arial" w:cs="Arial"/>
          <w:sz w:val="28"/>
          <w:szCs w:val="28"/>
          <w:u w:val="single"/>
          <w:lang w:val="ru-RU"/>
        </w:rPr>
        <w:t>Пс.24:10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644A">
        <w:rPr>
          <w:rFonts w:ascii="Arial" w:hAnsi="Arial" w:cs="Arial"/>
          <w:sz w:val="28"/>
          <w:szCs w:val="28"/>
          <w:lang w:val="ru-RU"/>
        </w:rPr>
        <w:t>.</w:t>
      </w:r>
    </w:p>
    <w:p w:rsidR="000950ED" w:rsidRPr="00CB373D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сердце, не содержит в себе и, не хранит в себе завета Господня и Его откровений – пути Господни, в предмете Его скрытых намерений, выраженных в Его милости и истине, никогда не будут волновать наше сердце и, никогда не будут целью нашего поиска.</w:t>
      </w:r>
    </w:p>
    <w:p w:rsidR="000950ED" w:rsidRPr="00CB373D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откровение путей Божиих – происходит, когда мы подобно Святому Духу, жаждем и вращаемся вокруг скрытых намерений Божиих, в предмете Его милости и истины, только с одной целью, чтобы познать эти намерения и, исполнить их. </w:t>
      </w:r>
    </w:p>
    <w:p w:rsidR="000950ED" w:rsidRPr="00CB373D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Другими словами говоря – только представляя интересы милости и истины Господней, мы сможем творить добрые дела, в предмете дел Божиих. И, таким образом, выполнять совершенную волю Бога.</w:t>
      </w:r>
    </w:p>
    <w:p w:rsidR="000950ED" w:rsidRPr="006C6960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только после того, когда мы получим допуск, к познанию ума Господня, через откровение Его путей – мы сможем давать правильную оценку Его  намерениям.</w:t>
      </w:r>
    </w:p>
    <w:p w:rsidR="000950ED" w:rsidRPr="006F7F64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 усвоить, что без способности давать правильную оценку намерениям Божиим, в предмете Его милости и истины – мы никогда не сможем приобрести ту степень благоволения, которая даёт возможность Богу, облечь нас в одежды правосудия.</w:t>
      </w:r>
    </w:p>
    <w:p w:rsidR="000950ED" w:rsidRPr="00EA760E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согласии Своего порядка Бог, открывает пути Свои, в предмете Своей милости и истины – вначале Своим посланникам, которых Он послал и поставил пасти Своё стадо. А затем, через них, открывает Своему стаду Свои</w:t>
      </w:r>
      <w:r w:rsidRPr="008A4C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пути, в предмете Своих дел. </w:t>
      </w:r>
    </w:p>
    <w:p w:rsidR="000950ED" w:rsidRPr="0094306B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760E">
        <w:rPr>
          <w:rFonts w:ascii="Arial" w:hAnsi="Arial" w:cs="Arial"/>
          <w:sz w:val="28"/>
          <w:szCs w:val="28"/>
          <w:lang w:val="ru-RU"/>
        </w:rPr>
        <w:t xml:space="preserve">Он показал пути Свои Моисею, сынам Израилевым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760E">
        <w:rPr>
          <w:rFonts w:ascii="Arial" w:hAnsi="Arial" w:cs="Arial"/>
          <w:sz w:val="28"/>
          <w:szCs w:val="28"/>
          <w:lang w:val="ru-RU"/>
        </w:rPr>
        <w:t xml:space="preserve"> дела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760E">
        <w:rPr>
          <w:rFonts w:ascii="Arial" w:hAnsi="Arial" w:cs="Arial"/>
          <w:sz w:val="28"/>
          <w:szCs w:val="28"/>
          <w:u w:val="single"/>
          <w:lang w:val="ru-RU"/>
        </w:rPr>
        <w:t>Пс.102:7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760E">
        <w:rPr>
          <w:rFonts w:ascii="Arial" w:hAnsi="Arial" w:cs="Arial"/>
          <w:sz w:val="28"/>
          <w:szCs w:val="28"/>
          <w:lang w:val="ru-RU"/>
        </w:rPr>
        <w:t>.</w:t>
      </w:r>
    </w:p>
    <w:p w:rsidR="000950ED" w:rsidRPr="00B55924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C24">
        <w:rPr>
          <w:rFonts w:ascii="Arial" w:hAnsi="Arial" w:cs="Arial"/>
          <w:b/>
          <w:sz w:val="28"/>
          <w:szCs w:val="28"/>
          <w:lang w:val="ru-RU"/>
        </w:rPr>
        <w:t>Итак, возможность познавать ум Господень</w:t>
      </w:r>
      <w:r>
        <w:rPr>
          <w:rFonts w:ascii="Arial" w:hAnsi="Arial" w:cs="Arial"/>
          <w:sz w:val="28"/>
          <w:szCs w:val="28"/>
          <w:lang w:val="ru-RU"/>
        </w:rPr>
        <w:t xml:space="preserve">, чтобы судить Его и, таким образом, облекаться в своего нового человека в предмете одежд правды – содержится в возможности и способности, познавать пути Господни, в предмете Его милости и, Его истины. </w:t>
      </w:r>
    </w:p>
    <w:p w:rsidR="000950ED" w:rsidRPr="00B55924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 на достоинствах милости и истины Бога, содержится всё мирозданье, как в измерении видимого, которое является временным и колеблемым, так и, в измерении невидимого, которое является вечным, не перестающим и, непоколебимым.</w:t>
      </w:r>
    </w:p>
    <w:p w:rsidR="000950ED" w:rsidRPr="009C53DE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эти два достоинства, в предмете милости и истины, обуславливающие пути Бога, сокрытые в Его намерениях – являются фундаментальной дисциплиной и эталоном, по которому призваны протекать отношения или же, сообщения – избранного Богом народа с Богом, и Бога – с избранным Им народом.</w:t>
      </w:r>
    </w:p>
    <w:p w:rsidR="000950ED" w:rsidRPr="009C53DE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583">
        <w:rPr>
          <w:rFonts w:ascii="Arial" w:hAnsi="Arial" w:cs="Arial"/>
          <w:sz w:val="28"/>
          <w:szCs w:val="28"/>
          <w:lang w:val="ru-RU"/>
        </w:rPr>
        <w:t xml:space="preserve">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 </w:t>
      </w:r>
    </w:p>
    <w:p w:rsidR="000950ED" w:rsidRPr="009C53DE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583">
        <w:rPr>
          <w:rFonts w:ascii="Arial" w:hAnsi="Arial" w:cs="Arial"/>
          <w:sz w:val="28"/>
          <w:szCs w:val="28"/>
          <w:lang w:val="ru-RU"/>
        </w:rPr>
        <w:t>Возвратятся сидевшие под тенью его, будут изобиловать хлебом, и расцветут, как виноградная лоза, славны будут, как вино Ливанское.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6F1583">
        <w:rPr>
          <w:rFonts w:ascii="Arial" w:hAnsi="Arial" w:cs="Arial"/>
          <w:sz w:val="28"/>
          <w:szCs w:val="28"/>
          <w:lang w:val="ru-RU"/>
        </w:rPr>
        <w:t xml:space="preserve">то мудр, чтобы разуметь это? кто разумен, чтобы познать это? </w:t>
      </w:r>
    </w:p>
    <w:p w:rsidR="000950ED" w:rsidRPr="00CA6857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362A">
        <w:rPr>
          <w:rFonts w:ascii="Arial" w:hAnsi="Arial" w:cs="Arial"/>
          <w:b/>
          <w:sz w:val="28"/>
          <w:szCs w:val="28"/>
          <w:lang w:val="ru-RU"/>
        </w:rPr>
        <w:lastRenderedPageBreak/>
        <w:t>Ибо правы пути Господни</w:t>
      </w:r>
      <w:r w:rsidRPr="006F1583">
        <w:rPr>
          <w:rFonts w:ascii="Arial" w:hAnsi="Arial" w:cs="Arial"/>
          <w:sz w:val="28"/>
          <w:szCs w:val="28"/>
          <w:lang w:val="ru-RU"/>
        </w:rPr>
        <w:t>, и праведники ходят по ним, а беззаконные падут на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583">
        <w:rPr>
          <w:rFonts w:ascii="Arial" w:hAnsi="Arial" w:cs="Arial"/>
          <w:sz w:val="28"/>
          <w:szCs w:val="28"/>
          <w:u w:val="single"/>
          <w:lang w:val="ru-RU"/>
        </w:rPr>
        <w:t>Ос.14:6-10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1583">
        <w:rPr>
          <w:rFonts w:ascii="Arial" w:hAnsi="Arial" w:cs="Arial"/>
          <w:sz w:val="28"/>
          <w:szCs w:val="28"/>
          <w:lang w:val="ru-RU"/>
        </w:rPr>
        <w:t>.</w:t>
      </w:r>
    </w:p>
    <w:p w:rsidR="000950ED" w:rsidRPr="00CA6857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познавать ум Господень, и</w:t>
      </w:r>
      <w:r w:rsidRPr="00CA68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давать оценку содержимому в духе Господнем, в предмете Его милости и истины, то нам,</w:t>
      </w:r>
      <w:r w:rsidRPr="006C36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во-первых:</w:t>
      </w:r>
    </w:p>
    <w:p w:rsidR="000950ED" w:rsidRPr="004634F9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362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получить в своё распоряжение – премудрость Божию, в формате ума Христова. </w:t>
      </w:r>
    </w:p>
    <w:p w:rsidR="000950ED" w:rsidRPr="004634F9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36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Нам необходимо получить понятное и ясное определение того: Чем по своей сути является милость и истина, в предмете путей Господних, обуславливающих ум Господень? </w:t>
      </w:r>
    </w:p>
    <w:p w:rsidR="000950ED" w:rsidRPr="004634F9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36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Нам необходимо рассмотреть: Каким образом, устроен уникальный порядок кооперации Божией милости с истиной или, Бога с человеком и, человека с Богом? Как написано:</w:t>
      </w:r>
    </w:p>
    <w:p w:rsidR="000950ED" w:rsidRPr="00CA6857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6857">
        <w:rPr>
          <w:rFonts w:ascii="Arial" w:hAnsi="Arial" w:cs="Arial"/>
          <w:sz w:val="28"/>
          <w:szCs w:val="28"/>
          <w:lang w:val="ru-RU"/>
        </w:rPr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6857">
        <w:rPr>
          <w:rFonts w:ascii="Arial" w:hAnsi="Arial" w:cs="Arial"/>
          <w:sz w:val="28"/>
          <w:szCs w:val="28"/>
          <w:u w:val="single"/>
          <w:lang w:val="ru-RU"/>
        </w:rPr>
        <w:t>Пс.84:11-14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685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950ED" w:rsidRPr="00D8001B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мы действительно встречаемся с кооперацией, которая происходит между милостью и истиной, а также, с результатами, которые являются производными этой кооперации. </w:t>
      </w:r>
    </w:p>
    <w:p w:rsidR="000950ED" w:rsidRPr="00D8001B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Плодом кооперации на Господних путях сообщения, между Божественной милостью, приникшей с небес, под которой подразумевается, семя услышанного слова Божия, направленное к истине, возникшей из земли, под которой подразумевается, добрая почва нашего сердца, оплодотворённая семенем услышанного слова – явится обретение благоволения в очах Бога и людей.</w:t>
      </w:r>
    </w:p>
    <w:p w:rsidR="000950ED" w:rsidRPr="00D8001B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001B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001B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001B">
        <w:rPr>
          <w:rFonts w:ascii="Arial" w:hAnsi="Arial" w:cs="Arial"/>
          <w:sz w:val="28"/>
          <w:szCs w:val="28"/>
          <w:lang w:val="ru-RU"/>
        </w:rPr>
        <w:t>.</w:t>
      </w:r>
    </w:p>
    <w:p w:rsidR="000950ED" w:rsidRPr="00030331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такой постановки, а она не единственная, откровения о кооперации милости и истины – является, как стратегическим учением, для творения молитвы, так и необходимой дисциплиной или истиной, участвующей в реализации нашего спасения. </w:t>
      </w:r>
    </w:p>
    <w:p w:rsidR="000950ED" w:rsidRPr="001B45C6" w:rsidRDefault="000950ED" w:rsidP="000950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 человек, с одной стороны – получает возможность благословить Бога; а, с другой – получает возможность, соработать с Богом, в получении власти над своим призванием. </w:t>
      </w:r>
    </w:p>
    <w:p w:rsidR="000950ED" w:rsidRPr="0058196B" w:rsidRDefault="000950ED" w:rsidP="000950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имеющейся кооперации милости, приникшей с небес, к истине возникшей от земли следует – что это образ кооперации между верой Божией и, верой человеческой, в результате которой – мы облекаемся в одежды правосудия или же, в своего нового человека. Другими словами говоря – мы призваны облечься в веру нашего сердца.</w:t>
      </w:r>
    </w:p>
    <w:p w:rsidR="000950ED" w:rsidRPr="00EE7F29" w:rsidRDefault="000950ED" w:rsidP="000950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начать исследование стратегического орудия, в предмете милости Господней, призванной кооперировать с истиной, в предмете содержимого наших молитв, обуславливающих наше правовое общение с Богом, я напомню самое древнее откровение о милости Божией, содержащееся в Книге </w:t>
      </w:r>
      <w:r w:rsidRPr="00C837ED">
        <w:rPr>
          <w:rFonts w:ascii="Arial" w:hAnsi="Arial" w:cs="Arial"/>
          <w:sz w:val="28"/>
          <w:szCs w:val="28"/>
          <w:lang w:val="ru-RU"/>
        </w:rPr>
        <w:t>Иов.29:9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0950ED" w:rsidRPr="00EE7F29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, если бы я был, как в прежние месяцы, как в те дни, когда Бог хранил меня, когда светильник Его светил над головою моею, и я при свете Его ходил среди тьмы;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огда милость Божия была над шатром моим, когда еще Вседержитель был со мною, </w:t>
      </w:r>
    </w:p>
    <w:p w:rsidR="000950ED" w:rsidRPr="002741D6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дети мои вокруг меня, когда пути мои обливались молоком, и скала источала для меня ручьи елея! когда я выходил к воротам города </w:t>
      </w:r>
    </w:p>
    <w:p w:rsidR="000950ED" w:rsidRPr="00BC13B1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на площади ставил седалище свое, - юноши, увидев меня, прятались, а старцы вставали и стояли; князья удерживались от речи и персты полагали на уста свои; голос знатных умолкал, </w:t>
      </w:r>
      <w:r>
        <w:rPr>
          <w:rFonts w:ascii="Arial" w:hAnsi="Arial" w:cs="Arial"/>
          <w:sz w:val="28"/>
          <w:szCs w:val="28"/>
          <w:lang w:val="ru-RU"/>
        </w:rPr>
        <w:t>и язык их прилипал к гортани их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3B83">
        <w:rPr>
          <w:rFonts w:ascii="Arial" w:hAnsi="Arial" w:cs="Arial"/>
          <w:sz w:val="28"/>
          <w:szCs w:val="28"/>
          <w:u w:val="single"/>
          <w:lang w:val="ru-RU"/>
        </w:rPr>
        <w:t>Иов.29:9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0950ED" w:rsidRPr="00355BA6" w:rsidRDefault="000950ED" w:rsidP="000950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исследованиям раввинов, эта Книга была написана самим Иовом, прежде написания Моисеем «Торы», то есть – пятикнижия. Исследователи же мировых литературных ценностей говорят:</w:t>
      </w:r>
    </w:p>
    <w:p w:rsidR="000950ED" w:rsidRPr="00355BA6" w:rsidRDefault="000950ED" w:rsidP="000950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Что, в истории литературы, Книга Иова возвышается, как пирамида, без предшественника и без соперника. </w:t>
      </w:r>
    </w:p>
    <w:p w:rsidR="000950ED" w:rsidRPr="00956F08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этих словах, Святой Дух через Иова, приводит семь составляющих, в которых определяет, чем для него и, для нас являются пути Господни для человека, обусловленные Его милостью. Во-первых: </w:t>
      </w:r>
    </w:p>
    <w:p w:rsidR="000950ED" w:rsidRPr="00956F08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DD5C63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D5C63">
        <w:rPr>
          <w:rFonts w:ascii="Arial" w:hAnsi="Arial" w:cs="Arial"/>
          <w:sz w:val="28"/>
          <w:szCs w:val="28"/>
          <w:lang w:val="ru-RU"/>
        </w:rPr>
        <w:t>.  Это – возможности, дающие Богу право охранять нас.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C837ED">
        <w:rPr>
          <w:rFonts w:ascii="Arial" w:hAnsi="Arial" w:cs="Arial"/>
          <w:sz w:val="28"/>
          <w:szCs w:val="28"/>
          <w:lang w:val="ru-RU"/>
        </w:rPr>
        <w:t>Возможность,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х</w:t>
      </w:r>
      <w:r>
        <w:rPr>
          <w:rFonts w:ascii="Arial" w:hAnsi="Arial" w:cs="Arial"/>
          <w:sz w:val="28"/>
          <w:szCs w:val="28"/>
          <w:lang w:val="ru-RU"/>
        </w:rPr>
        <w:t>одить при свете Его среди тьмы.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C837ED">
        <w:rPr>
          <w:rFonts w:ascii="Arial" w:hAnsi="Arial" w:cs="Arial"/>
          <w:sz w:val="28"/>
          <w:szCs w:val="28"/>
          <w:lang w:val="ru-RU"/>
        </w:rPr>
        <w:t>Прав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837ED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возможность, иметь общение со Вседержителем.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Благословение в детях,  несущих вокруг нас круговую оборону.</w:t>
      </w:r>
    </w:p>
    <w:p w:rsidR="000950ED" w:rsidRPr="00DD5C63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D5C63">
        <w:rPr>
          <w:rFonts w:ascii="Arial" w:hAnsi="Arial" w:cs="Arial"/>
          <w:sz w:val="28"/>
          <w:szCs w:val="28"/>
          <w:lang w:val="ru-RU"/>
        </w:rPr>
        <w:t>Хождение по путям, обливающихся молоком.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DD5C63">
        <w:rPr>
          <w:rFonts w:ascii="Arial" w:hAnsi="Arial" w:cs="Arial"/>
          <w:sz w:val="28"/>
          <w:szCs w:val="28"/>
          <w:lang w:val="ru-RU"/>
        </w:rPr>
        <w:t>.  Доступ к скале</w:t>
      </w:r>
      <w:r>
        <w:rPr>
          <w:rFonts w:ascii="Arial" w:hAnsi="Arial" w:cs="Arial"/>
          <w:sz w:val="28"/>
          <w:szCs w:val="28"/>
          <w:lang w:val="ru-RU"/>
        </w:rPr>
        <w:t>, источающей для нас ручьи елея.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DD5C63">
        <w:rPr>
          <w:rFonts w:ascii="Arial" w:hAnsi="Arial" w:cs="Arial"/>
          <w:sz w:val="28"/>
          <w:szCs w:val="28"/>
          <w:lang w:val="ru-RU"/>
        </w:rPr>
        <w:t>Обретение права, на власть</w:t>
      </w:r>
      <w:r>
        <w:rPr>
          <w:rFonts w:ascii="Arial" w:hAnsi="Arial" w:cs="Arial"/>
          <w:sz w:val="28"/>
          <w:szCs w:val="28"/>
          <w:lang w:val="ru-RU"/>
        </w:rPr>
        <w:t>, над своим народом.</w:t>
      </w:r>
    </w:p>
    <w:p w:rsidR="000950ED" w:rsidRPr="00B1418C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сути дела, присутствие милости Божией над нашим шатром, в лице делегированной власти Бога – указывает в нашей жизни и над нашей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жизнью, присутствие Самого Бога. Насколько нам известно, слово «милость», определяется Писанием, как: </w:t>
      </w:r>
    </w:p>
    <w:p w:rsidR="000950ED" w:rsidRPr="00AB4EE5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453"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sz w:val="28"/>
          <w:szCs w:val="28"/>
          <w:lang w:val="ru-RU"/>
        </w:rPr>
        <w:t xml:space="preserve"> – восстановление; обеспечение. 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Приготовление; забота; преданность. 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 лояльность; доброта.</w:t>
      </w:r>
    </w:p>
    <w:p w:rsidR="000950ED" w:rsidRPr="00AB4EE5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достоинство милости Господней – является широким, как по своему значению, так и по своему применению. </w:t>
      </w:r>
    </w:p>
    <w:p w:rsidR="000950ED" w:rsidRPr="00252D6E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время, рассматривая кооперацию милости Господней с истиной, мы пришли к выводу, что кооперация милости Господней с истиной – призвана участвовать в определении и регулировании норм правильных отношений, которые призваны выстраиваться, во-первых:</w:t>
      </w:r>
    </w:p>
    <w:p w:rsidR="000950ED" w:rsidRPr="00AB4EE5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2D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Между Богом и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человеком.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Между человеком и Богом.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человеком.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всею землёю.</w:t>
      </w:r>
    </w:p>
    <w:p w:rsidR="000950ED" w:rsidRPr="0026285F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присутствие милости Божией в одной из сфер нашей жизни, никоим образом, не может являться автоматической гарантией, для присутствия её в другой сфере. </w:t>
      </w:r>
    </w:p>
    <w:p w:rsidR="000950ED" w:rsidRPr="005E530D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для присутствия милости Господней, каждая сфера нашей жизни – призвана отвечать определённым требованиям Бога, в соответствии которых,</w:t>
      </w:r>
      <w:r w:rsidRPr="005E5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должны привести каждую сферу нашей жизни в такое состояние, в котором милость Бога, посредством истины, могла бы произвести в нас, жизнь Бога, и порядок этой жизни. </w:t>
      </w:r>
    </w:p>
    <w:p w:rsidR="000950ED" w:rsidRPr="00C67FD6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практически именно мы, в каждой отдельной сфере нашего бытия, ответственны за создание такой атмосферы, которая в предмете нашего истинного хождения перед Богом, могла бы, как магнит, привлекать к себе или обращать на себя, благоволение Бога, в Его неизменной милости.</w:t>
      </w:r>
    </w:p>
    <w:p w:rsidR="000950ED" w:rsidRPr="00C67FD6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именно от выбора человека, и последующих от этого выбора решений и действий будет зависеть – станет человек сосудом гнева или же, обратит себя в сосуд милосердия.</w:t>
      </w:r>
    </w:p>
    <w:p w:rsidR="000950ED" w:rsidRPr="00C67FD6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FD6">
        <w:rPr>
          <w:rFonts w:ascii="Arial" w:hAnsi="Arial" w:cs="Arial"/>
          <w:sz w:val="28"/>
          <w:szCs w:val="28"/>
          <w:lang w:val="ru-RU"/>
        </w:rPr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rPr>
          <w:rFonts w:ascii="Arial" w:hAnsi="Arial" w:cs="Arial"/>
          <w:sz w:val="28"/>
          <w:szCs w:val="28"/>
          <w:lang w:val="ru-RU"/>
        </w:rPr>
        <w:t>, которые Он приготовил к славе (</w:t>
      </w:r>
      <w:r w:rsidRPr="00C67FD6">
        <w:rPr>
          <w:rFonts w:ascii="Arial" w:hAnsi="Arial" w:cs="Arial"/>
          <w:sz w:val="28"/>
          <w:szCs w:val="28"/>
          <w:u w:val="single"/>
          <w:lang w:val="ru-RU"/>
        </w:rPr>
        <w:t>Рим.9:22-23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950ED" w:rsidRPr="00460820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Богатство славы Божией, выраженной в величии милости Божией состоит в том, что никто из нас самостоятельно, не способен воспроизвести на Бога такое впечатление, чтобы Он мог обратить на нас Своё благоволение, в предмете Своей милости. </w:t>
      </w:r>
    </w:p>
    <w:p w:rsidR="000950ED" w:rsidRPr="00460820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даже создание такой атмосферы, которая бы привлекала на себя благоволение Бога в Его милости – является совместной и каждодневной работой Бога и человека.</w:t>
      </w:r>
    </w:p>
    <w:p w:rsidR="000950ED" w:rsidRPr="00460820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тендем или такой союз между Богом и человеком, становится жизненно важным определить, в каждой сфере нашего бытия, как роль Бога, так и роль человека. И для этой цели, нам необходимо будет рассмотреть четыре классических вопроса:</w:t>
      </w:r>
    </w:p>
    <w:p w:rsidR="000950ED" w:rsidRPr="0026798D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Какие характеристики Писание вкладывает – в достоинство и свойство милости Божией?</w:t>
      </w:r>
    </w:p>
    <w:p w:rsidR="000950ED" w:rsidRPr="0026798D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 – призвана выполнять кооперация в сфере милости и истины Господней?</w:t>
      </w:r>
    </w:p>
    <w:p w:rsidR="000950ED" w:rsidRPr="0026798D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достоинство милости Божией, стало одеждами нашей правды?</w:t>
      </w:r>
    </w:p>
    <w:p w:rsidR="000950ED" w:rsidRPr="0026798D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соработаем с милостью Бога, а не с подделкой обольстителя?</w:t>
      </w:r>
    </w:p>
    <w:p w:rsidR="000950ED" w:rsidRPr="00D6052A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Суть или тайна, заключённая в достоинство милости Бога.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Назначение, заключённое в милости Бога.</w:t>
      </w:r>
    </w:p>
    <w:p w:rsidR="000950ED" w:rsidRPr="00CF10E0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Цена, за право кооперировать с милостью Бога.</w:t>
      </w: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того, что мы кооперируем с милостью Бога.</w:t>
      </w:r>
    </w:p>
    <w:p w:rsidR="000950ED" w:rsidRPr="00D6052A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Какими характеристиками Писание наделяет –достоинство и свойство милости Божией?</w:t>
      </w:r>
    </w:p>
    <w:p w:rsidR="000950ED" w:rsidRPr="00D478B8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478B8">
        <w:rPr>
          <w:rFonts w:ascii="Arial" w:hAnsi="Arial" w:cs="Arial"/>
          <w:b/>
          <w:sz w:val="28"/>
          <w:szCs w:val="28"/>
          <w:lang w:val="ru-RU"/>
        </w:rPr>
        <w:t>Суть или тайна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D478B8">
        <w:rPr>
          <w:rFonts w:ascii="Arial" w:hAnsi="Arial" w:cs="Arial"/>
          <w:b/>
          <w:sz w:val="28"/>
          <w:szCs w:val="28"/>
          <w:lang w:val="ru-RU"/>
        </w:rPr>
        <w:t xml:space="preserve"> заключённая в достоинство милости Бога.</w:t>
      </w:r>
    </w:p>
    <w:p w:rsidR="000950ED" w:rsidRPr="00D478B8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Писания, милость Бога – является, как одним из Его основных имён, так и одним из Его характерных достоинств:</w:t>
      </w:r>
    </w:p>
    <w:p w:rsidR="000950ED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7B4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7B4">
        <w:rPr>
          <w:rFonts w:ascii="Arial" w:hAnsi="Arial" w:cs="Arial"/>
          <w:sz w:val="28"/>
          <w:szCs w:val="28"/>
          <w:u w:val="single"/>
          <w:lang w:val="ru-RU"/>
        </w:rPr>
        <w:t>2.Кор.1:3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950ED" w:rsidRPr="00D507B4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потребности и запросы человека, даже независимо от проклятия греха, разрушающего жизнь, все мы, включая Ангелов, в-первую очередь, зависим и нуждаемся в постоянной милости Бога, результатом, которой является дар жизни и порядок жизни. </w:t>
      </w:r>
    </w:p>
    <w:p w:rsidR="000950ED" w:rsidRPr="00460820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Милость Господня по своей значимости и, по своему статусу – превозносится над жизнью и лучше, нежели жизнь:</w:t>
      </w:r>
    </w:p>
    <w:p w:rsidR="000950ED" w:rsidRPr="00B646D5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6D5">
        <w:rPr>
          <w:rFonts w:ascii="Arial" w:hAnsi="Arial" w:cs="Arial"/>
          <w:sz w:val="28"/>
          <w:szCs w:val="28"/>
          <w:lang w:val="ru-RU"/>
        </w:rPr>
        <w:t>Боже! Ты Бог мой, Тебя от ранней зари ищу я; Тебя жаждет душа моя, по Тебе томится плоть моя в земле пустой, иссохшей и безводной, чтобы видеть силу Твою и славу Твою, как я видел Тебя во святилище: ибо м</w:t>
      </w:r>
      <w:r>
        <w:rPr>
          <w:rFonts w:ascii="Arial" w:hAnsi="Arial" w:cs="Arial"/>
          <w:sz w:val="28"/>
          <w:szCs w:val="28"/>
          <w:lang w:val="ru-RU"/>
        </w:rPr>
        <w:t>илость Твоя лучше, нежели жизнь</w:t>
      </w:r>
      <w:r w:rsidRPr="00B646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Пс.62:2-4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46D5">
        <w:rPr>
          <w:rFonts w:ascii="Arial" w:hAnsi="Arial" w:cs="Arial"/>
          <w:sz w:val="28"/>
          <w:szCs w:val="28"/>
          <w:lang w:val="ru-RU"/>
        </w:rPr>
        <w:t>.</w:t>
      </w:r>
    </w:p>
    <w:p w:rsidR="000950ED" w:rsidRPr="00B646D5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данному содержанию, милость Господня на шкале приоритетов, действительно стоит выше, чем дар жизни. И это вполне понятно. Потому, что, не жизнь Господня производит милость, а милость Господня, производит жизнь Господню в сосудах милосердия.</w:t>
      </w:r>
    </w:p>
    <w:p w:rsidR="000950ED" w:rsidRPr="000C5ED2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B646D5" w:rsidRDefault="000950ED" w:rsidP="00095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это одно из многообразных проявлений благости Бога:</w:t>
      </w:r>
    </w:p>
    <w:p w:rsidR="000950ED" w:rsidRPr="000C5ED2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B646D5">
        <w:rPr>
          <w:rFonts w:ascii="Arial" w:hAnsi="Arial" w:cs="Arial"/>
          <w:sz w:val="28"/>
          <w:lang w:val="ru-RU"/>
        </w:rPr>
        <w:t>о милости Твоей вспомни меня Ты, ради благости Твоей, Господи!</w:t>
      </w:r>
      <w:r w:rsidRPr="009678D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695169">
        <w:rPr>
          <w:rFonts w:ascii="Arial" w:hAnsi="Arial" w:cs="Arial"/>
          <w:sz w:val="28"/>
          <w:u w:val="single"/>
          <w:lang w:val="ru-RU"/>
        </w:rPr>
        <w:t>Пс.24:7</w:t>
      </w:r>
      <w:r>
        <w:rPr>
          <w:rFonts w:ascii="Arial" w:hAnsi="Arial" w:cs="Arial"/>
          <w:sz w:val="28"/>
          <w:lang w:val="ru-RU"/>
        </w:rPr>
        <w:t>).</w:t>
      </w:r>
    </w:p>
    <w:p w:rsidR="000950ED" w:rsidRPr="00FD190C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благость или же, благоволение, как проявление милости Божией, направлена к той категории людей, которые являют святость Бога в своих словах, в своих одеяниях; и, в своих поступках.</w:t>
      </w:r>
    </w:p>
    <w:p w:rsidR="000950ED" w:rsidRPr="00075A7A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lang w:val="ru-RU"/>
        </w:rPr>
      </w:pPr>
      <w:r w:rsidRPr="00075A7A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075A7A">
        <w:rPr>
          <w:rFonts w:ascii="Arial" w:hAnsi="Arial" w:cs="Arial"/>
          <w:sz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lang w:val="ru-RU"/>
        </w:rPr>
        <w:t xml:space="preserve"> (</w:t>
      </w:r>
      <w:r w:rsidRPr="00075A7A">
        <w:rPr>
          <w:rFonts w:ascii="Arial" w:hAnsi="Arial" w:cs="Arial"/>
          <w:sz w:val="28"/>
          <w:u w:val="single"/>
          <w:lang w:val="ru-RU"/>
        </w:rPr>
        <w:t>Рим.11:22</w:t>
      </w:r>
      <w:r>
        <w:rPr>
          <w:rFonts w:ascii="Arial" w:hAnsi="Arial" w:cs="Arial"/>
          <w:sz w:val="28"/>
          <w:lang w:val="ru-RU"/>
        </w:rPr>
        <w:t>)</w:t>
      </w:r>
      <w:r w:rsidRPr="00075A7A">
        <w:rPr>
          <w:rFonts w:ascii="Arial" w:hAnsi="Arial" w:cs="Arial"/>
          <w:sz w:val="28"/>
          <w:lang w:val="ru-RU"/>
        </w:rPr>
        <w:t>.</w:t>
      </w:r>
    </w:p>
    <w:p w:rsidR="000950ED" w:rsidRPr="000C5ED2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lang w:val="ru-RU"/>
        </w:rPr>
        <w:t>Милость Господня – проявляет себя в возникновении истины и, в делах истины Божией:</w:t>
      </w:r>
    </w:p>
    <w:p w:rsidR="000950ED" w:rsidRPr="004D29BB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B646D5" w:rsidRDefault="000950ED" w:rsidP="000950ED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Милости Твои, Господи, буду петь вечно, в род и род возвещать истину Твою устами моими</w:t>
      </w:r>
      <w:r w:rsidRPr="009678D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872DC">
        <w:rPr>
          <w:rFonts w:ascii="Arial" w:hAnsi="Arial" w:cs="Arial"/>
          <w:sz w:val="28"/>
          <w:u w:val="single"/>
          <w:lang w:val="ru-RU"/>
        </w:rPr>
        <w:t>Пс.88:2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0950ED" w:rsidRPr="000C5ED2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B646D5" w:rsidRDefault="000950ED" w:rsidP="00095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выражается во всём мироздании и во всех творческих деяниях Бога:</w:t>
      </w:r>
    </w:p>
    <w:p w:rsidR="000950ED" w:rsidRPr="009E1550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B646D5" w:rsidRDefault="000950ED" w:rsidP="000950ED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Который сотворил небеса премудро, ибо вовек милость Его</w:t>
      </w:r>
      <w:r w:rsidRPr="00ED6C6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Пс.135:5</w:t>
      </w:r>
      <w:r>
        <w:rPr>
          <w:rFonts w:ascii="Arial" w:hAnsi="Arial" w:cs="Arial"/>
          <w:sz w:val="28"/>
          <w:lang w:val="ru-RU"/>
        </w:rPr>
        <w:t>).</w:t>
      </w:r>
    </w:p>
    <w:p w:rsidR="000950ED" w:rsidRPr="009E1550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B646D5" w:rsidRDefault="000950ED" w:rsidP="00095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B646D5">
        <w:rPr>
          <w:rFonts w:ascii="Arial" w:hAnsi="Arial" w:cs="Arial"/>
          <w:sz w:val="28"/>
          <w:lang w:val="ru-RU"/>
        </w:rPr>
        <w:t>твердил землю на водах, ибо вовек милость Его</w:t>
      </w:r>
      <w:r w:rsidRPr="00ED6C6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Пс.135:6</w:t>
      </w:r>
      <w:r>
        <w:rPr>
          <w:rFonts w:ascii="Arial" w:hAnsi="Arial" w:cs="Arial"/>
          <w:sz w:val="28"/>
          <w:lang w:val="ru-RU"/>
        </w:rPr>
        <w:t>).</w:t>
      </w:r>
    </w:p>
    <w:p w:rsidR="000950ED" w:rsidRPr="009E1550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B646D5" w:rsidRDefault="000950ED" w:rsidP="00095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B646D5">
        <w:rPr>
          <w:rFonts w:ascii="Arial" w:hAnsi="Arial" w:cs="Arial"/>
          <w:sz w:val="28"/>
          <w:lang w:val="ru-RU"/>
        </w:rPr>
        <w:t>отворил светила великие, ибо вовек милость Его;</w:t>
      </w:r>
      <w:r>
        <w:rPr>
          <w:rFonts w:ascii="Arial" w:hAnsi="Arial" w:cs="Arial"/>
          <w:sz w:val="28"/>
          <w:lang w:val="ru-RU"/>
        </w:rPr>
        <w:t xml:space="preserve"> С</w:t>
      </w:r>
      <w:r w:rsidRPr="00B646D5">
        <w:rPr>
          <w:rFonts w:ascii="Arial" w:hAnsi="Arial" w:cs="Arial"/>
          <w:sz w:val="28"/>
          <w:lang w:val="ru-RU"/>
        </w:rPr>
        <w:t>отворил солнце - для управления днем, ибо вовек милость Его</w:t>
      </w:r>
      <w:r w:rsidRPr="00ED6C6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Пс.135:7,8</w:t>
      </w:r>
      <w:r>
        <w:rPr>
          <w:rFonts w:ascii="Arial" w:hAnsi="Arial" w:cs="Arial"/>
          <w:sz w:val="28"/>
          <w:lang w:val="ru-RU"/>
        </w:rPr>
        <w:t>).</w:t>
      </w:r>
    </w:p>
    <w:p w:rsidR="000950ED" w:rsidRPr="009E1550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B646D5" w:rsidRDefault="000950ED" w:rsidP="00095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B646D5">
        <w:rPr>
          <w:rFonts w:ascii="Arial" w:hAnsi="Arial" w:cs="Arial"/>
          <w:sz w:val="28"/>
          <w:lang w:val="ru-RU"/>
        </w:rPr>
        <w:t xml:space="preserve">отворил луну и звезды </w:t>
      </w:r>
      <w:r>
        <w:rPr>
          <w:rFonts w:ascii="Arial" w:hAnsi="Arial" w:cs="Arial"/>
          <w:sz w:val="28"/>
          <w:lang w:val="ru-RU"/>
        </w:rPr>
        <w:t>–</w:t>
      </w:r>
      <w:r w:rsidRPr="00B646D5">
        <w:rPr>
          <w:rFonts w:ascii="Arial" w:hAnsi="Arial" w:cs="Arial"/>
          <w:sz w:val="28"/>
          <w:lang w:val="ru-RU"/>
        </w:rPr>
        <w:t xml:space="preserve"> для управления ночью, ибо вовек милость Его</w:t>
      </w:r>
      <w:r w:rsidRPr="00ED6C6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Пс.135:9</w:t>
      </w:r>
      <w:r>
        <w:rPr>
          <w:rFonts w:ascii="Arial" w:hAnsi="Arial" w:cs="Arial"/>
          <w:sz w:val="28"/>
          <w:lang w:val="ru-RU"/>
        </w:rPr>
        <w:t>).</w:t>
      </w:r>
    </w:p>
    <w:p w:rsidR="000950ED" w:rsidRPr="009E1550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B646D5" w:rsidRDefault="000950ED" w:rsidP="00095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B646D5">
        <w:rPr>
          <w:rFonts w:ascii="Arial" w:hAnsi="Arial" w:cs="Arial"/>
          <w:sz w:val="28"/>
          <w:lang w:val="ru-RU"/>
        </w:rPr>
        <w:t xml:space="preserve">оразил Египет в первенцах его, ибо вовек милость Его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Пс.135:10</w:t>
      </w:r>
      <w:r>
        <w:rPr>
          <w:rFonts w:ascii="Arial" w:hAnsi="Arial" w:cs="Arial"/>
          <w:sz w:val="28"/>
          <w:lang w:val="ru-RU"/>
        </w:rPr>
        <w:t>).</w:t>
      </w:r>
    </w:p>
    <w:p w:rsidR="000950ED" w:rsidRPr="009E1550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B646D5" w:rsidRDefault="000950ED" w:rsidP="00095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</w:t>
      </w:r>
      <w:r w:rsidRPr="00B646D5">
        <w:rPr>
          <w:rFonts w:ascii="Arial" w:hAnsi="Arial" w:cs="Arial"/>
          <w:sz w:val="28"/>
          <w:lang w:val="ru-RU"/>
        </w:rPr>
        <w:t xml:space="preserve">ывел Израиля из среды </w:t>
      </w:r>
      <w:r>
        <w:rPr>
          <w:rFonts w:ascii="Arial" w:hAnsi="Arial" w:cs="Arial"/>
          <w:sz w:val="28"/>
          <w:lang w:val="ru-RU"/>
        </w:rPr>
        <w:t>Египта</w:t>
      </w:r>
      <w:r w:rsidRPr="00B646D5">
        <w:rPr>
          <w:rFonts w:ascii="Arial" w:hAnsi="Arial" w:cs="Arial"/>
          <w:sz w:val="28"/>
          <w:lang w:val="ru-RU"/>
        </w:rPr>
        <w:t>, ибо вовек милость Его;</w:t>
      </w:r>
      <w:r>
        <w:rPr>
          <w:rFonts w:ascii="Arial" w:hAnsi="Arial" w:cs="Arial"/>
          <w:sz w:val="28"/>
          <w:lang w:val="ru-RU"/>
        </w:rPr>
        <w:t xml:space="preserve"> </w:t>
      </w:r>
      <w:r w:rsidRPr="00B646D5">
        <w:rPr>
          <w:rFonts w:ascii="Arial" w:hAnsi="Arial" w:cs="Arial"/>
          <w:sz w:val="28"/>
          <w:lang w:val="ru-RU"/>
        </w:rPr>
        <w:t>рукою крепкою и мышцею простертою, ибо вовек милость Его</w:t>
      </w:r>
      <w:r w:rsidRPr="00F17F5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Пс.135:11,12</w:t>
      </w:r>
      <w:r>
        <w:rPr>
          <w:rFonts w:ascii="Arial" w:hAnsi="Arial" w:cs="Arial"/>
          <w:sz w:val="28"/>
          <w:lang w:val="ru-RU"/>
        </w:rPr>
        <w:t>).</w:t>
      </w:r>
    </w:p>
    <w:p w:rsidR="000950ED" w:rsidRPr="009E1550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B646D5" w:rsidRDefault="000950ED" w:rsidP="00095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</w:t>
      </w:r>
      <w:r w:rsidRPr="00B646D5">
        <w:rPr>
          <w:rFonts w:ascii="Arial" w:hAnsi="Arial" w:cs="Arial"/>
          <w:sz w:val="28"/>
          <w:lang w:val="ru-RU"/>
        </w:rPr>
        <w:t>азделил Чермное море, ибо вовек милость Его;</w:t>
      </w:r>
      <w:r>
        <w:rPr>
          <w:rFonts w:ascii="Arial" w:hAnsi="Arial" w:cs="Arial"/>
          <w:sz w:val="28"/>
          <w:lang w:val="ru-RU"/>
        </w:rPr>
        <w:t xml:space="preserve"> </w:t>
      </w:r>
      <w:r w:rsidRPr="00B646D5">
        <w:rPr>
          <w:rFonts w:ascii="Arial" w:hAnsi="Arial" w:cs="Arial"/>
          <w:sz w:val="28"/>
          <w:lang w:val="ru-RU"/>
        </w:rPr>
        <w:t>и провел Израиля посреди его, ибо вовек милость Его</w:t>
      </w:r>
      <w:r w:rsidRPr="00F17F5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Пс.135:13,14</w:t>
      </w:r>
      <w:r>
        <w:rPr>
          <w:rFonts w:ascii="Arial" w:hAnsi="Arial" w:cs="Arial"/>
          <w:sz w:val="28"/>
          <w:lang w:val="ru-RU"/>
        </w:rPr>
        <w:t>).</w:t>
      </w:r>
    </w:p>
    <w:p w:rsidR="000950ED" w:rsidRPr="009E1550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B646D5" w:rsidRDefault="000950ED" w:rsidP="00095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B646D5">
        <w:rPr>
          <w:rFonts w:ascii="Arial" w:hAnsi="Arial" w:cs="Arial"/>
          <w:sz w:val="28"/>
          <w:lang w:val="ru-RU"/>
        </w:rPr>
        <w:t>изверг фараона и войско его в море Чермное, ибо вовек милость Его</w:t>
      </w:r>
      <w:r w:rsidRPr="00F17F5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Пс.135:15</w:t>
      </w:r>
      <w:r>
        <w:rPr>
          <w:rFonts w:ascii="Arial" w:hAnsi="Arial" w:cs="Arial"/>
          <w:sz w:val="28"/>
          <w:lang w:val="ru-RU"/>
        </w:rPr>
        <w:t>).</w:t>
      </w:r>
    </w:p>
    <w:p w:rsidR="000950ED" w:rsidRPr="009E1550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B646D5" w:rsidRDefault="000950ED" w:rsidP="00095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B646D5">
        <w:rPr>
          <w:rFonts w:ascii="Arial" w:hAnsi="Arial" w:cs="Arial"/>
          <w:sz w:val="28"/>
          <w:lang w:val="ru-RU"/>
        </w:rPr>
        <w:t>ровел народ Свой чрез пустыню, ибо вовек милость Его</w:t>
      </w:r>
      <w:r w:rsidRPr="00F17F5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Пс.135:16</w:t>
      </w:r>
      <w:r>
        <w:rPr>
          <w:rFonts w:ascii="Arial" w:hAnsi="Arial" w:cs="Arial"/>
          <w:sz w:val="28"/>
          <w:lang w:val="ru-RU"/>
        </w:rPr>
        <w:t>).</w:t>
      </w:r>
    </w:p>
    <w:p w:rsidR="000950ED" w:rsidRPr="009E1550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B646D5">
        <w:rPr>
          <w:rFonts w:ascii="Arial" w:hAnsi="Arial" w:cs="Arial"/>
          <w:sz w:val="28"/>
          <w:lang w:val="ru-RU"/>
        </w:rPr>
        <w:t>оразил царей великих, ибо вовек милость Его;</w:t>
      </w:r>
      <w:r>
        <w:rPr>
          <w:rFonts w:ascii="Arial" w:hAnsi="Arial" w:cs="Arial"/>
          <w:sz w:val="28"/>
          <w:lang w:val="ru-RU"/>
        </w:rPr>
        <w:t xml:space="preserve"> </w:t>
      </w:r>
      <w:r w:rsidRPr="00B646D5">
        <w:rPr>
          <w:rFonts w:ascii="Arial" w:hAnsi="Arial" w:cs="Arial"/>
          <w:sz w:val="28"/>
          <w:lang w:val="ru-RU"/>
        </w:rPr>
        <w:t>и убил царей сильных, ибо вовек милость Его;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0950ED" w:rsidRPr="00F17F5F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Default="000950ED" w:rsidP="000950ED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Сигона, царя Аморрейского, ибо вовек милость Его;</w:t>
      </w:r>
      <w:r>
        <w:rPr>
          <w:rFonts w:ascii="Arial" w:hAnsi="Arial" w:cs="Arial"/>
          <w:sz w:val="28"/>
          <w:lang w:val="ru-RU"/>
        </w:rPr>
        <w:t xml:space="preserve"> </w:t>
      </w:r>
      <w:r w:rsidRPr="00B646D5">
        <w:rPr>
          <w:rFonts w:ascii="Arial" w:hAnsi="Arial" w:cs="Arial"/>
          <w:sz w:val="28"/>
          <w:lang w:val="ru-RU"/>
        </w:rPr>
        <w:t>и Ога, царя Васанского, ибо вовек милость Его;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0950ED" w:rsidRPr="00F17F5F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B646D5" w:rsidRDefault="000950ED" w:rsidP="00095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B646D5">
        <w:rPr>
          <w:rFonts w:ascii="Arial" w:hAnsi="Arial" w:cs="Arial"/>
          <w:sz w:val="28"/>
          <w:lang w:val="ru-RU"/>
        </w:rPr>
        <w:t>тдал землю их в наследие, ибо вовек милость Его;</w:t>
      </w:r>
      <w:r>
        <w:rPr>
          <w:rFonts w:ascii="Arial" w:hAnsi="Arial" w:cs="Arial"/>
          <w:sz w:val="28"/>
          <w:lang w:val="ru-RU"/>
        </w:rPr>
        <w:t xml:space="preserve"> </w:t>
      </w:r>
      <w:r w:rsidRPr="00B646D5">
        <w:rPr>
          <w:rFonts w:ascii="Arial" w:hAnsi="Arial" w:cs="Arial"/>
          <w:sz w:val="28"/>
          <w:lang w:val="ru-RU"/>
        </w:rPr>
        <w:t>в наследие Израилю, рабу Своему, ибо вовек милость Его</w:t>
      </w:r>
      <w:r w:rsidRPr="00F17F5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17F5F">
        <w:rPr>
          <w:rFonts w:ascii="Arial" w:hAnsi="Arial" w:cs="Arial"/>
          <w:sz w:val="28"/>
          <w:u w:val="single"/>
          <w:lang w:val="ru-RU"/>
        </w:rPr>
        <w:t>Пс.135:17-22</w:t>
      </w:r>
      <w:r>
        <w:rPr>
          <w:rFonts w:ascii="Arial" w:hAnsi="Arial" w:cs="Arial"/>
          <w:sz w:val="28"/>
          <w:lang w:val="ru-RU"/>
        </w:rPr>
        <w:t>).</w:t>
      </w:r>
    </w:p>
    <w:p w:rsidR="000950ED" w:rsidRPr="009E1550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B646D5" w:rsidRDefault="000950ED" w:rsidP="00095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B646D5">
        <w:rPr>
          <w:rFonts w:ascii="Arial" w:hAnsi="Arial" w:cs="Arial"/>
          <w:sz w:val="28"/>
          <w:lang w:val="ru-RU"/>
        </w:rPr>
        <w:t>спомнил нас в унижении нашем, ибо вовек милость Его;</w:t>
      </w:r>
      <w:r>
        <w:rPr>
          <w:rFonts w:ascii="Arial" w:hAnsi="Arial" w:cs="Arial"/>
          <w:sz w:val="28"/>
          <w:lang w:val="ru-RU"/>
        </w:rPr>
        <w:t xml:space="preserve"> </w:t>
      </w:r>
      <w:r w:rsidRPr="00B646D5">
        <w:rPr>
          <w:rFonts w:ascii="Arial" w:hAnsi="Arial" w:cs="Arial"/>
          <w:sz w:val="28"/>
          <w:lang w:val="ru-RU"/>
        </w:rPr>
        <w:t>и избавил нас от врагов наших, ибо вовек милость Его</w:t>
      </w:r>
      <w:r w:rsidRPr="00F17F5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 (</w:t>
      </w:r>
      <w:r w:rsidRPr="00F17F5F">
        <w:rPr>
          <w:rFonts w:ascii="Arial" w:hAnsi="Arial" w:cs="Arial"/>
          <w:sz w:val="28"/>
          <w:u w:val="single"/>
          <w:lang w:val="ru-RU"/>
        </w:rPr>
        <w:t>Пс.135:23-24</w:t>
      </w:r>
      <w:r>
        <w:rPr>
          <w:rFonts w:ascii="Arial" w:hAnsi="Arial" w:cs="Arial"/>
          <w:sz w:val="28"/>
          <w:lang w:val="ru-RU"/>
        </w:rPr>
        <w:t>).</w:t>
      </w:r>
    </w:p>
    <w:p w:rsidR="000950ED" w:rsidRPr="009E1550" w:rsidRDefault="000950ED" w:rsidP="000950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50ED" w:rsidRPr="00B646D5" w:rsidRDefault="000950ED" w:rsidP="000950E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B646D5">
        <w:rPr>
          <w:rFonts w:ascii="Arial" w:hAnsi="Arial" w:cs="Arial"/>
          <w:sz w:val="28"/>
          <w:lang w:val="ru-RU"/>
        </w:rPr>
        <w:t>ает пищу всякой плоти, ибо вовек милость Его</w:t>
      </w:r>
      <w:r w:rsidRPr="00F17F5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17F5F">
        <w:rPr>
          <w:rFonts w:ascii="Arial" w:hAnsi="Arial" w:cs="Arial"/>
          <w:sz w:val="28"/>
          <w:u w:val="single"/>
          <w:lang w:val="ru-RU"/>
        </w:rPr>
        <w:t>Пс.135:25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B20564" w:rsidRPr="000950ED" w:rsidRDefault="00B20564">
      <w:pPr>
        <w:rPr>
          <w:lang w:val="ru-RU"/>
        </w:rPr>
      </w:pPr>
      <w:bookmarkStart w:id="0" w:name="_GoBack"/>
      <w:bookmarkEnd w:id="0"/>
    </w:p>
    <w:sectPr w:rsidR="00B20564" w:rsidRPr="000950E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ED"/>
    <w:rsid w:val="000950ED"/>
    <w:rsid w:val="00B20564"/>
    <w:rsid w:val="00F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81960-94CA-4036-92B6-520AA47B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  <w:style w:type="paragraph" w:styleId="BodyText">
    <w:name w:val="Body Text"/>
    <w:basedOn w:val="Normal"/>
    <w:link w:val="BodyTextChar"/>
    <w:rsid w:val="000950ED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0950ED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2016-02-13T05:01:00Z</dcterms:created>
  <dcterms:modified xsi:type="dcterms:W3CDTF">2016-02-13T05:01:00Z</dcterms:modified>
</cp:coreProperties>
</file>