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83" w:rsidRPr="00D63BED" w:rsidRDefault="00877983" w:rsidP="0087798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08.16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877983" w:rsidRPr="00C905E0" w:rsidRDefault="00877983" w:rsidP="0087798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77983" w:rsidRPr="00CB033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Pr="007221C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что, с одной стороны – только свойства ученика, являются доказательством того, что мы являемся сынами нашего Небесного Отца.</w:t>
      </w:r>
    </w:p>
    <w:p w:rsidR="00877983" w:rsidRPr="0026458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именно природа ученика Христова – является теми инструментами, которые способны сформировать нас, в образ и подобие нашего Небесного Отца.</w:t>
      </w:r>
    </w:p>
    <w:p w:rsidR="00877983" w:rsidRPr="00146CB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877983" w:rsidRPr="00DD37A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нашего Небесного Отца, мы стали рассматривать путь, ведущий нас к Богу, как к своему Жениху. </w:t>
      </w:r>
    </w:p>
    <w:p w:rsidR="00877983" w:rsidRPr="0043381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9A76B9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877983" w:rsidRPr="001E3A9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истории, мы выделили двенадцать моментов, в которых представлен, как образ самой невесты, так и её соработа с путями Бога, ведущими её к Богу, как к своему Жениху. Это: </w:t>
      </w:r>
    </w:p>
    <w:p w:rsidR="00877983" w:rsidRPr="00F57FC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одежд, в тот самый момент, когда она дала согласие стать женою Исаака.</w:t>
      </w:r>
    </w:p>
    <w:p w:rsidR="00877983" w:rsidRPr="00CC30B1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иносказательный образ обетований, заключённый в трёх форматах истин, без познания и соработы с которыми, путь к Богу, как к своему Жениху, был бы невозможным. </w:t>
      </w:r>
    </w:p>
    <w:p w:rsidR="00877983" w:rsidRPr="00FA519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877983" w:rsidRPr="002F6DAD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золотые принадлежности, для устроения самого себя в Святилище Бога, мы в определённом формате, рассмотрели состояние своего сердца, в таких священных изделиях, которые призваны были обуславливать Святилище нашего сердца и, ради которых, оно собственно и созидалось. Это:</w:t>
      </w:r>
    </w:p>
    <w:p w:rsidR="00877983" w:rsidRPr="00F2031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Pr="00C905E0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877983" w:rsidRPr="0027025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2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025C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последней и заключительной вещи, находящейся в Давире или же, в Святая-святых – это Книга закона, которая была положена, одесную Ковчега завета.</w:t>
      </w:r>
    </w:p>
    <w:p w:rsidR="00877983" w:rsidRPr="006F3D71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своей сути, Книга завета – обуславливала неумалимый и неизменный закон посева и жатвы и, ратифицировала принципы, благословения и проклятия, положенные в этом законе.</w:t>
      </w:r>
    </w:p>
    <w:p w:rsidR="00877983" w:rsidRPr="0083380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877983" w:rsidRPr="005413E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77983" w:rsidRPr="00F973E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Пятикнижие или, как её называют на иврите «Тора», которая в своих постановлениях и уставах, с одной стороны –</w:t>
      </w:r>
      <w:r w:rsidRPr="00F97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предписывала, на каком месте; в какое время; каким образом; а, так же, в какой последовательности, следовало исполнять десятословие, написанное на двух каменных скрижалях.</w:t>
      </w:r>
    </w:p>
    <w:p w:rsidR="00877983" w:rsidRPr="00A84FE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главная цель и ценность Торы, заключалась в том, что будучи несовершенной в своих постановлениях, она содержала в себе, образ будущего и совершенного законодательства. </w:t>
      </w:r>
    </w:p>
    <w:p w:rsidR="00877983" w:rsidRPr="0012440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Которое должно быть основано уже, не, на крови тельцов и козлов, не могущих привести человека к совершенству, но на Крови Того, Кого образно представляли все эти жертвы, то есть – Иисуса Христа,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призванного Богом – привести человека в Самом Себе, к совершенству в Боге и,</w:t>
      </w:r>
      <w:r w:rsidRPr="006E7F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являющегося Путём к Богу.</w:t>
      </w:r>
    </w:p>
    <w:p w:rsidR="00877983" w:rsidRPr="00292D6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правой стороны – это определение места, на котором Бог являет Свою правду, в правомочиях Своего неотвратимого и неизбежного суда.</w:t>
      </w:r>
    </w:p>
    <w:p w:rsidR="00877983" w:rsidRPr="009C0C8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Он вершит через Своего Сына, сидящего с Ним на престоле Его, по правую сторону. </w:t>
      </w:r>
    </w:p>
    <w:p w:rsidR="00877983" w:rsidRPr="00F53E7A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правой стороны Ковчега, на которую была положена Книга, названная «Огнём Завета» – это нахождение Сына Божьего, от центра, Верховного Судебного и исполнительного Законодательства, в Лице Небесного Отца, по правую сторону, которая даёт Ему право вершить суды Бога.</w:t>
      </w:r>
    </w:p>
    <w:p w:rsidR="00877983" w:rsidRPr="00535FC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правая сторона – это образ, неземного и владычественного Божественного порядка, начальствующего в измерении Царства Небесного, который определяет положения и достоинства власти, относящиеся к Первородству Христа:</w:t>
      </w:r>
    </w:p>
    <w:p w:rsidR="00877983" w:rsidRPr="00E5000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B1325">
        <w:rPr>
          <w:rFonts w:ascii="Arial" w:hAnsi="Arial" w:cs="Arial"/>
          <w:b/>
          <w:sz w:val="28"/>
          <w:szCs w:val="28"/>
          <w:lang w:val="ru-RU"/>
        </w:rPr>
        <w:t>Статус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Первородства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Его первенства, во всех благих намерениях и начинаниях Бога.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на двойное благословение.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владеть своим призванием и управлять им.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быть праведным пред Богом.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стоять на стороне правды Божией.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разделять полномочия, с центром верховной власти.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устанавливать приоритеты власти.</w:t>
      </w:r>
    </w:p>
    <w:p w:rsidR="00877983" w:rsidRPr="00763A5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составляющих следует – что человек, который отвечает требованиям имеющихся</w:t>
      </w:r>
      <w:r w:rsidRPr="00DA1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характеристик, обуславливающих первородство Христа – посажен во Христе Иисусе по правую сторону своего Небесного Отца. </w:t>
      </w:r>
    </w:p>
    <w:p w:rsidR="00877983" w:rsidRPr="00DA1DC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такой человек обладает мудрым сердцем, благодаря которому, он собственно, и облёкся во Христе Иисусе совершенством, присущим своему Небесному Отцу.</w:t>
      </w:r>
    </w:p>
    <w:p w:rsidR="00877983" w:rsidRPr="001B16D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lastRenderedPageBreak/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B3194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объективном исследовании того, какими характеристиками Писание наделяет сердце мудрого человека и, какими сердце глупого, мы пришли к выводу, что, где сокровище человека, там будет и его сердце; и, каково сердце человека, таков и он.</w:t>
      </w:r>
    </w:p>
    <w:p w:rsidR="00877983" w:rsidRPr="00A84CF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DE2">
        <w:rPr>
          <w:rFonts w:ascii="Arial" w:hAnsi="Arial" w:cs="Arial"/>
          <w:b/>
          <w:sz w:val="28"/>
          <w:szCs w:val="28"/>
          <w:lang w:val="ru-RU"/>
        </w:rPr>
        <w:t xml:space="preserve">Глупый </w:t>
      </w:r>
      <w:r>
        <w:rPr>
          <w:rFonts w:ascii="Arial" w:hAnsi="Arial" w:cs="Arial"/>
          <w:sz w:val="28"/>
          <w:szCs w:val="28"/>
          <w:lang w:val="ru-RU"/>
        </w:rPr>
        <w:t xml:space="preserve">– это невежда, жестоковыйный.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Непокорный и противящийся истине.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Безрассудный, неразумный, необузданный.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в своих глазах; надменный.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Предпочитающий свой интеллект, своему сердцу.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страха Господня.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Зависимый от богатства земного, в эквиваленте денег.</w:t>
      </w:r>
    </w:p>
    <w:p w:rsidR="00877983" w:rsidRPr="00A84CF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15C">
        <w:rPr>
          <w:rFonts w:ascii="Arial" w:hAnsi="Arial" w:cs="Arial"/>
          <w:b/>
          <w:sz w:val="28"/>
          <w:szCs w:val="28"/>
          <w:lang w:val="ru-RU"/>
        </w:rPr>
        <w:t>Мудрый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обладающий страхом Господним.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благовествуемым словом.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Имеющий доброе сердце и непорочную совесть.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 удовольствие в покорности всякой истине.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Рассуждающий в сердце своём о судах Божиих.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Обуздывающий свои уста.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 пред Богом.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Господствующий над деньгами, в эквиваленте земных благ.</w:t>
      </w:r>
    </w:p>
    <w:p w:rsidR="00877983" w:rsidRPr="00763A5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многих мест Писания, Бог получает возможность дать человеку надежду на спасение при условии, что человек будет сотрудничать с непорочностью Бога, в предмете Его правой руки, своей непорочностью, в предмете своей правой руки. </w:t>
      </w:r>
    </w:p>
    <w:p w:rsidR="00877983" w:rsidRPr="000B153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C8D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его непорочного сердца, которое он обрёл по факту своего рождения, от семени благовествуемого слова истины, даром, по благодати Божией, искуплением во Христе, свойства которого отражены в мудрости.</w:t>
      </w:r>
    </w:p>
    <w:p w:rsidR="00877983" w:rsidRPr="00763A5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2702C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который не ратифицировал и, не утвердил себя, в праведности веры Божией, которая могла бы основываться на том: Кем для него является Бог; и, что сделал для него Бог – не может расчитывать на помощь Бога и, на Его спасение. </w:t>
      </w:r>
    </w:p>
    <w:p w:rsidR="00877983" w:rsidRPr="00763A5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Принцип соработы Бога, с праведностью человека, принятой им по дару благодати, сохраняется на протяжение всего Писания.</w:t>
      </w:r>
    </w:p>
    <w:p w:rsidR="00877983" w:rsidRPr="008A11C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не будет действовать в согласии путей правды, означенной в Книге, лежащей одесную Ковчега завета – Бог, в силу Своих постановлений, от которых Он поставил Себя в зависимость, не сможет помогать такому человеку, и вести его, за правую руку, к Своему совершенству.</w:t>
      </w:r>
    </w:p>
    <w:p w:rsidR="00877983" w:rsidRPr="008A11C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милость и истина, выраженная в благости и строгости Бога, обуславливающей Его правду, заключённой в Книге закона, и положенной одесную золотого Ковчега завета, над которым нарицается имя Бога. </w:t>
      </w:r>
    </w:p>
    <w:p w:rsidR="00877983" w:rsidRPr="006E729E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 правды, содержащихся в Книге, лежащей одесную Ковчега завета.</w:t>
      </w:r>
    </w:p>
    <w:p w:rsidR="00877983" w:rsidRPr="00EA2F0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Заключительной частью Книги завета, подводящей итог всему написанному – являлись проклятия и благословения, выражающие закон посева и жатвы, которыми Моисей перед своей смертью, прежде чем покинуть Израильтян, и передать их в руки Иисуса Навина, благословил их. </w:t>
      </w:r>
    </w:p>
    <w:p w:rsidR="00877983" w:rsidRPr="00A342E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прежде, чем благословить их этими благословениями – их необходимо было ратифицировать, исповеданием веры сердца при принесении всесожигаемой жертвы, на жертвеннике, устроенном из двенадцати цельных камней. </w:t>
      </w:r>
    </w:p>
    <w:p w:rsidR="00877983" w:rsidRPr="00A342E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 Израиль должен был расположиться на двух противоположных друг другу вершинах гор: шесть колен на горе Гевал и,  шесть колен на горе Гаризим.</w:t>
      </w:r>
      <w:r w:rsidRPr="00A342E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Pr="00A342E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Левиты должны были провозгласить каждое проклятие и каждое благословение, а весь Израиль должен был от вечать на каждое провозглашённое проклятие и благословение словом «Аминь».</w:t>
      </w:r>
    </w:p>
    <w:p w:rsidR="00877983" w:rsidRPr="009116A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E743F5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этими благословениями, мы обратили внимание на то, что Моисей обратил, имеющееся у него благословение от Бога, в адрес язычников, веселящихся </w:t>
      </w:r>
      <w:r>
        <w:rPr>
          <w:rFonts w:ascii="Arial" w:hAnsi="Arial" w:cs="Arial"/>
          <w:sz w:val="28"/>
          <w:szCs w:val="28"/>
        </w:rPr>
        <w:t>c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народом Израильским.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Pr="002B0F0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877983" w:rsidRPr="002A2EE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lastRenderedPageBreak/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77983" w:rsidRPr="001B55B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633C8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начальных слов следует, что язычники, не смогут получить благословения, выраженного в деле искупления, если не примкнут к народу Израильскому. Равно и народ Израильский, не сможет наследовать дело искупления Божия, если не позволит язычникам, примкнуть к себе и составить один народ.</w:t>
      </w:r>
    </w:p>
    <w:p w:rsidR="00877983" w:rsidRPr="00633C8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633C8B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877983" w:rsidRPr="00633C8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Еф.2:13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AE6E2E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 вещи, которые находились в Ковчеге завета, в предмете двух каменных скрижалей со словами десятословия; золотого сосуда с манной и, жезла Ааронова, расцветшего и принесшего плоды – являлись образом Христа, пребывающего в сердце человека. </w:t>
      </w:r>
    </w:p>
    <w:p w:rsidR="00877983" w:rsidRPr="00E4596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вещи в предмете Книги Завета, положенные по правую сторону Ковчега – это образ человека, пребывающего во Христе.</w:t>
      </w:r>
    </w:p>
    <w:p w:rsidR="00877983" w:rsidRPr="00292D6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пришли к необходимости рассмотреть: На каких основаниях и, благодаря каким условиям, мы можем и призваны пребывать во Христе? Который в данном случае, обусловлен Книгой Завета, находящейся по правую сторону Ковчега Завета?</w:t>
      </w:r>
    </w:p>
    <w:p w:rsidR="00877983" w:rsidRPr="001A400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– благословения, которыми Моисей благословил язычников, веселящихся с народом Израильским, относятся к той категории людей, которые выполнили условия, позволяющие Богу, поместить и тех, и других в Одном Человеке, Который родился от девы Марии, без участия тленного семени мужа.</w:t>
      </w:r>
    </w:p>
    <w:p w:rsidR="00877983" w:rsidRPr="0084081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40818">
        <w:rPr>
          <w:rFonts w:ascii="Arial" w:hAnsi="Arial" w:cs="Arial"/>
          <w:sz w:val="28"/>
          <w:szCs w:val="28"/>
          <w:lang w:val="ru-RU"/>
        </w:rPr>
        <w:t>е, Дева во чреве приимет и родит Сына, и нарекут имя Ему: Еммануил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818">
        <w:rPr>
          <w:rFonts w:ascii="Arial" w:hAnsi="Arial" w:cs="Arial"/>
          <w:i/>
          <w:sz w:val="28"/>
          <w:szCs w:val="28"/>
          <w:lang w:val="ru-RU"/>
        </w:rPr>
        <w:t>(что значит – с нами Бог!)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818">
        <w:rPr>
          <w:rFonts w:ascii="Arial" w:hAnsi="Arial" w:cs="Arial"/>
          <w:sz w:val="28"/>
          <w:szCs w:val="28"/>
          <w:u w:val="single"/>
          <w:lang w:val="ru-RU"/>
        </w:rPr>
        <w:t>Ис.7:14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818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213BE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C73468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условия, дающие Богу возможность излить на Свой народ благословения – содержат в себе те принципы, посредством которых, Бог получает возможность, исполнить обещание данное Им человеку, чтобы вести его за правую руку. </w:t>
      </w:r>
    </w:p>
    <w:p w:rsidR="00877983" w:rsidRPr="00415BE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представлены эти условия, в Книге завета, в двенадцати благословенных обетованиях, обращённых к двенадцати патриархам, стоящим во главе двенадцати колен сынов Израиля.</w:t>
      </w:r>
    </w:p>
    <w:p w:rsidR="00877983" w:rsidRPr="002B0F0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имя патриархов, стоящих во главе двенадцати колен Израилевых, отражает те привилегии, которые определяют суть непостижимого человеческим умом, дело вечного искупления, содержащегося в первородстве Христа. А следовательно:</w:t>
      </w:r>
    </w:p>
    <w:p w:rsidR="00877983" w:rsidRPr="00495AC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имя патриархов – содержит составляющую судьбы человека, которую Бог предназначил для него, во Христе Иисусе. </w:t>
      </w:r>
    </w:p>
    <w:p w:rsidR="00877983" w:rsidRPr="00060A81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 одно неизменное правило, что когда мы, через слушание благовествуемого слова о Царствии Небесном,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877983" w:rsidRPr="000F59E9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мы, через слушание того же благовествуемого слова о Царствии Небесном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 </w:t>
      </w:r>
    </w:p>
    <w:p w:rsidR="00877983" w:rsidRPr="00160FA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не будет благовествуемого учения о том, как соработать со Святым Духом, чтобы быть помещённым во Христа, то у нас не будет никакой возможности оказаться в Нём.</w:t>
      </w:r>
    </w:p>
    <w:p w:rsidR="00877983" w:rsidRPr="002D224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877983" w:rsidRPr="00D050AE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уникальные определения, мы вынесли из значения сути, содержащейся в имени Рувима. </w:t>
      </w:r>
    </w:p>
    <w:p w:rsidR="00877983" w:rsidRPr="002D47F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877983" w:rsidRPr="00BA7A59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877983" w:rsidRPr="0047305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всё, что мы можем иметь в деле и наследии искупления Божия – принадлежит Христу и, находится в первородстве Христа Иисуса. Именно по этой причине, Церковь Иисуса Христа – называется «Церковью Первенцев»:</w:t>
      </w:r>
    </w:p>
    <w:p w:rsidR="00877983" w:rsidRPr="007550A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8621FE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осознавать, что только находясь во Христе Иисусе – мы становимся подлинными обладателями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877983" w:rsidRPr="00F608F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 откажемся, как соработать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877983" w:rsidRPr="0001285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обрекли себя в категорию людей, которых возненавидел Бог.</w:t>
      </w:r>
    </w:p>
    <w:p w:rsidR="00877983" w:rsidRPr="0033471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иносказательных судьбы, в образе четырёх имён патриархов, в именах которых раскрывается Первородство Христа, и связанные с Его первородством положения, достоинства и награды.  </w:t>
      </w:r>
    </w:p>
    <w:p w:rsidR="00877983" w:rsidRPr="00873C7E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600">
        <w:rPr>
          <w:rFonts w:ascii="Arial" w:hAnsi="Arial" w:cs="Arial"/>
          <w:b/>
          <w:sz w:val="28"/>
          <w:szCs w:val="28"/>
          <w:lang w:val="ru-RU"/>
        </w:rPr>
        <w:t>И остановились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исследованию пятой составляющей судьбы во Христе Иисусе, содержащейся в имени «Иосифа», </w:t>
      </w:r>
    </w:p>
    <w:p w:rsidR="00877983" w:rsidRPr="00D2137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как, и в предыдущих именах, раскрываются положения и достоинства, содержащиеся в первородстве Христа. А, следовательно – и, наша с вами судьба, при условии нашего пребывания во Христе. </w:t>
      </w:r>
    </w:p>
    <w:p w:rsidR="00877983" w:rsidRPr="003C13E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– уникальные благословения неба и земли и всего воинства их, необходимые для нашего возрастания в вере, и совершенствования во Христе Иисусе, в образ Божий. </w:t>
      </w:r>
    </w:p>
    <w:p w:rsidR="00877983" w:rsidRPr="004A020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7146FC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877983" w:rsidRPr="004A020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7146FC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877983" w:rsidRPr="004A020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77983" w:rsidRPr="003B58E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значении имени «Иосиф», как и, в предыдущих именах, в-первую очередь – сокрыто первородство природы Христа, наследие Христа, и возможности Христа. </w:t>
      </w:r>
    </w:p>
    <w:p w:rsidR="00877983" w:rsidRPr="005C53E1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и, составляющая предназначения всякого человека, позволившего Святому Духу, поместить его во Христе. </w:t>
      </w:r>
    </w:p>
    <w:p w:rsidR="00877983" w:rsidRPr="003B4E5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не смотря на то, что Иосиф не является первенцем своего отца Иакова. Моисей в отношении его сказал: что «к</w:t>
      </w:r>
      <w:r w:rsidRPr="007146FC">
        <w:rPr>
          <w:rFonts w:ascii="Arial" w:hAnsi="Arial" w:cs="Arial"/>
          <w:sz w:val="28"/>
          <w:szCs w:val="28"/>
          <w:lang w:val="ru-RU"/>
        </w:rPr>
        <w:t>репость его как</w:t>
      </w:r>
      <w:r>
        <w:rPr>
          <w:rFonts w:ascii="Arial" w:hAnsi="Arial" w:cs="Arial"/>
          <w:sz w:val="28"/>
          <w:szCs w:val="28"/>
          <w:lang w:val="ru-RU"/>
        </w:rPr>
        <w:t xml:space="preserve"> крепость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877983" w:rsidRPr="00D572F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эта крепость первородного тельца, в имени Иосифа – представлена в слиянии двух колен, названных именами его сыновей, как образ  двойного благословения, присущего первенцам. Это – тьмы Ефремовы и, тысячи Манассиины, представленные в рогах буйвола. </w:t>
      </w:r>
    </w:p>
    <w:p w:rsidR="00877983" w:rsidRPr="005F583E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которым – он уполномочен низложить силу всех народов земли, противостоящих истине искупления.</w:t>
      </w:r>
    </w:p>
    <w:p w:rsidR="00877983" w:rsidRPr="00206851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и результат почвы доброго и мудрого сердца Иосифа, отражённое в плоде его духа, явленного в имени его сына. </w:t>
      </w:r>
    </w:p>
    <w:p w:rsidR="00877983" w:rsidRPr="00250F9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«Манассия» означает – забвение горечи, указующее на перенесение предательства со стороны его братьев. А посему, в имени «Манассия» явлена другая сторона, доброго и мудрого сердца Иосифа – это свойство младенца, выраженное в способности прощать, нанесённые ему обиды.</w:t>
      </w:r>
    </w:p>
    <w:p w:rsidR="00877983" w:rsidRPr="00FB16A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именах двух сыновей Иосифа, содержащих в себе составляющие Первородство Христа, раскрывается доброе сердце Иосифа, обладающее достоинством младенцев, о которых сказано: «таковых есть Царство Небесное».</w:t>
      </w:r>
    </w:p>
    <w:p w:rsidR="00877983" w:rsidRPr="003B4E5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размножаться в своих потомках, которые в данном случае, символизируют умножение плода нашего духа, в формате нашего наследия во Христе Иисусе.</w:t>
      </w:r>
    </w:p>
    <w:p w:rsidR="00877983" w:rsidRPr="00250F9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нам право, быть учениками Христа.</w:t>
      </w:r>
    </w:p>
    <w:p w:rsidR="00877983" w:rsidRPr="004B477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254DD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 одну важную деталь, от понимания которой будет зависеть – сможем мы наследовать благословения, содержащиеся в имени Иосифа или нет.</w:t>
      </w:r>
    </w:p>
    <w:p w:rsidR="00877983" w:rsidRPr="009C0CBA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приношение плода, прославляющее Небесного Отца – всегда и неразрывно связано со страданиями и, является результатом страдания. И, такой уникальный род страдания – является высочайшей привилегией только ученика Христова.</w:t>
      </w:r>
    </w:p>
    <w:p w:rsidR="00877983" w:rsidRPr="00254DD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Pr="00D84DAA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Писание говорит: что частью богатого наследия, содержащегося в первородстве Христа Иисуса, являются страдания со Христом и, за Христа, где нам представляется возможность, принимать на себя злословия, злословящих Его.</w:t>
      </w:r>
    </w:p>
    <w:p w:rsidR="00877983" w:rsidRPr="004B477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7983" w:rsidRPr="004B477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первородство Христа, в имени Иосифа – даёт нам право, разделить со Христом Его напасти, чтобы затем, разделить с Ним Его триумф и, Его Царство. </w:t>
      </w:r>
    </w:p>
    <w:p w:rsidR="00877983" w:rsidRPr="0091663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Иными словами говоря, именно таким образом, напасти за Христа и, со Христом, содержащиеся в имени Иосифа  приобщают нас, – как к великой и таинственной цели, сокрытой в этих напастях, так и, к великой таинственной награде, которая приготовлена Небесным Отцом, за перенесение этих напастей.</w:t>
      </w:r>
    </w:p>
    <w:p w:rsidR="00877983" w:rsidRPr="00D84DAA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Напасти как условия, позволившее Богу, низвести на человека уникальные благословения неба и земли и всего воинства их, в-первую очередь – призваны были очистить наше доброе сердце, от всяких инородных соединений и вкраплений тления и смерти, чтобы приготовить его для принятия, уникальных благословений.</w:t>
      </w:r>
    </w:p>
    <w:p w:rsidR="00877983" w:rsidRPr="00C46B3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свидетельством доброго сердца, очищенного от всяких инородных вкраплений – является способность, забывать горечь, перенесённую от предательства братьев, что на практике, призвано выражаться в свойстве плода нашего духа.  </w:t>
      </w:r>
    </w:p>
    <w:p w:rsidR="00877983" w:rsidRPr="00BD6F5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обратили наше внимание, на награду, за перенесение напастей со Христом, которая содержится в Первородстве Христа, представленного в имени Иосифа и, которая может быть нашим наследием при одном условии, что мы позволим Святому Духу поместить нас и, сохранять нас во Христе Иисусе, сидящем одесную Престола Божия. Это:</w:t>
      </w:r>
    </w:p>
    <w:p w:rsidR="00877983" w:rsidRPr="00AA23D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877983" w:rsidRPr="00A75E09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все эти награды, в формате образных обетований – это результат Книги завета, лежащей на правой стороне Ковчега завета, обуславливающей наследие, принадлежащее Христу, как Первородному Сыну, Своего Небесного Отца.</w:t>
      </w:r>
    </w:p>
    <w:p w:rsidR="00877983" w:rsidRPr="00A6244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природы, имеющихся наград, выраженных в формате благословений, доступ к которым открывается через перенесение напастей со Христом, мы отметили – </w:t>
      </w:r>
    </w:p>
    <w:p w:rsidR="00877983" w:rsidRPr="00EB34B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 представлены эти награды Святым Духом, в неких образных иносказаниях. А посему, воспринимать и трактовать их в прямом смысле, было бы крайне, не только неразумно, но и пагубно. </w:t>
      </w:r>
    </w:p>
    <w:p w:rsidR="00877983" w:rsidRPr="0032035E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по своей исконной природе, имеющиеся награды – это святое, чистое и неувядаемое наследие Христа, сохраняющееся на небесах, для искупленного Богом остатка, призванного открыться для них, через соработу их веры с верой Божией. </w:t>
      </w:r>
    </w:p>
    <w:p w:rsidR="00877983" w:rsidRPr="00430D9B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рассматривать имеющиеся награды,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877983" w:rsidRPr="002214B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образа награды, за перенесение напастей за Христа и со Христом, представленных, в вожделенных дарах неба, в предмете дождя и, в предмете росы.</w:t>
      </w:r>
    </w:p>
    <w:p w:rsidR="00877983" w:rsidRPr="002D445D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третьему образу, содержащему в себе наследие Христа, представленного в имени Иосифа, в предмете награды за перенесение напастей со Христом. Это – образ даров бездны, лежащей внизу.</w:t>
      </w:r>
    </w:p>
    <w:p w:rsidR="00877983" w:rsidRPr="00C03F49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</w:t>
      </w:r>
      <w:r>
        <w:rPr>
          <w:rFonts w:ascii="Arial" w:hAnsi="Arial" w:cs="Arial"/>
          <w:sz w:val="28"/>
          <w:szCs w:val="28"/>
          <w:lang w:val="ru-RU"/>
        </w:rPr>
        <w:t>бездны, лежащих внизу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77983" w:rsidRPr="00BC236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речь идёт о некой вожделенной или, желанной</w:t>
      </w:r>
      <w:r w:rsidRPr="00430D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бездне, хотя и лежащей внизу, которая является сокровищницей нетленных даров, которые по своей сути, как и сама бездна, сохраняющая их в себе – являются неисследимыми.  </w:t>
      </w:r>
    </w:p>
    <w:p w:rsidR="00877983" w:rsidRPr="00E6031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прежде</w:t>
      </w:r>
      <w:r w:rsidRPr="00F57AB2">
        <w:rPr>
          <w:rFonts w:ascii="Arial" w:hAnsi="Arial" w:cs="Arial"/>
          <w:b/>
          <w:sz w:val="28"/>
          <w:szCs w:val="28"/>
          <w:lang w:val="ru-RU"/>
        </w:rPr>
        <w:t xml:space="preserve"> чем,</w:t>
      </w:r>
      <w:r>
        <w:rPr>
          <w:rFonts w:ascii="Arial" w:hAnsi="Arial" w:cs="Arial"/>
          <w:sz w:val="28"/>
          <w:szCs w:val="28"/>
          <w:lang w:val="ru-RU"/>
        </w:rPr>
        <w:t xml:space="preserve"> мы начнём непосредственно исследовать предмет, вожделенных даров бездны, лежащей внизу, будем помнить, что все награды за перенесение напастей со Христом:</w:t>
      </w:r>
    </w:p>
    <w:p w:rsidR="00877983" w:rsidRPr="000A5D5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призваны выстраивать те возвышенные и непостижимые для нашего ума отношения, которым Бог предназначил протекать, между нами и, между Им, как партнёрами, связанными узами</w:t>
      </w:r>
      <w:r w:rsidRPr="000A5D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брачного законодательства. </w:t>
      </w:r>
    </w:p>
    <w:p w:rsidR="00877983" w:rsidRPr="000A5D5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вожделенные дары бездны, лежащей внизу, ничего общего, не имеют и, не могут иметь, с теми вещами в физическом мире, которыми озабочен весь мир. А именно - что нам есть и, во что нам одеться.</w:t>
      </w:r>
    </w:p>
    <w:p w:rsidR="00877983" w:rsidRPr="00FC67A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E60318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чтобы понять, о каких вожделенных дарах бездны, лежащей внизу, призванных выстраивать наши супружеские отношения с Богом идёт речь, мы возьмём за основание </w:t>
      </w:r>
      <w:r w:rsidRPr="00E60318">
        <w:rPr>
          <w:rFonts w:ascii="Arial" w:hAnsi="Arial" w:cs="Arial"/>
          <w:sz w:val="28"/>
          <w:szCs w:val="28"/>
          <w:lang w:val="ru-RU"/>
        </w:rPr>
        <w:t>Пс.84:11-14.</w:t>
      </w:r>
    </w:p>
    <w:p w:rsidR="00877983" w:rsidRPr="00021E6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8B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8BD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8BD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4B29C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констатации, речь идёт о таких дарах бездны, которые обуславливаются истиной, возникшей из земли. </w:t>
      </w:r>
    </w:p>
    <w:p w:rsidR="00877983" w:rsidRPr="000A5D5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и, о такой бездне, в которой призвана зарождаться истина и, которая призвана взращивать плоды истины, в предмете её вожделенных для нас даров.</w:t>
      </w:r>
    </w:p>
    <w:p w:rsidR="00877983" w:rsidRPr="00F30D3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 следует: что наши взаимоотношения с Богом, как со своим Супругом – призваны выстраиваться, на взаимоотношениях истины и милости. </w:t>
      </w:r>
    </w:p>
    <w:p w:rsidR="00877983" w:rsidRPr="00F30D3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сразу обратить внимание на одну важную деталь, а именно: в имеющимся тексте Писания милость, при встрече с истиной – облекается в правду. В то время как истина, при встрече с милостью – облекается в мир.</w:t>
      </w:r>
    </w:p>
    <w:p w:rsidR="00877983" w:rsidRPr="001E3CD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для союза этих уникальных взаимоотношений – явно подразумеваются роли Бога и человека, а так же, существование  определённых условий, на основании, которых они встречаются.</w:t>
      </w:r>
    </w:p>
    <w:p w:rsidR="00877983" w:rsidRPr="00E5388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следует сразу отметить что, как дождь и роса, в измерении духа состоят из воды, обуславливающей замыслы и цели Бога, но исполняют, абсолютно разные роли. </w:t>
      </w:r>
    </w:p>
    <w:p w:rsidR="00877983" w:rsidRPr="00E5388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истина и правда, в измерении духа, так же состоят из воды, обуславливающей намерения Бога,  но исполняют разные роли.</w:t>
      </w:r>
    </w:p>
    <w:p w:rsidR="00877983" w:rsidRPr="00E5388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888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3888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53888">
        <w:rPr>
          <w:rFonts w:ascii="Arial" w:hAnsi="Arial" w:cs="Arial"/>
          <w:sz w:val="28"/>
          <w:szCs w:val="28"/>
          <w:u w:val="single"/>
          <w:lang w:val="ru-RU"/>
        </w:rPr>
        <w:t>.5:24</w:t>
      </w:r>
      <w:r>
        <w:rPr>
          <w:rFonts w:ascii="Arial" w:hAnsi="Arial" w:cs="Arial"/>
          <w:sz w:val="28"/>
          <w:szCs w:val="28"/>
          <w:lang w:val="ru-RU"/>
        </w:rPr>
        <w:t>). На иврите, фраза «истина возникнет» означает:</w:t>
      </w:r>
    </w:p>
    <w:p w:rsidR="00877983" w:rsidRPr="00021E6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Истина в</w:t>
      </w:r>
      <w:r w:rsidRPr="00A35C5A">
        <w:rPr>
          <w:rFonts w:ascii="Arial" w:hAnsi="Arial" w:cs="Arial"/>
          <w:b/>
          <w:sz w:val="28"/>
          <w:szCs w:val="28"/>
          <w:lang w:val="ru-RU"/>
        </w:rPr>
        <w:t>озникнет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произрастать.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ростки.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производить работу, соответствующую её сути.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растить волосы на голове и, на бороде.</w:t>
      </w:r>
    </w:p>
    <w:p w:rsidR="00877983" w:rsidRPr="005C734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результатом, на возникновение истины от земли, фраза «правда приникнет с небес», означает:</w:t>
      </w:r>
    </w:p>
    <w:p w:rsidR="00877983" w:rsidRPr="00021E6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Милость в одеянии правды п</w:t>
      </w:r>
      <w:r w:rsidRPr="00A35C5A">
        <w:rPr>
          <w:rFonts w:ascii="Arial" w:hAnsi="Arial" w:cs="Arial"/>
          <w:b/>
          <w:sz w:val="28"/>
          <w:szCs w:val="28"/>
          <w:lang w:val="ru-RU"/>
        </w:rPr>
        <w:t xml:space="preserve">риникнет </w:t>
      </w:r>
      <w:r>
        <w:rPr>
          <w:rFonts w:ascii="Arial" w:hAnsi="Arial" w:cs="Arial"/>
          <w:sz w:val="28"/>
          <w:szCs w:val="28"/>
          <w:lang w:val="ru-RU"/>
        </w:rPr>
        <w:t>– Обратит Свой взор.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Своё благоволение; призрит.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смотреть с восхищением.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Свой взор.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хвалиться.</w:t>
      </w:r>
    </w:p>
    <w:p w:rsidR="00877983" w:rsidRPr="007D7FE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учитывать, что Бог обращает Своё благоволение на истину, возникающей от земли, в предмете Своей милости, облечённой в правду только тогда, когда истина, облекшись в мир, устремляется на встречу милости, облечённой в правду.</w:t>
      </w:r>
    </w:p>
    <w:p w:rsidR="00877983" w:rsidRPr="0025555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167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0167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167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167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FA3B9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b/>
          <w:sz w:val="28"/>
          <w:szCs w:val="28"/>
          <w:lang w:val="ru-RU"/>
        </w:rPr>
        <w:t>Предходят</w:t>
      </w:r>
      <w:r>
        <w:rPr>
          <w:rFonts w:ascii="Arial" w:hAnsi="Arial" w:cs="Arial"/>
          <w:sz w:val="28"/>
          <w:szCs w:val="28"/>
          <w:lang w:val="ru-RU"/>
        </w:rPr>
        <w:t xml:space="preserve"> – предшествуют, предваряют.</w:t>
      </w: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Идут впереди; предупреждают.</w:t>
      </w:r>
    </w:p>
    <w:p w:rsidR="00877983" w:rsidRPr="0066036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явить Своё правосудие – Богу прежде необходимо сочетать перед Своим Лицом милость и истину.</w:t>
      </w:r>
    </w:p>
    <w:p w:rsidR="00877983" w:rsidRPr="0066036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сретенье милости и истины, даёт Богу возможность, явить в этом сретении и, через это сретение, Своё правосудие и Свою правду, над всеми непокоряющимся Евангелию Царствия, начиная от тех, кто отрёкся от своего первородства и, заканчивая миром и согрешившими ангелами.</w:t>
      </w:r>
    </w:p>
    <w:p w:rsidR="00877983" w:rsidRPr="00AF44F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полнее рассмотреть вожделенные дары бездны, лежащей внизу, которые как мы уже пояснили – являются плодами истины, произращёнными в добром сердце человека. Нам необходимо будет несколько полнее рассмотреть.</w:t>
      </w:r>
    </w:p>
    <w:p w:rsidR="00877983" w:rsidRPr="004C74D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4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или кем по Писанию, является истина и, чем она отличается от милости, облечённой в правду? </w:t>
      </w:r>
    </w:p>
    <w:p w:rsidR="00877983" w:rsidRPr="004C74D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сретенье истины с милостью, призвано выполнять в наших взаимоотношениях с Богом? </w:t>
      </w:r>
    </w:p>
    <w:p w:rsidR="00877983" w:rsidRPr="004C74D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наше сердце, стало бездной, способной принимать истину и взращивать её для сретения с милостью Бога, облечённой в правду? </w:t>
      </w:r>
    </w:p>
    <w:p w:rsidR="00877983" w:rsidRPr="00AF44F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будет сердце человека злым или добрым – будет зависеть от наличия присутствия или отсутствия в его сердце Ковчега завета, со всеми находящимися в нём и одесную его вещами.</w:t>
      </w:r>
    </w:p>
    <w:p w:rsidR="00877983" w:rsidRPr="004C74D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Которые, как раз и будут теми инструментами и теми силами, которые помогут нам взрастить истину для сретения с милостью.</w:t>
      </w:r>
    </w:p>
    <w:p w:rsidR="00877983" w:rsidRPr="004C74D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наконец: По каким результатам следует судить, что наше сердце – является бездной, лежащей внизу, которая содержит в себе вожделенные дары, могущие в измерении предрассветной мглы, четвёртого измерения, знаменующей собою первые плоды жатвы, быть вознесёнными в сретенье Господу на воздухе?</w:t>
      </w:r>
    </w:p>
    <w:p w:rsidR="00877983" w:rsidRPr="00E0798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 вопрос первый: Чем или кем по Писанию, является истина и, чем она отличается от милости, облечённой в правду? </w:t>
      </w:r>
    </w:p>
    <w:p w:rsidR="00877983" w:rsidRPr="00D126A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Сама по себе и</w:t>
      </w:r>
      <w:r w:rsidRPr="00B15AC3">
        <w:rPr>
          <w:rFonts w:ascii="Arial" w:hAnsi="Arial" w:cs="Arial"/>
          <w:b/>
          <w:sz w:val="28"/>
          <w:szCs w:val="28"/>
          <w:lang w:val="ru-RU"/>
        </w:rPr>
        <w:t>стина,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возникающая от земли для сретения с милостью, облечённой в правду – пребывает вовек.</w:t>
      </w:r>
    </w:p>
    <w:p w:rsidR="00877983" w:rsidRPr="00502117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7663">
        <w:rPr>
          <w:rFonts w:ascii="Arial" w:hAnsi="Arial" w:cs="Arial"/>
          <w:sz w:val="28"/>
          <w:szCs w:val="28"/>
          <w:lang w:val="ru-RU"/>
        </w:rPr>
        <w:t>бо велика милость Его к нам, и истина Господня вовек. Аллилуия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Пс.116:2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442D9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50573">
        <w:rPr>
          <w:rFonts w:ascii="Arial" w:hAnsi="Arial" w:cs="Arial"/>
          <w:sz w:val="28"/>
          <w:szCs w:val="28"/>
          <w:lang w:val="ru-RU"/>
        </w:rPr>
        <w:t>возникающей от земли для сретения с милостью, облечённой в правду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Иисус Христос.</w:t>
      </w:r>
    </w:p>
    <w:p w:rsidR="00877983" w:rsidRPr="00B15AC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6B7663">
        <w:rPr>
          <w:rFonts w:ascii="Arial" w:hAnsi="Arial" w:cs="Arial"/>
          <w:sz w:val="28"/>
          <w:szCs w:val="28"/>
          <w:lang w:val="ru-RU"/>
        </w:rPr>
        <w:t>акон дан чрез Моисея; благодать же и истина произошли чрез Иисуса Христа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877983" w:rsidRPr="0068238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07475A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И Слово стало плотию, и обитало с нами, полное благодати и истины; и мы видели славу Его, славу, как Единородного от Отца</w:t>
      </w:r>
      <w:r w:rsidRPr="00682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2382">
        <w:rPr>
          <w:rFonts w:ascii="Arial" w:hAnsi="Arial" w:cs="Arial"/>
          <w:sz w:val="28"/>
          <w:szCs w:val="28"/>
          <w:u w:val="single"/>
          <w:lang w:val="ru-RU"/>
        </w:rPr>
        <w:t>Ин.1:14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E5388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пояс правды, на чреслах и пояс истины, на бедрах Иисуса.</w:t>
      </w:r>
    </w:p>
    <w:p w:rsidR="00877983" w:rsidRPr="0025555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 xml:space="preserve">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 w:rsidRPr="009D2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2414">
        <w:rPr>
          <w:rFonts w:ascii="Arial" w:hAnsi="Arial" w:cs="Arial"/>
          <w:sz w:val="28"/>
          <w:szCs w:val="28"/>
          <w:u w:val="single"/>
          <w:lang w:val="ru-RU"/>
        </w:rPr>
        <w:t>Ис.11:5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A57EB9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414">
        <w:rPr>
          <w:rFonts w:ascii="Arial" w:hAnsi="Arial" w:cs="Arial"/>
          <w:b/>
          <w:sz w:val="28"/>
          <w:szCs w:val="28"/>
          <w:lang w:val="ru-RU"/>
        </w:rPr>
        <w:t>Препоясать чресла правдой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дисциплинированным и обузданным в своём сердце, словом правды. </w:t>
      </w:r>
    </w:p>
    <w:p w:rsidR="00877983" w:rsidRPr="009D241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414">
        <w:rPr>
          <w:rFonts w:ascii="Arial" w:hAnsi="Arial" w:cs="Arial"/>
          <w:b/>
          <w:sz w:val="28"/>
          <w:szCs w:val="28"/>
          <w:lang w:val="ru-RU"/>
        </w:rPr>
        <w:t>Препоясать бедра истиною</w:t>
      </w:r>
      <w:r>
        <w:rPr>
          <w:rFonts w:ascii="Arial" w:hAnsi="Arial" w:cs="Arial"/>
          <w:sz w:val="28"/>
          <w:szCs w:val="28"/>
          <w:lang w:val="ru-RU"/>
        </w:rPr>
        <w:t xml:space="preserve"> – это ратифицировать веру своего сердца или же, - быть дисциплинированным и обузданным в своём хождении пред Богом. </w:t>
      </w:r>
    </w:p>
    <w:p w:rsidR="00877983" w:rsidRPr="00883E9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существует два формата, в которых записано Слово Божие, в предмете заповедей постановлений и уставов. </w:t>
      </w:r>
    </w:p>
    <w:p w:rsidR="00877983" w:rsidRPr="00883E9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слово «Логос», которое означает – Мысль. И слово «Рема», которое обуславливает, сказанное слово или, озвученную мысль. Однако, это совсем не означает, что всё, что написано в Писании, как продукт ранее </w:t>
      </w:r>
      <w:r>
        <w:rPr>
          <w:rFonts w:ascii="Arial" w:hAnsi="Arial" w:cs="Arial"/>
          <w:sz w:val="28"/>
          <w:szCs w:val="28"/>
          <w:lang w:val="ru-RU"/>
        </w:rPr>
        <w:lastRenderedPageBreak/>
        <w:t>сказанного слова – что, это «Рема», в том смысле, что Его можно разуметь.</w:t>
      </w:r>
    </w:p>
    <w:p w:rsidR="00877983" w:rsidRPr="00883E9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без помазующей силы Святого Духа, никакого пророчества в Писании, разуметь или постигнуть Его силою человеческого интеллекта – невозможно, хотя Оно и является словом, которое в своё время, изошло из уст Божиих.</w:t>
      </w:r>
    </w:p>
    <w:p w:rsidR="00877983" w:rsidRPr="00883E9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в Писании, мы на самом деле имеем слово «Рема», закодированное в формате «Логос», то есть в формате притч, иносказаний, прообразов и всевозможных образных теней.</w:t>
      </w:r>
    </w:p>
    <w:p w:rsidR="00877983" w:rsidRPr="00883E9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83E96">
        <w:rPr>
          <w:rFonts w:ascii="Arial" w:hAnsi="Arial" w:cs="Arial"/>
          <w:sz w:val="28"/>
          <w:szCs w:val="28"/>
          <w:lang w:val="ru-RU"/>
        </w:rPr>
        <w:t>ная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3E96">
        <w:rPr>
          <w:rFonts w:ascii="Arial" w:hAnsi="Arial" w:cs="Arial"/>
          <w:sz w:val="28"/>
          <w:szCs w:val="28"/>
          <w:u w:val="single"/>
          <w:lang w:val="ru-RU"/>
        </w:rPr>
        <w:t>2.Пет.1:20,21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E96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CE3D9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определения следует, что Слово, которое находится в недрах Бога, в формате «Логос», то есть, в формате Его, ещё не высказанной мысли, содержащей Его совершенную волю – обуславливает запечатанную милость Бога.</w:t>
      </w:r>
    </w:p>
    <w:p w:rsidR="00877983" w:rsidRPr="00CE3D9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Слово, исходящее из уст Божиих, в формате «Рема», в предмете благовествуемого слова о Царствии Небесном – обуславливает откровение милости, облечённой в одеяния правды Божией, призванной оправдывать избранный Богом народ и, не вменять греха, остатку Израиля. </w:t>
      </w:r>
    </w:p>
    <w:p w:rsidR="00877983" w:rsidRPr="00CE3D90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CB5">
        <w:rPr>
          <w:rFonts w:ascii="Arial" w:hAnsi="Arial" w:cs="Arial"/>
          <w:sz w:val="28"/>
          <w:szCs w:val="28"/>
          <w:lang w:val="ru-RU"/>
        </w:rPr>
        <w:t>Семьдесят седмин определены для народа твоего и святаго города твоего, чтобы покрыто было преступление, запечатаны были грехи и заглажены беззакония, и чтобы приведена была правда вечная, и запечатаны были видение и пророк, и помазан был Святый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CB5">
        <w:rPr>
          <w:rFonts w:ascii="Arial" w:hAnsi="Arial" w:cs="Arial"/>
          <w:sz w:val="28"/>
          <w:szCs w:val="28"/>
          <w:u w:val="single"/>
          <w:lang w:val="ru-RU"/>
        </w:rPr>
        <w:t>Дан.9:24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CB5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25555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это действие Бога, призвано являться ответом, на выполнение определённого условия, со стороны избранного Богом остатка. Который, для того, чтобы принять в почву своего сердца, семя всякой истины, в формате благовествуемого слова о Царствии Небесном – призван приготовить своё сердце, к оплодотворению семенем всякой истины.</w:t>
      </w:r>
    </w:p>
    <w:p w:rsidR="00877983" w:rsidRPr="0025555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приготовленное к исполнению услышанного слова истины – является той самой сокровищницей или, той самой бездной, которая находится внизу, по отношению бездны Небесного Отца, которая находится в верху, из недр которой исходит Его милость, облечённая в Его правду.</w:t>
      </w:r>
    </w:p>
    <w:p w:rsidR="00877983" w:rsidRPr="0025555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вожделенные дары бездны, лежащей внизу – это вожделенные плоды истины, облечённые в мир Божий, которые призвана взращивать бездна нашего доброго сердца, лежащая внизу.</w:t>
      </w:r>
    </w:p>
    <w:p w:rsidR="00877983" w:rsidRPr="00F53D3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концепции: Милость Бога, которая находится в недрах Бога, в формате Его замыслов – это Его правда, которой Он намеривается оправдать остаток Своего народа и, наделить его полномочиями Своей власти, вершить Его правосудие.</w:t>
      </w:r>
    </w:p>
    <w:p w:rsidR="00877983" w:rsidRPr="00F53D3F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Слово, которое исходит из уст Божиих и, таким образом, является откровением Его милости, облечённой в правду – это истина, которую Бог превознёс, превыше всякого Своего имени. </w:t>
      </w:r>
    </w:p>
    <w:p w:rsidR="00877983" w:rsidRPr="009D241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истина – в предмете Слова Божьего, исходящего из уст Божиих: в-первую очередь – по решению Самого Бога, ставит Его в зависимость, от произнесённого Им Слова.</w:t>
      </w:r>
    </w:p>
    <w:p w:rsidR="00877983" w:rsidRPr="008707B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7B5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7B5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7B5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2E329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883E96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E96">
        <w:rPr>
          <w:rFonts w:ascii="Arial" w:hAnsi="Arial" w:cs="Arial"/>
          <w:sz w:val="28"/>
          <w:szCs w:val="28"/>
          <w:lang w:val="ru-RU"/>
        </w:rPr>
        <w:t>Господи, Боже наш! как величественно имя Твое по всей земле! Слава Твоя простирается превыше небес!</w:t>
      </w:r>
      <w:r w:rsidRPr="002E32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3294">
        <w:rPr>
          <w:rFonts w:ascii="Arial" w:hAnsi="Arial" w:cs="Arial"/>
          <w:sz w:val="28"/>
          <w:szCs w:val="28"/>
          <w:u w:val="single"/>
          <w:lang w:val="ru-RU"/>
        </w:rPr>
        <w:t>Пс.8:2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877983" w:rsidRPr="002E3294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E96">
        <w:rPr>
          <w:rFonts w:ascii="Arial" w:hAnsi="Arial" w:cs="Arial"/>
          <w:sz w:val="28"/>
          <w:szCs w:val="28"/>
          <w:lang w:val="ru-RU"/>
        </w:rPr>
        <w:t>Хвалите Его, небеса небес и воды, которые превыше небес</w:t>
      </w:r>
      <w:r w:rsidRPr="004B29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9CC">
        <w:rPr>
          <w:rFonts w:ascii="Arial" w:hAnsi="Arial" w:cs="Arial"/>
          <w:sz w:val="28"/>
          <w:szCs w:val="28"/>
          <w:u w:val="single"/>
          <w:lang w:val="ru-RU"/>
        </w:rPr>
        <w:t>Пс.148:4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E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877983" w:rsidRPr="00D126A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Дух истины, наставляющий сынов истины, на всякую истину.</w:t>
      </w:r>
    </w:p>
    <w:p w:rsidR="00877983" w:rsidRPr="007B636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Когда же приидет Он, Дух истины, то наставит вас на всякую истину: ибо не от Себя говорить будет, но будет говорить, что услышит, и будущее возвестит вам</w:t>
      </w:r>
      <w:r w:rsidRPr="002340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Ин.16:13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7B636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07475A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Духа истины, Которого мир не может принять, потому что не видит Его и не знает Его; а вы знаете Его, ибо Он с вами пребывает и в вас будет</w:t>
      </w:r>
      <w:r w:rsidRPr="00682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Ин.14:17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7B6366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07475A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Когда же приидет Утешитель, Которого Я пошлю вам от Отца, Дух истины, Который от Отца исходит, Он будет свидетельствовать о Мне</w:t>
      </w:r>
      <w:r w:rsidRPr="007B6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Ин.15:26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77983" w:rsidRPr="00D126A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6B766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50573">
        <w:rPr>
          <w:rFonts w:ascii="Arial" w:hAnsi="Arial" w:cs="Arial"/>
          <w:sz w:val="28"/>
          <w:szCs w:val="28"/>
          <w:lang w:val="ru-RU"/>
        </w:rPr>
        <w:t>возникающей от земли для сретения с милостью, облечённой в правду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являются: откровения Бога; правда Бога; закон Бога; и, все заповеди Бога.</w:t>
      </w:r>
    </w:p>
    <w:p w:rsidR="00877983" w:rsidRPr="00B5057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Откровения Твои, которые Ты заповедал, - правда и совершенная истина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Близок Ты, Господи, и все заповеди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E3A">
        <w:rPr>
          <w:rFonts w:ascii="Arial" w:hAnsi="Arial" w:cs="Arial"/>
          <w:sz w:val="28"/>
          <w:szCs w:val="28"/>
          <w:u w:val="single"/>
          <w:lang w:val="ru-RU"/>
        </w:rPr>
        <w:t>Пс.118:138</w:t>
      </w:r>
      <w:r>
        <w:rPr>
          <w:rFonts w:ascii="Arial" w:hAnsi="Arial" w:cs="Arial"/>
          <w:sz w:val="28"/>
          <w:szCs w:val="28"/>
          <w:u w:val="single"/>
          <w:lang w:val="ru-RU"/>
        </w:rPr>
        <w:t>,142,151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77983" w:rsidRPr="00D126A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07475A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из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фактор нашего рождения от благовествуемого слова истины.</w:t>
      </w:r>
    </w:p>
    <w:p w:rsidR="00877983" w:rsidRPr="00682382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07475A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 w:rsidRPr="00682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2382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D126A3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07475A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сыны истины, повинующиеся истине, благовествуемого слова о Царствии Небесном.</w:t>
      </w:r>
    </w:p>
    <w:p w:rsidR="00877983" w:rsidRPr="002340F5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Пилат сказал Ему: итак Ты Царь? Иисус отвечал: ты говоришь, что Я Царь. Я на то родился и на то пришел в мир, чтобы свидетельствовать о истине; всякий, кто от истины, слушает гласа Моего</w:t>
      </w:r>
      <w:r w:rsidRPr="002340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40F5">
        <w:rPr>
          <w:rFonts w:ascii="Arial" w:hAnsi="Arial" w:cs="Arial"/>
          <w:sz w:val="28"/>
          <w:szCs w:val="28"/>
          <w:u w:val="single"/>
          <w:lang w:val="ru-RU"/>
        </w:rPr>
        <w:t>Ин.18:37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442D9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Семя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для сретения с милостью, облечённой в правду – может приниматься нашим сердцем, не иначе, как наследие святых, которое призвано передаваться посредством передачи, от одного рода Божьего, к другому роду.</w:t>
      </w:r>
    </w:p>
    <w:p w:rsidR="00877983" w:rsidRPr="00D608E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6B766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7663">
        <w:rPr>
          <w:rFonts w:ascii="Arial" w:hAnsi="Arial" w:cs="Arial"/>
          <w:sz w:val="28"/>
          <w:szCs w:val="28"/>
          <w:lang w:val="ru-RU"/>
        </w:rPr>
        <w:t>стина Твоя в род и род. Ты поставил землю, и она стоит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E3A">
        <w:rPr>
          <w:rFonts w:ascii="Arial" w:hAnsi="Arial" w:cs="Arial"/>
          <w:sz w:val="28"/>
          <w:szCs w:val="28"/>
          <w:u w:val="single"/>
          <w:lang w:val="ru-RU"/>
        </w:rPr>
        <w:t>Пс.118:90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77983" w:rsidRPr="00D608EC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7663">
        <w:rPr>
          <w:rFonts w:ascii="Arial" w:hAnsi="Arial" w:cs="Arial"/>
          <w:sz w:val="28"/>
          <w:szCs w:val="28"/>
          <w:lang w:val="ru-RU"/>
        </w:rPr>
        <w:t>бо благ Господь: милость Его вовек, и истина Его в род и род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Пс.99:5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877983" w:rsidRPr="005A62A1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Pr="006B766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AC3">
        <w:rPr>
          <w:rFonts w:ascii="Arial" w:hAnsi="Arial" w:cs="Arial"/>
          <w:b/>
          <w:sz w:val="28"/>
          <w:szCs w:val="28"/>
          <w:lang w:val="ru-RU"/>
        </w:rPr>
        <w:t>Истина,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возникающая от земли для сретения с милостью, облечённой в правду, содержится в имени Господнем –  которое призвано возвышать рог Его народа, над рогами нечестивых.</w:t>
      </w:r>
    </w:p>
    <w:p w:rsidR="00877983" w:rsidRPr="00502117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И истина Моя и милость Моя с ним, и Моим именем возвысится рог его</w:t>
      </w:r>
      <w:r w:rsidRPr="00D2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D30">
        <w:rPr>
          <w:rFonts w:ascii="Arial" w:hAnsi="Arial" w:cs="Arial"/>
          <w:sz w:val="28"/>
          <w:szCs w:val="28"/>
          <w:u w:val="single"/>
          <w:lang w:val="ru-RU"/>
        </w:rPr>
        <w:t>Пс.88:25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877983" w:rsidRPr="0066036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Рог – это образ и символ силы, либо – помазующего Святым Духом слова истины; либо – слова лжи, выдающееся за слово истины, за которым стоит сила сатаны.</w:t>
      </w:r>
    </w:p>
    <w:p w:rsidR="00877983" w:rsidRPr="00660368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Говорю безумствующим: "не безумствуйте", и нечестивым: "не поднимайте рога, не поднимайте высоко рога вашего, не говорите жестоковыйно", ибо не от востока и не от запада и не от пустыни возвышение, но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удия: </w:t>
      </w:r>
    </w:p>
    <w:p w:rsidR="00877983" w:rsidRPr="00502117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дного унижает, а другого возносит; ибо чаша в руке Господа, вино кипит в ней, полное смешения, и Он наливает из нее. Даже дрожжи ее будут выжимать и пить все нечестивые земли. </w:t>
      </w:r>
    </w:p>
    <w:p w:rsidR="00877983" w:rsidRPr="00502117" w:rsidRDefault="00877983" w:rsidP="008779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2456" w:rsidRPr="00877983" w:rsidRDefault="00877983" w:rsidP="008779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А я буду возвещать вечно, буду воспевать Бога Иаковлева,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502117">
        <w:rPr>
          <w:rFonts w:ascii="Arial" w:hAnsi="Arial" w:cs="Arial"/>
          <w:sz w:val="28"/>
          <w:szCs w:val="28"/>
          <w:lang w:val="ru-RU"/>
        </w:rPr>
        <w:t>все роги нечестивых сломлю, и вознесутся роги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2117">
        <w:rPr>
          <w:rFonts w:ascii="Arial" w:hAnsi="Arial" w:cs="Arial"/>
          <w:sz w:val="28"/>
          <w:szCs w:val="28"/>
          <w:u w:val="single"/>
          <w:lang w:val="ru-RU"/>
        </w:rPr>
        <w:t>Пс.74:5-11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211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Псалом Асафа</w:t>
      </w:r>
      <w:bookmarkStart w:id="0" w:name="_GoBack"/>
      <w:bookmarkEnd w:id="0"/>
    </w:p>
    <w:sectPr w:rsidR="00812456" w:rsidRPr="008779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83"/>
    <w:rsid w:val="00812456"/>
    <w:rsid w:val="008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9222-C545-4CA9-87AA-E0AB6CA3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2015-08-16T20:58:00Z</dcterms:created>
  <dcterms:modified xsi:type="dcterms:W3CDTF">2015-08-16T21:05:00Z</dcterms:modified>
</cp:coreProperties>
</file>