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E23" w:rsidRPr="00A72E23" w:rsidRDefault="00A72E23" w:rsidP="00A72E2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Sunday Decem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ber 21, 2014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53EB">
        <w:rPr>
          <w:rFonts w:ascii="Arial" w:hAnsi="Arial" w:cs="Arial"/>
          <w:sz w:val="28"/>
          <w:szCs w:val="28"/>
          <w:lang w:val="ru-RU"/>
        </w:rPr>
        <w:t>Но тем большую дает благодать; посему и сказано: Бог гордым противится, а смиренным дает благодать.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353EB">
        <w:rPr>
          <w:rFonts w:ascii="Arial" w:hAnsi="Arial" w:cs="Arial"/>
          <w:sz w:val="28"/>
          <w:szCs w:val="28"/>
          <w:lang w:val="ru-RU"/>
        </w:rPr>
        <w:t xml:space="preserve"> покоритесь Богу; противостаньте диаволу, и убежит от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353EB">
        <w:rPr>
          <w:rFonts w:ascii="Arial" w:hAnsi="Arial" w:cs="Arial"/>
          <w:sz w:val="28"/>
          <w:szCs w:val="28"/>
          <w:u w:val="single"/>
          <w:lang w:val="ru-RU"/>
        </w:rPr>
        <w:t>Иак.4:6-7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53EB">
        <w:rPr>
          <w:rFonts w:ascii="Arial" w:hAnsi="Arial" w:cs="Arial"/>
          <w:sz w:val="28"/>
          <w:szCs w:val="28"/>
          <w:lang w:val="ru-RU"/>
        </w:rPr>
        <w:t>.</w:t>
      </w:r>
    </w:p>
    <w:p w:rsidR="00A72E23" w:rsidRPr="006572CF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Pr="00CB033B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72E23" w:rsidRPr="00764193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A72E23" w:rsidRPr="00764193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Господин мой Авраам</w:t>
      </w:r>
      <w:r w:rsidRPr="005B1D5E">
        <w:rPr>
          <w:rFonts w:ascii="Arial" w:hAnsi="Arial" w:cs="Arial"/>
          <w:sz w:val="28"/>
          <w:szCs w:val="28"/>
          <w:lang w:val="ru-RU"/>
        </w:rPr>
        <w:t xml:space="preserve"> сказал мне: Господь, пред лицем Которого я хожу, </w:t>
      </w:r>
      <w:r w:rsidRPr="00E1155F">
        <w:rPr>
          <w:rFonts w:ascii="Arial" w:hAnsi="Arial" w:cs="Arial"/>
          <w:b/>
          <w:sz w:val="28"/>
          <w:szCs w:val="28"/>
          <w:lang w:val="ru-RU"/>
        </w:rPr>
        <w:t>пошлет с тобою Ангела Своего и</w:t>
      </w:r>
      <w:r w:rsidRPr="005B1D5E">
        <w:rPr>
          <w:rFonts w:ascii="Arial" w:hAnsi="Arial" w:cs="Arial"/>
          <w:sz w:val="28"/>
          <w:szCs w:val="28"/>
          <w:lang w:val="ru-RU"/>
        </w:rPr>
        <w:t xml:space="preserve"> </w:t>
      </w:r>
      <w:r w:rsidRPr="005B1D5E">
        <w:rPr>
          <w:rFonts w:ascii="Arial" w:hAnsi="Arial" w:cs="Arial"/>
          <w:b/>
          <w:sz w:val="28"/>
          <w:szCs w:val="28"/>
          <w:lang w:val="ru-RU"/>
        </w:rPr>
        <w:t>благоустроит путь твой</w:t>
      </w:r>
      <w:r w:rsidRPr="005B1D5E">
        <w:rPr>
          <w:rFonts w:ascii="Arial" w:hAnsi="Arial" w:cs="Arial"/>
          <w:sz w:val="28"/>
          <w:szCs w:val="28"/>
          <w:lang w:val="ru-RU"/>
        </w:rPr>
        <w:t>, и возьмешь жену сыну моему из родных моих и из дома отца моего; тогда будешь ты свободен от клятвы моей, когда сходишь к родственникам моим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B1D5E">
        <w:rPr>
          <w:rFonts w:ascii="Arial" w:hAnsi="Arial" w:cs="Arial"/>
          <w:sz w:val="28"/>
          <w:szCs w:val="28"/>
          <w:u w:val="single"/>
          <w:lang w:val="ru-RU"/>
        </w:rPr>
        <w:t>Быт.24:40,41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72E23" w:rsidRPr="0043381B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4193">
        <w:rPr>
          <w:rFonts w:ascii="Arial" w:hAnsi="Arial" w:cs="Arial"/>
          <w:b/>
          <w:sz w:val="28"/>
          <w:szCs w:val="28"/>
          <w:lang w:val="ru-RU"/>
        </w:rPr>
        <w:t>Елиезер</w:t>
      </w:r>
      <w:r>
        <w:rPr>
          <w:rFonts w:ascii="Arial" w:hAnsi="Arial" w:cs="Arial"/>
          <w:sz w:val="28"/>
          <w:szCs w:val="28"/>
          <w:lang w:val="ru-RU"/>
        </w:rPr>
        <w:t xml:space="preserve"> – мой Бог помощь.</w:t>
      </w:r>
    </w:p>
    <w:p w:rsidR="00A72E23" w:rsidRPr="00764193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764193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4193">
        <w:rPr>
          <w:rFonts w:ascii="Arial" w:hAnsi="Arial" w:cs="Arial"/>
          <w:b/>
          <w:sz w:val="28"/>
          <w:szCs w:val="28"/>
          <w:lang w:val="ru-RU"/>
        </w:rPr>
        <w:t>Елиезер</w:t>
      </w:r>
      <w:r>
        <w:rPr>
          <w:rFonts w:ascii="Arial" w:hAnsi="Arial" w:cs="Arial"/>
          <w:sz w:val="28"/>
          <w:szCs w:val="28"/>
          <w:lang w:val="ru-RU"/>
        </w:rPr>
        <w:t xml:space="preserve"> – выпрямлять, исправлять. </w:t>
      </w:r>
    </w:p>
    <w:p w:rsidR="00A72E23" w:rsidRPr="00B5371E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Утешать; </w:t>
      </w:r>
      <w:r w:rsidRPr="00B5371E">
        <w:rPr>
          <w:rFonts w:ascii="Arial" w:hAnsi="Arial" w:cs="Arial"/>
          <w:sz w:val="28"/>
          <w:szCs w:val="28"/>
          <w:lang w:val="ru-RU"/>
        </w:rPr>
        <w:t>восстанавливать, отстраивать.</w:t>
      </w:r>
    </w:p>
    <w:p w:rsidR="00A72E23" w:rsidRPr="00B5371E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Pr="006C0434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Ангел</w:t>
      </w:r>
      <w:r>
        <w:rPr>
          <w:rFonts w:ascii="Arial" w:hAnsi="Arial" w:cs="Arial"/>
          <w:sz w:val="28"/>
          <w:szCs w:val="28"/>
          <w:lang w:val="ru-RU"/>
        </w:rPr>
        <w:t>, благоустраивающий путь Елиезера – это Слово Божие, на основании которого, и в границах которого, Святой Дух призван определять и избирать невесту для сына Божьего.</w:t>
      </w:r>
    </w:p>
    <w:p w:rsidR="00A72E23" w:rsidRPr="00B0428B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B0428B">
        <w:rPr>
          <w:rFonts w:ascii="Arial" w:hAnsi="Arial" w:cs="Arial"/>
          <w:sz w:val="28"/>
          <w:szCs w:val="28"/>
          <w:lang w:val="ru-RU"/>
        </w:rPr>
        <w:t xml:space="preserve">а будут все едино, как Ты, Отче, во Мне, и Я в Тебе, так и они да будут в Нас едино, - да уверует мир, что Ты послал Меня. И славу, которую Ты дал Мне, Я дал им: </w:t>
      </w:r>
    </w:p>
    <w:p w:rsidR="00A72E23" w:rsidRPr="00B0428B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B0428B">
        <w:rPr>
          <w:rFonts w:ascii="Arial" w:hAnsi="Arial" w:cs="Arial"/>
          <w:sz w:val="28"/>
          <w:szCs w:val="28"/>
          <w:lang w:val="ru-RU"/>
        </w:rPr>
        <w:t>а будут едино, как Мы едино. Я в них, и Ты во Мне; да будут совершены воедино, и да познает мир, что Ты послал Меня и возлюбил их, как возлюбил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Ин.17:21</w:t>
      </w:r>
      <w:r w:rsidRPr="00B0428B">
        <w:rPr>
          <w:rFonts w:ascii="Arial" w:hAnsi="Arial" w:cs="Arial"/>
          <w:sz w:val="28"/>
          <w:szCs w:val="28"/>
          <w:u w:val="single"/>
          <w:lang w:val="ru-RU"/>
        </w:rPr>
        <w:t>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428B">
        <w:rPr>
          <w:rFonts w:ascii="Arial" w:hAnsi="Arial" w:cs="Arial"/>
          <w:sz w:val="28"/>
          <w:szCs w:val="28"/>
          <w:lang w:val="ru-RU"/>
        </w:rPr>
        <w:t>.</w:t>
      </w:r>
    </w:p>
    <w:p w:rsidR="00A72E23" w:rsidRPr="009871C9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Pr="00F57FC2" w:rsidRDefault="00A72E23" w:rsidP="00A72E2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Место и время избрания невесты</w:t>
      </w:r>
      <w:r w:rsidRPr="00F57FC2">
        <w:rPr>
          <w:rFonts w:ascii="Arial" w:hAnsi="Arial" w:cs="Arial"/>
          <w:sz w:val="28"/>
          <w:szCs w:val="28"/>
          <w:lang w:val="ru-RU"/>
        </w:rPr>
        <w:t>.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Образ девицы, черпающей воду из источника.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по просьбе из своего кувшина воды.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Девица, получившая золотую серьгу и два золотых запястья.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место для ночлега в доме своего отца.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Откровение девицы о своём избрании в невесты.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Девица, получившая серебряные и золотые вещи и одежду.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согласие оставить свой народ и свой дом.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Путь невесты </w:t>
      </w:r>
      <w:r w:rsidRPr="008F390F">
        <w:rPr>
          <w:rFonts w:ascii="Arial" w:hAnsi="Arial" w:cs="Arial"/>
          <w:sz w:val="28"/>
          <w:szCs w:val="28"/>
          <w:lang w:val="ru-RU"/>
        </w:rPr>
        <w:t>из</w:t>
      </w:r>
      <w:r>
        <w:rPr>
          <w:rFonts w:ascii="Arial" w:hAnsi="Arial" w:cs="Arial"/>
          <w:sz w:val="28"/>
          <w:szCs w:val="28"/>
          <w:lang w:val="ru-RU"/>
        </w:rPr>
        <w:t xml:space="preserve"> Месопотамии в</w:t>
      </w:r>
      <w:r w:rsidRPr="008F390F">
        <w:rPr>
          <w:rFonts w:ascii="Arial" w:hAnsi="Arial" w:cs="Arial"/>
          <w:sz w:val="28"/>
          <w:szCs w:val="28"/>
          <w:lang w:val="ru-RU"/>
        </w:rPr>
        <w:t xml:space="preserve"> Беэр-лахай-рои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lastRenderedPageBreak/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Встреча с женихом в </w:t>
      </w:r>
      <w:r w:rsidRPr="008F390F">
        <w:rPr>
          <w:rFonts w:ascii="Arial" w:hAnsi="Arial" w:cs="Arial"/>
          <w:sz w:val="28"/>
          <w:szCs w:val="28"/>
          <w:lang w:val="ru-RU"/>
        </w:rPr>
        <w:t>Беэр-лахай-рои</w:t>
      </w:r>
      <w:r>
        <w:rPr>
          <w:rFonts w:ascii="Arial" w:hAnsi="Arial" w:cs="Arial"/>
          <w:sz w:val="28"/>
          <w:szCs w:val="28"/>
          <w:lang w:val="ru-RU"/>
        </w:rPr>
        <w:t xml:space="preserve"> вечером.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 Невеста сошла с верблюда и покрыла себя покрывалом.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12.</w:t>
      </w:r>
      <w:r>
        <w:rPr>
          <w:rFonts w:ascii="Arial" w:hAnsi="Arial" w:cs="Arial"/>
          <w:sz w:val="28"/>
          <w:szCs w:val="28"/>
          <w:lang w:val="ru-RU"/>
        </w:rPr>
        <w:t xml:space="preserve">  Сочетание с Исааком, в шатре Сарры, матери Исаака.</w:t>
      </w:r>
    </w:p>
    <w:p w:rsidR="00A72E23" w:rsidRPr="00F57FC2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Pr="005B72EC" w:rsidRDefault="00A72E23" w:rsidP="00A72E2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B72EC">
        <w:rPr>
          <w:rFonts w:ascii="Arial" w:hAnsi="Arial" w:cs="Arial"/>
          <w:b/>
          <w:sz w:val="28"/>
          <w:szCs w:val="28"/>
          <w:lang w:val="ru-RU"/>
        </w:rPr>
        <w:t>Девица, получившая се</w:t>
      </w:r>
      <w:r>
        <w:rPr>
          <w:rFonts w:ascii="Arial" w:hAnsi="Arial" w:cs="Arial"/>
          <w:b/>
          <w:sz w:val="28"/>
          <w:szCs w:val="28"/>
          <w:lang w:val="ru-RU"/>
        </w:rPr>
        <w:t>ребряные и золотые вещи и одежды</w:t>
      </w:r>
      <w:r w:rsidRPr="005B72EC">
        <w:rPr>
          <w:rFonts w:ascii="Arial" w:hAnsi="Arial" w:cs="Arial"/>
          <w:b/>
          <w:sz w:val="28"/>
          <w:szCs w:val="28"/>
          <w:lang w:val="ru-RU"/>
        </w:rPr>
        <w:t>.</w:t>
      </w:r>
    </w:p>
    <w:p w:rsidR="00A72E23" w:rsidRPr="00C8158D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30B1">
        <w:rPr>
          <w:rFonts w:ascii="Arial" w:hAnsi="Arial" w:cs="Arial"/>
          <w:sz w:val="28"/>
          <w:szCs w:val="28"/>
          <w:lang w:val="ru-RU"/>
        </w:rPr>
        <w:t xml:space="preserve">И ныне скажите мне: намерены ли вы оказать милость и правду господину моему или нет? скажите мне, и я обращусь направо, или налево. И отвечали Лаван и Вафуил и сказали: </w:t>
      </w:r>
    </w:p>
    <w:p w:rsidR="00A72E23" w:rsidRPr="00CC30B1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C30B1">
        <w:rPr>
          <w:rFonts w:ascii="Arial" w:hAnsi="Arial" w:cs="Arial"/>
          <w:sz w:val="28"/>
          <w:szCs w:val="28"/>
          <w:lang w:val="ru-RU"/>
        </w:rPr>
        <w:t xml:space="preserve">т Господа пришло это дело; мы не можем сказать тебе вопреки ни худого, ни доброго; вот Ревекка пред тобою; возьми и пойди; пусть будет она женою сыну господина твоего, как сказал Господь. Когда раб Авраамов услышал слова их, </w:t>
      </w:r>
    </w:p>
    <w:p w:rsidR="00A72E23" w:rsidRPr="005B72EC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CC30B1">
        <w:rPr>
          <w:rFonts w:ascii="Arial" w:hAnsi="Arial" w:cs="Arial"/>
          <w:sz w:val="28"/>
          <w:szCs w:val="28"/>
          <w:lang w:val="ru-RU"/>
        </w:rPr>
        <w:t>о поклонился Господу до земли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5B72EC">
        <w:rPr>
          <w:rFonts w:ascii="Arial" w:hAnsi="Arial" w:cs="Arial"/>
          <w:sz w:val="28"/>
          <w:szCs w:val="28"/>
          <w:lang w:val="ru-RU"/>
        </w:rPr>
        <w:t xml:space="preserve">И вынул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5B72EC">
        <w:rPr>
          <w:rFonts w:ascii="Arial" w:hAnsi="Arial" w:cs="Arial"/>
          <w:sz w:val="28"/>
          <w:szCs w:val="28"/>
          <w:lang w:val="ru-RU"/>
        </w:rPr>
        <w:t>аб серебряные вещи и золотые вещи и одежды и дал Ревекке; также и брату ее и матери ее дал богатые подарки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Быт.24:49-53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72E23" w:rsidRPr="000C5375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Обретение трёх форматов обетований – это образ: когда наша ночь, выраженная в состоянии нашего сердца, могла принять Святого Духа, в предмете Его ночи, для пребывания в нашей ночи. </w:t>
      </w:r>
    </w:p>
    <w:p w:rsidR="00A72E23" w:rsidRPr="002F6DAD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6DAD">
        <w:rPr>
          <w:rFonts w:ascii="Arial" w:hAnsi="Arial" w:cs="Arial"/>
          <w:sz w:val="28"/>
          <w:szCs w:val="28"/>
          <w:lang w:val="ru-RU"/>
        </w:rPr>
        <w:t xml:space="preserve">Се, стою у двери и стучу: если кто услышит голос Мой и отворит дверь, войду к нему, и буду вечерять с ним, и он со Мною. </w:t>
      </w:r>
    </w:p>
    <w:p w:rsidR="00A72E23" w:rsidRPr="000C5375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6DAD">
        <w:rPr>
          <w:rFonts w:ascii="Arial" w:hAnsi="Arial" w:cs="Arial"/>
          <w:sz w:val="28"/>
          <w:szCs w:val="28"/>
          <w:lang w:val="ru-RU"/>
        </w:rPr>
        <w:t>Побеждающему дам сесть со Мною на престоле Моем, как и Я победил и сел с Отцем Моим на престоле Его. Имеющий ухо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F6DAD">
        <w:rPr>
          <w:rFonts w:ascii="Arial" w:hAnsi="Arial" w:cs="Arial"/>
          <w:sz w:val="28"/>
          <w:szCs w:val="28"/>
          <w:u w:val="single"/>
          <w:lang w:val="ru-RU"/>
        </w:rPr>
        <w:t>Отк.3:20-22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F6DAD">
        <w:rPr>
          <w:rFonts w:ascii="Arial" w:hAnsi="Arial" w:cs="Arial"/>
          <w:sz w:val="28"/>
          <w:szCs w:val="28"/>
          <w:lang w:val="ru-RU"/>
        </w:rPr>
        <w:t>.</w:t>
      </w:r>
    </w:p>
    <w:p w:rsidR="00A72E23" w:rsidRPr="00E12828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Способность, слышать в своём сердце, голос Святого Духа – определяется смирением, которое своими свойствами, соответствует смирению, присущему смирению Сыну Божьему.</w:t>
      </w:r>
    </w:p>
    <w:p w:rsidR="00A72E23" w:rsidRPr="009A0812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2828">
        <w:rPr>
          <w:rFonts w:ascii="Arial" w:hAnsi="Arial" w:cs="Arial"/>
          <w:sz w:val="28"/>
          <w:szCs w:val="28"/>
          <w:lang w:val="ru-RU"/>
        </w:rPr>
        <w:t>Слыши, дщерь, и смотри, и приклони ухо твое, и забудь народ твой и дом отца твоего. И возжелает Царь красоты твоей; ибо Он Господь твой, и ты поклонись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12828">
        <w:rPr>
          <w:rFonts w:ascii="Arial" w:hAnsi="Arial" w:cs="Arial"/>
          <w:sz w:val="28"/>
          <w:szCs w:val="28"/>
          <w:u w:val="single"/>
          <w:lang w:val="ru-RU"/>
        </w:rPr>
        <w:t>Пс.44:11,12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72E23" w:rsidRPr="00497009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862818">
        <w:rPr>
          <w:rFonts w:ascii="Arial" w:hAnsi="Arial" w:cs="Arial"/>
          <w:b/>
          <w:sz w:val="28"/>
          <w:szCs w:val="28"/>
          <w:lang w:val="ru-RU"/>
        </w:rPr>
        <w:t>абыть свой народ, и свой дом</w:t>
      </w:r>
      <w:r>
        <w:rPr>
          <w:rFonts w:ascii="Arial" w:hAnsi="Arial" w:cs="Arial"/>
          <w:sz w:val="28"/>
          <w:szCs w:val="28"/>
          <w:lang w:val="ru-RU"/>
        </w:rPr>
        <w:t xml:space="preserve"> – это изменить своё отношение, к своему народу, и к своему дому. </w:t>
      </w:r>
    </w:p>
    <w:p w:rsidR="00A72E23" w:rsidRPr="00573F85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Только такая перемена, позволит нам, быть светом для своего народа, и для своего дома.</w:t>
      </w:r>
      <w:r w:rsidRPr="0088372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72E23" w:rsidRPr="00717B84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Только такая перемена, позволит нам, слышать голос Святого Духа в своём сердце, и отличать его, от голосов иных.</w:t>
      </w:r>
    </w:p>
    <w:p w:rsidR="00A72E23" w:rsidRPr="00497009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6773">
        <w:rPr>
          <w:rFonts w:ascii="Arial" w:hAnsi="Arial" w:cs="Arial"/>
          <w:b/>
          <w:sz w:val="28"/>
          <w:szCs w:val="28"/>
          <w:lang w:val="ru-RU"/>
        </w:rPr>
        <w:lastRenderedPageBreak/>
        <w:t>Серебро и золото</w:t>
      </w:r>
      <w:r>
        <w:rPr>
          <w:rFonts w:ascii="Arial" w:hAnsi="Arial" w:cs="Arial"/>
          <w:sz w:val="28"/>
          <w:szCs w:val="28"/>
          <w:lang w:val="ru-RU"/>
        </w:rPr>
        <w:t xml:space="preserve"> – это различные аспекты, совершённого Богом искупления. </w:t>
      </w:r>
    </w:p>
    <w:p w:rsidR="00A72E23" w:rsidRPr="00FA519F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сосуд; изделие.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ринадлежности,</w:t>
      </w:r>
      <w:r>
        <w:rPr>
          <w:rFonts w:ascii="Arial" w:hAnsi="Arial" w:cs="Arial"/>
          <w:sz w:val="28"/>
          <w:szCs w:val="28"/>
          <w:lang w:val="ru-RU"/>
        </w:rPr>
        <w:t xml:space="preserve"> для устроения Святилища.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рибор</w:t>
      </w:r>
      <w:r>
        <w:rPr>
          <w:rFonts w:ascii="Arial" w:hAnsi="Arial" w:cs="Arial"/>
          <w:sz w:val="28"/>
          <w:szCs w:val="28"/>
          <w:lang w:val="ru-RU"/>
        </w:rPr>
        <w:t xml:space="preserve"> писца; измерительный прибор.</w:t>
      </w:r>
      <w:r w:rsidRPr="001A667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Музыкальный инструмент. 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Воинское оружие.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63148">
        <w:rPr>
          <w:rFonts w:ascii="Arial" w:hAnsi="Arial" w:cs="Arial"/>
          <w:sz w:val="28"/>
          <w:szCs w:val="28"/>
          <w:lang w:val="ru-RU"/>
        </w:rPr>
        <w:t>рудие</w:t>
      </w:r>
      <w:r>
        <w:rPr>
          <w:rFonts w:ascii="Arial" w:hAnsi="Arial" w:cs="Arial"/>
          <w:sz w:val="28"/>
          <w:szCs w:val="28"/>
          <w:lang w:val="ru-RU"/>
        </w:rPr>
        <w:t xml:space="preserve"> земледельца.</w:t>
      </w:r>
    </w:p>
    <w:p w:rsidR="00A72E23" w:rsidRPr="00FA519F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б</w:t>
      </w:r>
      <w:r w:rsidRPr="00C63148">
        <w:rPr>
          <w:rFonts w:ascii="Arial" w:hAnsi="Arial" w:cs="Arial"/>
          <w:sz w:val="28"/>
          <w:szCs w:val="28"/>
          <w:lang w:val="ru-RU"/>
        </w:rPr>
        <w:t>ла</w:t>
      </w:r>
      <w:r>
        <w:rPr>
          <w:rFonts w:ascii="Arial" w:hAnsi="Arial" w:cs="Arial"/>
          <w:sz w:val="28"/>
          <w:szCs w:val="28"/>
          <w:lang w:val="ru-RU"/>
        </w:rPr>
        <w:t>готворить, облагодетельствовать.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C63148">
        <w:rPr>
          <w:rFonts w:ascii="Arial" w:hAnsi="Arial" w:cs="Arial"/>
          <w:sz w:val="28"/>
          <w:szCs w:val="28"/>
          <w:lang w:val="ru-RU"/>
        </w:rPr>
        <w:t>елать милым, нежным или</w:t>
      </w:r>
      <w:r>
        <w:rPr>
          <w:rFonts w:ascii="Arial" w:hAnsi="Arial" w:cs="Arial"/>
          <w:sz w:val="28"/>
          <w:szCs w:val="28"/>
          <w:lang w:val="ru-RU"/>
        </w:rPr>
        <w:t xml:space="preserve"> очаровательным.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Жалеть, миловать, щадить,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быть помилованным.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72E23" w:rsidRPr="00C63148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олучать благодать или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пощаду. 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C63148">
        <w:rPr>
          <w:rFonts w:ascii="Arial" w:hAnsi="Arial" w:cs="Arial"/>
          <w:sz w:val="28"/>
          <w:szCs w:val="28"/>
          <w:lang w:val="ru-RU"/>
        </w:rPr>
        <w:t>ыть помилованным</w:t>
      </w:r>
      <w:r>
        <w:rPr>
          <w:rFonts w:ascii="Arial" w:hAnsi="Arial" w:cs="Arial"/>
          <w:sz w:val="28"/>
          <w:szCs w:val="28"/>
          <w:lang w:val="ru-RU"/>
        </w:rPr>
        <w:t xml:space="preserve"> или</w:t>
      </w:r>
      <w:r w:rsidRPr="00C63148">
        <w:rPr>
          <w:rFonts w:ascii="Arial" w:hAnsi="Arial" w:cs="Arial"/>
          <w:sz w:val="28"/>
          <w:szCs w:val="28"/>
          <w:lang w:val="ru-RU"/>
        </w:rPr>
        <w:t>, быть предметом сострадания.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отделённым или, освящённым.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Возводить на престол или, передавать власть на наследие.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Передавать право на владычество, над своим призванием.</w:t>
      </w:r>
    </w:p>
    <w:p w:rsidR="00A72E23" w:rsidRPr="001E06D7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Эти вещи, в трёх форматах истин, содержащие в себе сокровища надежды – даны были Елиезером, Ревекке для того, чтобы она посредством этих истин, как прообраз невесты Агнца: </w:t>
      </w:r>
    </w:p>
    <w:p w:rsidR="00A72E23" w:rsidRPr="00F9343C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Могла обладать конкретными доказательствами надежды на Бога, благодаря которым, она могла бы иметь, веру и упование на Бога, чтобы сохранять слово терпения Божия.</w:t>
      </w:r>
    </w:p>
    <w:p w:rsidR="00A72E23" w:rsidRPr="00FA555C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Чтобы посредством надежды, в предмете имеющихся вещей, она могла оставить свой народ, и свой дом, то есть, освятиться.  </w:t>
      </w:r>
    </w:p>
    <w:p w:rsidR="00A72E23" w:rsidRPr="00FA555C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Чтобы посредством надежды, в предмете имеющихся вещей, она могла входить в присутствие Бога, как правовой ходатай и священнодействовать, представляя Его интересы в человеках.</w:t>
      </w:r>
    </w:p>
    <w:p w:rsidR="00A72E23" w:rsidRPr="001E06D7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Чтобы посредством надежды, в предмете имеющихся вещей,  она могла бы, являть владычество над своим призванием. </w:t>
      </w:r>
    </w:p>
    <w:p w:rsidR="00A72E23" w:rsidRPr="00487715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1129">
        <w:rPr>
          <w:rFonts w:ascii="Arial" w:hAnsi="Arial" w:cs="Arial"/>
          <w:b/>
          <w:sz w:val="28"/>
          <w:szCs w:val="28"/>
          <w:lang w:val="ru-RU"/>
        </w:rPr>
        <w:t>Серебро,</w:t>
      </w:r>
      <w:r>
        <w:rPr>
          <w:rFonts w:ascii="Arial" w:hAnsi="Arial" w:cs="Arial"/>
          <w:sz w:val="28"/>
          <w:szCs w:val="28"/>
          <w:lang w:val="ru-RU"/>
        </w:rPr>
        <w:t xml:space="preserve"> в учении об искуплении – независимо от закона Моисеева, примиряет нас с Богом, и даёт нам возможность, облекаться в правду, то есть – быть оправданными.</w:t>
      </w:r>
      <w:r w:rsidRPr="001A6B7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72E23" w:rsidRPr="00487715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487715">
        <w:rPr>
          <w:rFonts w:ascii="Arial" w:hAnsi="Arial" w:cs="Arial"/>
          <w:b/>
          <w:sz w:val="28"/>
          <w:szCs w:val="28"/>
          <w:lang w:val="ru-RU"/>
        </w:rPr>
        <w:t>олото</w:t>
      </w:r>
      <w:r>
        <w:rPr>
          <w:rFonts w:ascii="Arial" w:hAnsi="Arial" w:cs="Arial"/>
          <w:sz w:val="28"/>
          <w:szCs w:val="28"/>
          <w:lang w:val="ru-RU"/>
        </w:rPr>
        <w:t>, в учении об искуплении – независимо от закона Моисеева, даёт нам возможность творить правду, в делах правосудия; и являть святость, в делах освящения.</w:t>
      </w:r>
      <w:r w:rsidRPr="0088372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72E23" w:rsidRPr="00915B19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</w:t>
      </w:r>
      <w:r w:rsidRPr="00487715">
        <w:rPr>
          <w:rFonts w:ascii="Arial" w:hAnsi="Arial" w:cs="Arial"/>
          <w:sz w:val="28"/>
          <w:szCs w:val="28"/>
          <w:lang w:val="ru-RU"/>
        </w:rPr>
        <w:t xml:space="preserve">е запечатывай слов пророчества книги сей; ибо время близко. Неправедный пусть еще делает неправду; нечистый пусть еще сквернится; праведный да творит правду еще, </w:t>
      </w:r>
    </w:p>
    <w:p w:rsidR="00A72E23" w:rsidRPr="00FA555C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87715">
        <w:rPr>
          <w:rFonts w:ascii="Arial" w:hAnsi="Arial" w:cs="Arial"/>
          <w:sz w:val="28"/>
          <w:szCs w:val="28"/>
          <w:lang w:val="ru-RU"/>
        </w:rPr>
        <w:t xml:space="preserve"> святый да освящается еще. Се, гряду скоро, и возмездие Мое со Мною, чтобы воздать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87715">
        <w:rPr>
          <w:rFonts w:ascii="Arial" w:hAnsi="Arial" w:cs="Arial"/>
          <w:sz w:val="28"/>
          <w:szCs w:val="28"/>
          <w:u w:val="single"/>
          <w:lang w:val="ru-RU"/>
        </w:rPr>
        <w:t>Отк.22:10-12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72E23" w:rsidRPr="002376BA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6773">
        <w:rPr>
          <w:rFonts w:ascii="Arial" w:hAnsi="Arial" w:cs="Arial"/>
          <w:b/>
          <w:sz w:val="28"/>
          <w:szCs w:val="28"/>
          <w:lang w:val="ru-RU"/>
        </w:rPr>
        <w:t>Уподобление серебряным сосудам указывали</w:t>
      </w:r>
      <w:r>
        <w:rPr>
          <w:rFonts w:ascii="Arial" w:hAnsi="Arial" w:cs="Arial"/>
          <w:sz w:val="28"/>
          <w:szCs w:val="28"/>
          <w:lang w:val="ru-RU"/>
        </w:rPr>
        <w:t xml:space="preserve"> – Кем для нас является Бог, и что сделал для нас Бог.</w:t>
      </w:r>
    </w:p>
    <w:p w:rsidR="00A72E23" w:rsidRPr="00BC3EC1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6773">
        <w:rPr>
          <w:rFonts w:ascii="Arial" w:hAnsi="Arial" w:cs="Arial"/>
          <w:b/>
          <w:sz w:val="28"/>
          <w:szCs w:val="28"/>
          <w:lang w:val="ru-RU"/>
        </w:rPr>
        <w:t>Уподобление золотым сосудам</w:t>
      </w:r>
      <w:r>
        <w:rPr>
          <w:rFonts w:ascii="Arial" w:hAnsi="Arial" w:cs="Arial"/>
          <w:sz w:val="28"/>
          <w:szCs w:val="28"/>
          <w:lang w:val="ru-RU"/>
        </w:rPr>
        <w:t xml:space="preserve"> – даровали нам власть над тем, что сделал для нас Бог, в нашем предназначении.  </w:t>
      </w:r>
    </w:p>
    <w:p w:rsidR="00A72E23" w:rsidRPr="00BD69BA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69BA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Власть, в сфере господства над своим призванием. 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69B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Власть, в сфере – священнодействия. 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69BA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Власть, в сфере – вынесения приговора суда. </w:t>
      </w:r>
    </w:p>
    <w:p w:rsidR="00A72E23" w:rsidRPr="003F3E45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BD69BA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Власть, в сфере – приведения приговора суда в исполнение.</w:t>
      </w:r>
    </w:p>
    <w:p w:rsidR="00A72E23" w:rsidRPr="001332D8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1166">
        <w:rPr>
          <w:rFonts w:ascii="Arial" w:hAnsi="Arial" w:cs="Arial"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1166">
        <w:rPr>
          <w:rFonts w:ascii="Arial" w:hAnsi="Arial" w:cs="Arial"/>
          <w:sz w:val="28"/>
          <w:szCs w:val="28"/>
          <w:u w:val="single"/>
          <w:lang w:val="ru-RU"/>
        </w:rPr>
        <w:t>1.Кор.2:14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72E23" w:rsidRPr="00E92ED8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что Бог терпит в среде Своего народа на земле – Он никогда не потерпит на небесах.</w:t>
      </w:r>
    </w:p>
    <w:p w:rsidR="00A72E23" w:rsidRPr="00B83D4D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712E">
        <w:rPr>
          <w:rFonts w:ascii="Arial" w:hAnsi="Arial" w:cs="Arial"/>
          <w:sz w:val="28"/>
          <w:szCs w:val="28"/>
          <w:lang w:val="ru-RU"/>
        </w:rPr>
        <w:t>И все сосуды для питья у царя Соломона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8712E">
        <w:rPr>
          <w:rFonts w:ascii="Arial" w:hAnsi="Arial" w:cs="Arial"/>
          <w:sz w:val="28"/>
          <w:szCs w:val="28"/>
          <w:lang w:val="ru-RU"/>
        </w:rPr>
        <w:t>были золотые, и все сосуды в доме из Ливанского дерева были из чистого золота; из серебра ничего не было, потому что серебро во дни</w:t>
      </w:r>
      <w:r>
        <w:rPr>
          <w:rFonts w:ascii="Arial" w:hAnsi="Arial" w:cs="Arial"/>
          <w:sz w:val="28"/>
          <w:szCs w:val="28"/>
          <w:lang w:val="ru-RU"/>
        </w:rPr>
        <w:t xml:space="preserve"> Соломоновы считалось ни за что (</w:t>
      </w:r>
      <w:r w:rsidRPr="00B8712E">
        <w:rPr>
          <w:rFonts w:ascii="Arial" w:hAnsi="Arial" w:cs="Arial"/>
          <w:sz w:val="28"/>
          <w:szCs w:val="28"/>
          <w:u w:val="single"/>
          <w:lang w:val="ru-RU"/>
        </w:rPr>
        <w:t>3.Цар.10:21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72E23" w:rsidRPr="007331E9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2ABB">
        <w:rPr>
          <w:rFonts w:ascii="Arial" w:hAnsi="Arial" w:cs="Arial"/>
          <w:b/>
          <w:sz w:val="28"/>
          <w:szCs w:val="28"/>
          <w:lang w:val="ru-RU"/>
        </w:rPr>
        <w:t>Считать серебро, ни за что</w:t>
      </w:r>
      <w:r>
        <w:rPr>
          <w:rFonts w:ascii="Arial" w:hAnsi="Arial" w:cs="Arial"/>
          <w:sz w:val="28"/>
          <w:szCs w:val="28"/>
          <w:lang w:val="ru-RU"/>
        </w:rPr>
        <w:t xml:space="preserve">  – это потерять свою душу. </w:t>
      </w:r>
    </w:p>
    <w:p w:rsidR="00A72E23" w:rsidRPr="009C165A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54BB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54BB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72E23" w:rsidRPr="002556D1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091608">
        <w:rPr>
          <w:rFonts w:ascii="Arial" w:hAnsi="Arial" w:cs="Arial"/>
          <w:b/>
          <w:sz w:val="28"/>
          <w:szCs w:val="28"/>
          <w:lang w:val="ru-RU"/>
        </w:rPr>
        <w:t xml:space="preserve">вятой </w:t>
      </w:r>
      <w:r>
        <w:rPr>
          <w:rFonts w:ascii="Arial" w:hAnsi="Arial" w:cs="Arial"/>
          <w:sz w:val="28"/>
          <w:szCs w:val="28"/>
          <w:lang w:val="ru-RU"/>
        </w:rPr>
        <w:t>– это человек, оправданный Богом, посредством истины искупления.</w:t>
      </w:r>
    </w:p>
    <w:p w:rsidR="00A72E23" w:rsidRPr="0036161B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36161B">
        <w:rPr>
          <w:rFonts w:ascii="Arial" w:hAnsi="Arial" w:cs="Arial"/>
          <w:b/>
          <w:sz w:val="28"/>
          <w:szCs w:val="28"/>
          <w:lang w:val="ru-RU"/>
        </w:rPr>
        <w:t>вятость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плод, святости – который является предназначением всякого человека, принявшего искупление Божие. </w:t>
      </w:r>
    </w:p>
    <w:p w:rsidR="00A72E23" w:rsidRPr="009C165A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Плод святости</w:t>
      </w:r>
      <w:r>
        <w:rPr>
          <w:rFonts w:ascii="Arial" w:hAnsi="Arial" w:cs="Arial"/>
          <w:sz w:val="28"/>
          <w:szCs w:val="28"/>
          <w:lang w:val="ru-RU"/>
        </w:rPr>
        <w:t xml:space="preserve"> – это гарантия на наследие вечной</w:t>
      </w:r>
      <w:r w:rsidRPr="003937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жизни, в предмете Царства Небесного.  </w:t>
      </w:r>
    </w:p>
    <w:p w:rsidR="00A72E23" w:rsidRPr="004D54BB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54BB">
        <w:rPr>
          <w:rFonts w:ascii="Arial" w:hAnsi="Arial" w:cs="Arial"/>
          <w:sz w:val="28"/>
          <w:szCs w:val="28"/>
          <w:lang w:val="ru-RU"/>
        </w:rPr>
        <w:t xml:space="preserve">Но ныне, когда вы освободились от греха и стали рабами Богу, плод ваш есть святость, а конец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D54BB">
        <w:rPr>
          <w:rFonts w:ascii="Arial" w:hAnsi="Arial" w:cs="Arial"/>
          <w:sz w:val="28"/>
          <w:szCs w:val="28"/>
          <w:lang w:val="ru-RU"/>
        </w:rPr>
        <w:t xml:space="preserve"> жизнь вечная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54BB">
        <w:rPr>
          <w:rFonts w:ascii="Arial" w:hAnsi="Arial" w:cs="Arial"/>
          <w:sz w:val="28"/>
          <w:szCs w:val="28"/>
          <w:u w:val="single"/>
          <w:lang w:val="ru-RU"/>
        </w:rPr>
        <w:t>Рим.6:22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72E23" w:rsidRPr="00EC6877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С</w:t>
      </w:r>
      <w:r>
        <w:rPr>
          <w:rFonts w:ascii="Arial" w:hAnsi="Arial" w:cs="Arial"/>
          <w:sz w:val="28"/>
          <w:szCs w:val="28"/>
          <w:lang w:val="ru-RU"/>
        </w:rPr>
        <w:t>лужение, совершаемое на внешнем дворе Скинии, не являлось целью – а только лишь, приготавливало человека к подлинной цели.</w:t>
      </w:r>
    </w:p>
    <w:p w:rsidR="00A72E23" w:rsidRPr="009C165A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9C165A">
        <w:rPr>
          <w:rFonts w:ascii="Arial" w:hAnsi="Arial" w:cs="Arial"/>
          <w:sz w:val="28"/>
          <w:szCs w:val="28"/>
          <w:lang w:val="ru-RU"/>
        </w:rPr>
        <w:t>строяйте из себя дом духовный, священство святое, чтобы приносить духовные жертвы, благоприятные Богу Иисусом Христом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C165A">
        <w:rPr>
          <w:rFonts w:ascii="Arial" w:hAnsi="Arial" w:cs="Arial"/>
          <w:sz w:val="28"/>
          <w:szCs w:val="28"/>
          <w:u w:val="single"/>
          <w:lang w:val="ru-RU"/>
        </w:rPr>
        <w:t>1.Пет.2:5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C165A">
        <w:rPr>
          <w:rFonts w:ascii="Arial" w:hAnsi="Arial" w:cs="Arial"/>
          <w:sz w:val="28"/>
          <w:szCs w:val="28"/>
          <w:lang w:val="ru-RU"/>
        </w:rPr>
        <w:t>.</w:t>
      </w:r>
    </w:p>
    <w:p w:rsidR="00A72E23" w:rsidRPr="00653344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Посредством служения в Святилище нашего сердца Бог, благодаря наличию предметов, находящихся во Святилище, может давать нам право и власть:</w:t>
      </w:r>
    </w:p>
    <w:p w:rsidR="00A72E23" w:rsidRPr="001B0297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Являть себя царями и священниками Богу.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Поклоняться Небесному Отцу, в духе и истине.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Получать возможность призывать Бога.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Получать возможность общаться с Богом.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Получать возможность познавать Бога.</w:t>
      </w:r>
    </w:p>
    <w:p w:rsidR="00A72E23" w:rsidRPr="006410E6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образ золота, которым были обложены столбы внутреннего двора Скинии. </w:t>
      </w:r>
    </w:p>
    <w:p w:rsidR="00A72E23" w:rsidRPr="004F5EEF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Конкретные изделия, которые обуславливали Святилище, и для которых, собственно и созидалось это Святилище. Это:</w:t>
      </w:r>
    </w:p>
    <w:p w:rsidR="00A72E23" w:rsidRPr="00F2031B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97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светильник.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33D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стол хлебопредложений.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жертвенник курения.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Золотая кадильница.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Ковчег Завета.</w:t>
      </w:r>
    </w:p>
    <w:p w:rsidR="00A72E23" w:rsidRPr="00A92742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при наличии этих пяти золотых изделий – в нашем духе,  могут положительно проявлять себя: </w:t>
      </w:r>
    </w:p>
    <w:p w:rsidR="00A72E23" w:rsidRPr="00873DF6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3DF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Наша совесть. 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873DF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Наше поклонение. </w:t>
      </w: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873DF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Наша интуиция.</w:t>
      </w:r>
    </w:p>
    <w:p w:rsidR="00A72E23" w:rsidRPr="007D372E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Золотой светильник – это дух человека, который оставил младенчество, и стал испытывать все глубины своего сердца. </w:t>
      </w:r>
    </w:p>
    <w:p w:rsidR="00A72E23" w:rsidRPr="0010058E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372E">
        <w:rPr>
          <w:rFonts w:ascii="Arial" w:hAnsi="Arial" w:cs="Arial"/>
          <w:sz w:val="28"/>
          <w:szCs w:val="28"/>
          <w:lang w:val="ru-RU"/>
        </w:rPr>
        <w:t xml:space="preserve">Светильник Господень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D372E">
        <w:rPr>
          <w:rFonts w:ascii="Arial" w:hAnsi="Arial" w:cs="Arial"/>
          <w:sz w:val="28"/>
          <w:szCs w:val="28"/>
          <w:lang w:val="ru-RU"/>
        </w:rPr>
        <w:t xml:space="preserve"> дух человека, испытывающий все глубины сердца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372E">
        <w:rPr>
          <w:rFonts w:ascii="Arial" w:hAnsi="Arial" w:cs="Arial"/>
          <w:sz w:val="28"/>
          <w:szCs w:val="28"/>
          <w:u w:val="single"/>
          <w:lang w:val="ru-RU"/>
        </w:rPr>
        <w:t>Прит.20:27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72E23" w:rsidRPr="00C2161A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2CAA">
        <w:rPr>
          <w:rFonts w:ascii="Arial" w:hAnsi="Arial" w:cs="Arial"/>
          <w:b/>
          <w:sz w:val="28"/>
          <w:szCs w:val="28"/>
          <w:lang w:val="ru-RU"/>
        </w:rPr>
        <w:t>Золотой светильник</w:t>
      </w:r>
      <w:r>
        <w:rPr>
          <w:rFonts w:ascii="Arial" w:hAnsi="Arial" w:cs="Arial"/>
          <w:sz w:val="28"/>
          <w:szCs w:val="28"/>
          <w:lang w:val="ru-RU"/>
        </w:rPr>
        <w:t xml:space="preserve"> – это такая субстанция, нашего духа, – которая выражается в нашей доброй совести.</w:t>
      </w:r>
    </w:p>
    <w:p w:rsidR="00A72E23" w:rsidRPr="00390938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00A">
        <w:rPr>
          <w:rFonts w:ascii="Arial" w:hAnsi="Arial" w:cs="Arial"/>
          <w:sz w:val="28"/>
          <w:szCs w:val="28"/>
          <w:lang w:val="ru-RU"/>
        </w:rPr>
        <w:t xml:space="preserve">Ибо если кровь тельцов и козлов и пепел телицы, через окропление, освящает оскверненных, дабы чисто было тело, то кольми паче Кровь Христа, Который Духом Святым принес Себя непорочного Богу, очистит </w:t>
      </w:r>
      <w:r w:rsidRPr="001A500A">
        <w:rPr>
          <w:rFonts w:ascii="Arial" w:hAnsi="Arial" w:cs="Arial"/>
          <w:sz w:val="28"/>
          <w:szCs w:val="28"/>
          <w:lang w:val="ru-RU"/>
        </w:rPr>
        <w:lastRenderedPageBreak/>
        <w:t>совесть нашу от мертвых дел, для служения Богу живому и истинному!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500A">
        <w:rPr>
          <w:rFonts w:ascii="Arial" w:hAnsi="Arial" w:cs="Arial"/>
          <w:sz w:val="28"/>
          <w:szCs w:val="28"/>
          <w:u w:val="single"/>
          <w:lang w:val="ru-RU"/>
        </w:rPr>
        <w:t>Евр.9:13,14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72E23" w:rsidRPr="007E3B7D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2CAA">
        <w:rPr>
          <w:rFonts w:ascii="Arial" w:hAnsi="Arial" w:cs="Arial"/>
          <w:b/>
          <w:sz w:val="28"/>
          <w:szCs w:val="28"/>
          <w:lang w:val="ru-RU"/>
        </w:rPr>
        <w:t>Наше тело может быть очищено</w:t>
      </w:r>
      <w:r>
        <w:rPr>
          <w:rFonts w:ascii="Arial" w:hAnsi="Arial" w:cs="Arial"/>
          <w:sz w:val="28"/>
          <w:szCs w:val="28"/>
          <w:lang w:val="ru-RU"/>
        </w:rPr>
        <w:t xml:space="preserve"> – не иначе, как только, посредством нашей очищенной совести.</w:t>
      </w:r>
    </w:p>
    <w:p w:rsidR="00A72E23" w:rsidRPr="0010058E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2CAA">
        <w:rPr>
          <w:rFonts w:ascii="Arial" w:hAnsi="Arial" w:cs="Arial"/>
          <w:b/>
          <w:sz w:val="28"/>
          <w:szCs w:val="28"/>
          <w:lang w:val="ru-RU"/>
        </w:rPr>
        <w:t>Сила доброй совести</w:t>
      </w:r>
      <w:r>
        <w:rPr>
          <w:rFonts w:ascii="Arial" w:hAnsi="Arial" w:cs="Arial"/>
          <w:sz w:val="28"/>
          <w:szCs w:val="28"/>
          <w:lang w:val="ru-RU"/>
        </w:rPr>
        <w:t xml:space="preserve"> – зиждется на познании Бога, своим духом. </w:t>
      </w:r>
    </w:p>
    <w:p w:rsidR="00A72E23" w:rsidRPr="0000233A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2CAA">
        <w:rPr>
          <w:rFonts w:ascii="Arial" w:hAnsi="Arial" w:cs="Arial"/>
          <w:b/>
          <w:sz w:val="28"/>
          <w:szCs w:val="28"/>
          <w:lang w:val="ru-RU"/>
        </w:rPr>
        <w:t>Совесть, человека душевного</w:t>
      </w:r>
      <w:r>
        <w:rPr>
          <w:rFonts w:ascii="Arial" w:hAnsi="Arial" w:cs="Arial"/>
          <w:sz w:val="28"/>
          <w:szCs w:val="28"/>
          <w:lang w:val="ru-RU"/>
        </w:rPr>
        <w:t xml:space="preserve"> – зиждется на познании Бога, своим интеллектом.</w:t>
      </w:r>
    </w:p>
    <w:p w:rsidR="00A72E23" w:rsidRPr="00046549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Возрастать в мужа совершенного, в меру полного возраста Христова – призван наш дух, а не наша душа.</w:t>
      </w:r>
    </w:p>
    <w:p w:rsidR="00A72E23" w:rsidRPr="00046549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2CAA">
        <w:rPr>
          <w:rFonts w:ascii="Arial" w:hAnsi="Arial" w:cs="Arial"/>
          <w:b/>
          <w:sz w:val="28"/>
          <w:szCs w:val="28"/>
          <w:lang w:val="ru-RU"/>
        </w:rPr>
        <w:t>Вся деятельность золотых изделий Святилища</w:t>
      </w:r>
      <w:r>
        <w:rPr>
          <w:rFonts w:ascii="Arial" w:hAnsi="Arial" w:cs="Arial"/>
          <w:sz w:val="28"/>
          <w:szCs w:val="28"/>
          <w:lang w:val="ru-RU"/>
        </w:rPr>
        <w:t xml:space="preserve"> – поставлена в прямую зависимость, от света, исходящего от золотого светильника.</w:t>
      </w:r>
    </w:p>
    <w:p w:rsidR="00A72E23" w:rsidRPr="00CF1437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1437">
        <w:rPr>
          <w:rFonts w:ascii="Arial" w:hAnsi="Arial" w:cs="Arial"/>
          <w:sz w:val="28"/>
          <w:szCs w:val="28"/>
          <w:lang w:val="ru-RU"/>
        </w:rPr>
        <w:t>Преподаю тебе, сын мой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F1437">
        <w:rPr>
          <w:rFonts w:ascii="Arial" w:hAnsi="Arial" w:cs="Arial"/>
          <w:sz w:val="28"/>
          <w:szCs w:val="28"/>
          <w:lang w:val="ru-RU"/>
        </w:rPr>
        <w:t>Тимофей, сообразно с бывшими о тебе пророчествами, такое завещание, чтобы ты воинствовал согласно с ними, как добрый воин, имея веру и добрую совесть, которую некоторые отвергнув, п</w:t>
      </w:r>
      <w:r>
        <w:rPr>
          <w:rFonts w:ascii="Arial" w:hAnsi="Arial" w:cs="Arial"/>
          <w:sz w:val="28"/>
          <w:szCs w:val="28"/>
          <w:lang w:val="ru-RU"/>
        </w:rPr>
        <w:t>отерпели кораблекрушение в вере (</w:t>
      </w:r>
      <w:r w:rsidRPr="00CF1437">
        <w:rPr>
          <w:rFonts w:ascii="Arial" w:hAnsi="Arial" w:cs="Arial"/>
          <w:sz w:val="28"/>
          <w:szCs w:val="28"/>
          <w:u w:val="single"/>
          <w:lang w:val="ru-RU"/>
        </w:rPr>
        <w:t>1.Тим.1:18,19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72E23" w:rsidRPr="00301E95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Pr="00EE0544" w:rsidRDefault="00A72E23" w:rsidP="00A72E2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E0544">
        <w:rPr>
          <w:rFonts w:ascii="Arial" w:hAnsi="Arial" w:cs="Arial"/>
          <w:b/>
          <w:sz w:val="28"/>
          <w:szCs w:val="28"/>
          <w:lang w:val="ru-RU"/>
        </w:rPr>
        <w:t>Золотой стол хлебопредложений.</w:t>
      </w:r>
    </w:p>
    <w:p w:rsidR="00A72E23" w:rsidRPr="00CC4965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2CAA">
        <w:rPr>
          <w:rFonts w:ascii="Arial" w:hAnsi="Arial" w:cs="Arial"/>
          <w:b/>
          <w:sz w:val="28"/>
          <w:szCs w:val="28"/>
          <w:lang w:val="ru-RU"/>
        </w:rPr>
        <w:t>Южная сторона Святилища</w:t>
      </w:r>
      <w:r>
        <w:rPr>
          <w:rFonts w:ascii="Arial" w:hAnsi="Arial" w:cs="Arial"/>
          <w:sz w:val="28"/>
          <w:szCs w:val="28"/>
          <w:lang w:val="ru-RU"/>
        </w:rPr>
        <w:t>, в предмете чеканного золотого светильника – символизировала, силу ума Христова.</w:t>
      </w:r>
    </w:p>
    <w:p w:rsidR="00A72E23" w:rsidRPr="006913E9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06B7">
        <w:rPr>
          <w:rFonts w:ascii="Arial" w:hAnsi="Arial" w:cs="Arial"/>
          <w:b/>
          <w:sz w:val="28"/>
          <w:szCs w:val="28"/>
          <w:lang w:val="ru-RU"/>
        </w:rPr>
        <w:t>Северная сторона Святилища</w:t>
      </w:r>
      <w:r>
        <w:rPr>
          <w:rFonts w:ascii="Arial" w:hAnsi="Arial" w:cs="Arial"/>
          <w:sz w:val="28"/>
          <w:szCs w:val="28"/>
          <w:lang w:val="ru-RU"/>
        </w:rPr>
        <w:t>, в предмете золотого стола – символизировала, силу воли Божией.</w:t>
      </w:r>
    </w:p>
    <w:p w:rsidR="00A72E23" w:rsidRPr="00FD5900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D5900">
        <w:rPr>
          <w:rFonts w:ascii="Arial" w:hAnsi="Arial" w:cs="Arial"/>
          <w:b/>
          <w:sz w:val="28"/>
          <w:szCs w:val="28"/>
          <w:lang w:val="ru-RU"/>
        </w:rPr>
        <w:t>Золотой стол</w:t>
      </w:r>
      <w:r>
        <w:rPr>
          <w:rFonts w:ascii="Arial" w:hAnsi="Arial" w:cs="Arial"/>
          <w:sz w:val="28"/>
          <w:szCs w:val="28"/>
          <w:lang w:val="ru-RU"/>
        </w:rPr>
        <w:t xml:space="preserve"> – это уникальное место,</w:t>
      </w:r>
      <w:r w:rsidRPr="00441B1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для принятия и сохранения благовествуемого слова, которое мы не понимаем, но принимаем. </w:t>
      </w:r>
    </w:p>
    <w:p w:rsidR="00A72E23" w:rsidRPr="00441B19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1B19">
        <w:rPr>
          <w:rFonts w:ascii="Arial" w:hAnsi="Arial" w:cs="Arial"/>
          <w:b/>
          <w:sz w:val="28"/>
          <w:szCs w:val="28"/>
          <w:lang w:val="ru-RU"/>
        </w:rPr>
        <w:t>Слово о кресте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Христовом</w:t>
      </w:r>
      <w:r>
        <w:rPr>
          <w:rFonts w:ascii="Arial" w:hAnsi="Arial" w:cs="Arial"/>
          <w:sz w:val="28"/>
          <w:szCs w:val="28"/>
          <w:lang w:val="ru-RU"/>
        </w:rPr>
        <w:t xml:space="preserve"> – это двенадцать пресных хлебов, предложенные Богу, на золотом столе. </w:t>
      </w:r>
    </w:p>
    <w:p w:rsidR="00A72E23" w:rsidRPr="00865D53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177B">
        <w:rPr>
          <w:rFonts w:ascii="Arial" w:hAnsi="Arial" w:cs="Arial"/>
          <w:sz w:val="28"/>
          <w:szCs w:val="28"/>
          <w:lang w:val="ru-RU"/>
        </w:rPr>
        <w:t xml:space="preserve">Ибо слово о кресте для погибающих юродство есть, а для нас, спасаемых, - сила Божия. Ибо написано: погублю мудрость мудрецов, и разум разумных отвергну. </w:t>
      </w:r>
    </w:p>
    <w:p w:rsidR="00A72E23" w:rsidRPr="006E177B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177B">
        <w:rPr>
          <w:rFonts w:ascii="Arial" w:hAnsi="Arial" w:cs="Arial"/>
          <w:sz w:val="28"/>
          <w:szCs w:val="28"/>
          <w:lang w:val="ru-RU"/>
        </w:rPr>
        <w:t xml:space="preserve">Где мудрец? где книжник? где совопросник века сего? Не обратил ли Бог мудрость мира сего в безумие? Ибо когда мир своею мудростью не познал Бога в премудрости Божией, </w:t>
      </w:r>
    </w:p>
    <w:p w:rsidR="00A72E23" w:rsidRPr="006E177B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6E177B">
        <w:rPr>
          <w:rFonts w:ascii="Arial" w:hAnsi="Arial" w:cs="Arial"/>
          <w:sz w:val="28"/>
          <w:szCs w:val="28"/>
          <w:lang w:val="ru-RU"/>
        </w:rPr>
        <w:t xml:space="preserve">о благоугодно было Богу юродством проповеди спасти верующих. Ибо и Иудеи требуют чудес, и Еллины ищут мудрости; а мы проповедуем Христа распятого, </w:t>
      </w:r>
    </w:p>
    <w:p w:rsidR="00A72E23" w:rsidRPr="006E177B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</w:t>
      </w:r>
      <w:r w:rsidRPr="006E177B">
        <w:rPr>
          <w:rFonts w:ascii="Arial" w:hAnsi="Arial" w:cs="Arial"/>
          <w:sz w:val="28"/>
          <w:szCs w:val="28"/>
          <w:lang w:val="ru-RU"/>
        </w:rPr>
        <w:t>ля Иудеев соблазн, а для Еллинов безумие, для самих же призванных, Иудеев и Еллинов, Христа, Божию силу и Божию премудрость; потому что немудрое Божие премудрее человеков, и немощное Божие сильнее человеков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E177B">
        <w:rPr>
          <w:rFonts w:ascii="Arial" w:hAnsi="Arial" w:cs="Arial"/>
          <w:sz w:val="28"/>
          <w:szCs w:val="28"/>
          <w:u w:val="single"/>
          <w:lang w:val="ru-RU"/>
        </w:rPr>
        <w:t>1.Кор.1:18-25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177B">
        <w:rPr>
          <w:rFonts w:ascii="Arial" w:hAnsi="Arial" w:cs="Arial"/>
          <w:sz w:val="28"/>
          <w:szCs w:val="28"/>
          <w:lang w:val="ru-RU"/>
        </w:rPr>
        <w:t>.</w:t>
      </w:r>
    </w:p>
    <w:p w:rsidR="00A72E23" w:rsidRPr="008B6395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06B7">
        <w:rPr>
          <w:rFonts w:ascii="Arial" w:hAnsi="Arial" w:cs="Arial"/>
          <w:b/>
          <w:sz w:val="28"/>
          <w:szCs w:val="28"/>
          <w:lang w:val="ru-RU"/>
        </w:rPr>
        <w:t>Семь ветвей золотого светильника</w:t>
      </w:r>
      <w:r>
        <w:rPr>
          <w:rFonts w:ascii="Arial" w:hAnsi="Arial" w:cs="Arial"/>
          <w:sz w:val="28"/>
          <w:szCs w:val="28"/>
          <w:lang w:val="ru-RU"/>
        </w:rPr>
        <w:t xml:space="preserve"> – это символ полноты Божией. Т</w:t>
      </w:r>
    </w:p>
    <w:p w:rsidR="00A72E23" w:rsidRPr="006606B7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06B7">
        <w:rPr>
          <w:rFonts w:ascii="Arial" w:hAnsi="Arial" w:cs="Arial"/>
          <w:b/>
          <w:sz w:val="28"/>
          <w:szCs w:val="28"/>
          <w:lang w:val="ru-RU"/>
        </w:rPr>
        <w:t>Двенадцать пресных хлебов</w:t>
      </w:r>
      <w:r>
        <w:rPr>
          <w:rFonts w:ascii="Arial" w:hAnsi="Arial" w:cs="Arial"/>
          <w:sz w:val="28"/>
          <w:szCs w:val="28"/>
          <w:lang w:val="ru-RU"/>
        </w:rPr>
        <w:t xml:space="preserve"> – это символ порядка Божия, в Его праведности, действующей в Его судопроизводстве.</w:t>
      </w:r>
    </w:p>
    <w:p w:rsidR="00A72E23" w:rsidRPr="00714670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Pr="008B6395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6395">
        <w:rPr>
          <w:rFonts w:ascii="Arial" w:hAnsi="Arial" w:cs="Arial"/>
          <w:sz w:val="28"/>
          <w:szCs w:val="28"/>
          <w:lang w:val="ru-RU"/>
        </w:rPr>
        <w:t>И возьми пшеничной муки и испеки из нее двенадцать хлебов; в каждом хлебе должны быть две десятых ефы; и положи их в два ряда, по шести в ряд, на чистом столе пред Господом;</w:t>
      </w:r>
    </w:p>
    <w:p w:rsidR="00A72E23" w:rsidRPr="00373A31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B6395">
        <w:rPr>
          <w:rFonts w:ascii="Arial" w:hAnsi="Arial" w:cs="Arial"/>
          <w:sz w:val="28"/>
          <w:szCs w:val="28"/>
          <w:lang w:val="ru-RU"/>
        </w:rPr>
        <w:t xml:space="preserve"> положи на каждый ряд чистого ливана, и будет это при хлебе, в память, в жертву Господу; в каждый день субботы постоянно должно полагать их пред Господом от сынов Израилевых: </w:t>
      </w:r>
    </w:p>
    <w:p w:rsidR="00A72E23" w:rsidRPr="00373A31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Pr="008B6395">
        <w:rPr>
          <w:rFonts w:ascii="Arial" w:hAnsi="Arial" w:cs="Arial"/>
          <w:sz w:val="28"/>
          <w:szCs w:val="28"/>
          <w:lang w:val="ru-RU"/>
        </w:rPr>
        <w:t>то завет вечный; они будут принадлежать Аарону и сынам его, которые будут есть их на святом месте, ибо это великая святыня для них из жертв Господних: это постановление вечное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B6395">
        <w:rPr>
          <w:rFonts w:ascii="Arial" w:hAnsi="Arial" w:cs="Arial"/>
          <w:sz w:val="28"/>
          <w:szCs w:val="28"/>
          <w:u w:val="single"/>
          <w:lang w:val="ru-RU"/>
        </w:rPr>
        <w:t>Лев.24:5-9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B6395">
        <w:rPr>
          <w:rFonts w:ascii="Arial" w:hAnsi="Arial" w:cs="Arial"/>
          <w:sz w:val="28"/>
          <w:szCs w:val="28"/>
          <w:lang w:val="ru-RU"/>
        </w:rPr>
        <w:t>.</w:t>
      </w:r>
    </w:p>
    <w:p w:rsidR="00A72E23" w:rsidRPr="00511A00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63FE">
        <w:rPr>
          <w:rFonts w:ascii="Arial" w:hAnsi="Arial" w:cs="Arial"/>
          <w:sz w:val="28"/>
          <w:szCs w:val="28"/>
          <w:lang w:val="ru-RU"/>
        </w:rPr>
        <w:t>Праведник цветет, как пальма, возвышается подобно кедру на Ливане. Насажденные в доме Господнем, они цветут во дворах Бога нашего; они и в старости плодовиты, сочны и свежи, чтобы возвещать, что праведен Господь, твердыня моя, и нет неправды в Нем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363FE">
        <w:rPr>
          <w:rFonts w:ascii="Arial" w:hAnsi="Arial" w:cs="Arial"/>
          <w:sz w:val="28"/>
          <w:szCs w:val="28"/>
          <w:u w:val="single"/>
          <w:lang w:val="ru-RU"/>
        </w:rPr>
        <w:t>Пс.91:13-16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363FE">
        <w:rPr>
          <w:rFonts w:ascii="Arial" w:hAnsi="Arial" w:cs="Arial"/>
          <w:sz w:val="28"/>
          <w:szCs w:val="28"/>
          <w:lang w:val="ru-RU"/>
        </w:rPr>
        <w:t>.</w:t>
      </w:r>
    </w:p>
    <w:p w:rsidR="00A72E23" w:rsidRPr="00842492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06B7">
        <w:rPr>
          <w:rFonts w:ascii="Arial" w:hAnsi="Arial" w:cs="Arial"/>
          <w:b/>
          <w:sz w:val="28"/>
          <w:szCs w:val="28"/>
          <w:lang w:val="ru-RU"/>
        </w:rPr>
        <w:t>На огне медного жертвенника</w:t>
      </w:r>
      <w:r>
        <w:rPr>
          <w:rFonts w:ascii="Arial" w:hAnsi="Arial" w:cs="Arial"/>
          <w:sz w:val="28"/>
          <w:szCs w:val="28"/>
          <w:lang w:val="ru-RU"/>
        </w:rPr>
        <w:t xml:space="preserve"> – мы умирали для греха, и очищались от всякой скверны плоти и духа.</w:t>
      </w:r>
    </w:p>
    <w:p w:rsidR="00A72E23" w:rsidRPr="002A0D13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06B7">
        <w:rPr>
          <w:rFonts w:ascii="Arial" w:hAnsi="Arial" w:cs="Arial"/>
          <w:b/>
          <w:sz w:val="28"/>
          <w:szCs w:val="28"/>
          <w:lang w:val="ru-RU"/>
        </w:rPr>
        <w:t>На золотом столе, в предмете пресного хлеба</w:t>
      </w:r>
      <w:r>
        <w:rPr>
          <w:rFonts w:ascii="Arial" w:hAnsi="Arial" w:cs="Arial"/>
          <w:sz w:val="28"/>
          <w:szCs w:val="28"/>
          <w:lang w:val="ru-RU"/>
        </w:rPr>
        <w:t xml:space="preserve"> – мы представляли себя мёртвыми для греха, а живыми для Бога. </w:t>
      </w:r>
    </w:p>
    <w:p w:rsidR="00A72E23" w:rsidRPr="00EF426B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Pr="008B6395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6395">
        <w:rPr>
          <w:rFonts w:ascii="Arial" w:hAnsi="Arial" w:cs="Arial"/>
          <w:sz w:val="28"/>
          <w:szCs w:val="28"/>
          <w:lang w:val="ru-RU"/>
        </w:rPr>
        <w:t>И сделай стол из дерева ситтим, длиною в два локтя, шириною в локоть, и вышиною в полтора локтя, и обложи его золотом чистым, и сделай вокруг него золотой венец.</w:t>
      </w:r>
    </w:p>
    <w:p w:rsidR="00A72E23" w:rsidRPr="008B6395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Pr="008B6395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B6395">
        <w:rPr>
          <w:rFonts w:ascii="Arial" w:hAnsi="Arial" w:cs="Arial"/>
          <w:sz w:val="28"/>
          <w:szCs w:val="28"/>
          <w:lang w:val="ru-RU"/>
        </w:rPr>
        <w:t xml:space="preserve"> сделай вокруг него стенки в ладонь и у стенок его сделай золотой венец вокруг; и сделай для него четыре кольца золотых и утверди кольца на четырех углах у четырех ножек его;</w:t>
      </w:r>
    </w:p>
    <w:p w:rsidR="00A72E23" w:rsidRPr="008B6395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Pr="008B6395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8B6395">
        <w:rPr>
          <w:rFonts w:ascii="Arial" w:hAnsi="Arial" w:cs="Arial"/>
          <w:sz w:val="28"/>
          <w:szCs w:val="28"/>
          <w:lang w:val="ru-RU"/>
        </w:rPr>
        <w:t>ри стенках должны быть кольца, чтобы влагать шесты, для ношения на них стола; а шесты сделай из дерева ситтим и обложи их золотом, и будут носить на них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8B6395">
        <w:rPr>
          <w:rFonts w:ascii="Arial" w:hAnsi="Arial" w:cs="Arial"/>
          <w:sz w:val="28"/>
          <w:szCs w:val="28"/>
          <w:lang w:val="ru-RU"/>
        </w:rPr>
        <w:t xml:space="preserve"> сей стол;</w:t>
      </w:r>
    </w:p>
    <w:p w:rsidR="00A72E23" w:rsidRPr="008B6395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Pr="008B6395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</w:t>
      </w:r>
      <w:r w:rsidRPr="008B6395">
        <w:rPr>
          <w:rFonts w:ascii="Arial" w:hAnsi="Arial" w:cs="Arial"/>
          <w:sz w:val="28"/>
          <w:szCs w:val="28"/>
          <w:lang w:val="ru-RU"/>
        </w:rPr>
        <w:t xml:space="preserve">делай также для него блюдо, кадильницы, чаши и кружки, чтобы возливать ими: из золота чистого сделай их; и полагай на стол хлебы предложения пред лицем Моим постоянно.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B6395">
        <w:rPr>
          <w:rFonts w:ascii="Arial" w:hAnsi="Arial" w:cs="Arial"/>
          <w:sz w:val="28"/>
          <w:szCs w:val="28"/>
          <w:u w:val="single"/>
          <w:lang w:val="ru-RU"/>
        </w:rPr>
        <w:t>Исх.25</w:t>
      </w:r>
      <w:r>
        <w:rPr>
          <w:rFonts w:ascii="Arial" w:hAnsi="Arial" w:cs="Arial"/>
          <w:sz w:val="28"/>
          <w:szCs w:val="28"/>
          <w:u w:val="single"/>
          <w:lang w:val="ru-RU"/>
        </w:rPr>
        <w:t>:</w:t>
      </w:r>
      <w:r w:rsidRPr="008B6395">
        <w:rPr>
          <w:rFonts w:ascii="Arial" w:hAnsi="Arial" w:cs="Arial"/>
          <w:sz w:val="28"/>
          <w:szCs w:val="28"/>
          <w:u w:val="single"/>
          <w:lang w:val="ru-RU"/>
        </w:rPr>
        <w:t>23-30</w:t>
      </w:r>
      <w:r w:rsidRPr="008B6395">
        <w:rPr>
          <w:rFonts w:ascii="Arial" w:hAnsi="Arial" w:cs="Arial"/>
          <w:sz w:val="28"/>
          <w:szCs w:val="28"/>
          <w:lang w:val="ru-RU"/>
        </w:rPr>
        <w:t>).</w:t>
      </w:r>
    </w:p>
    <w:p w:rsidR="00A72E23" w:rsidRPr="008A7D74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2C44">
        <w:rPr>
          <w:rFonts w:ascii="Arial" w:hAnsi="Arial" w:cs="Arial"/>
          <w:b/>
          <w:sz w:val="28"/>
          <w:szCs w:val="28"/>
          <w:lang w:val="ru-RU"/>
        </w:rPr>
        <w:t>Размеры золотого стола</w:t>
      </w:r>
      <w:r>
        <w:rPr>
          <w:rFonts w:ascii="Arial" w:hAnsi="Arial" w:cs="Arial"/>
          <w:sz w:val="28"/>
          <w:szCs w:val="28"/>
          <w:lang w:val="ru-RU"/>
        </w:rPr>
        <w:t xml:space="preserve"> – это результаты служения, проводимого на внешнем дворе Скинии.</w:t>
      </w:r>
    </w:p>
    <w:p w:rsidR="00A72E23" w:rsidRPr="008A5657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3E5D">
        <w:rPr>
          <w:rFonts w:ascii="Arial" w:hAnsi="Arial" w:cs="Arial"/>
          <w:b/>
          <w:sz w:val="28"/>
          <w:szCs w:val="28"/>
          <w:lang w:val="ru-RU"/>
        </w:rPr>
        <w:t>На внешнем дворе Скинии</w:t>
      </w:r>
      <w:r>
        <w:rPr>
          <w:rFonts w:ascii="Arial" w:hAnsi="Arial" w:cs="Arial"/>
          <w:sz w:val="28"/>
          <w:szCs w:val="28"/>
          <w:lang w:val="ru-RU"/>
        </w:rPr>
        <w:t xml:space="preserve">, Бог на огне медного жертвенника – осуждал грех во плоти. </w:t>
      </w:r>
    </w:p>
    <w:p w:rsidR="00A72E23" w:rsidRPr="008A5657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3E5D">
        <w:rPr>
          <w:rFonts w:ascii="Arial" w:hAnsi="Arial" w:cs="Arial"/>
          <w:b/>
          <w:sz w:val="28"/>
          <w:szCs w:val="28"/>
          <w:lang w:val="ru-RU"/>
        </w:rPr>
        <w:t>На внутреннем дворе Скинии</w:t>
      </w:r>
      <w:r>
        <w:rPr>
          <w:rFonts w:ascii="Arial" w:hAnsi="Arial" w:cs="Arial"/>
          <w:sz w:val="28"/>
          <w:szCs w:val="28"/>
          <w:lang w:val="ru-RU"/>
        </w:rPr>
        <w:t xml:space="preserve">, Бог на золотом столе – являл тотальное и полное уничтожение греха в человеке. </w:t>
      </w:r>
    </w:p>
    <w:p w:rsidR="00A72E23" w:rsidRPr="008A5657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Оправдание Авраама</w:t>
      </w:r>
      <w:r w:rsidRPr="00D41841">
        <w:rPr>
          <w:rFonts w:ascii="Arial" w:hAnsi="Arial" w:cs="Arial"/>
          <w:sz w:val="28"/>
          <w:szCs w:val="28"/>
          <w:lang w:val="ru-RU"/>
        </w:rPr>
        <w:t xml:space="preserve"> вменится и нам, верующим в Того, Кто воскресил из мертвых Иисуса Христа, Господа нашего, Который предан за грехи наши и воскрес для оправдания нашего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41841">
        <w:rPr>
          <w:rFonts w:ascii="Arial" w:hAnsi="Arial" w:cs="Arial"/>
          <w:sz w:val="28"/>
          <w:szCs w:val="28"/>
          <w:u w:val="single"/>
          <w:lang w:val="ru-RU"/>
        </w:rPr>
        <w:t>Рим.4:24,25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41841">
        <w:rPr>
          <w:rFonts w:ascii="Arial" w:hAnsi="Arial" w:cs="Arial"/>
          <w:sz w:val="28"/>
          <w:szCs w:val="28"/>
          <w:lang w:val="ru-RU"/>
        </w:rPr>
        <w:t>.</w:t>
      </w:r>
    </w:p>
    <w:p w:rsidR="00A72E23" w:rsidRPr="00144236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Pr="0076419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Золотые с</w:t>
      </w:r>
      <w:r w:rsidRPr="00144236">
        <w:rPr>
          <w:rFonts w:ascii="Arial" w:hAnsi="Arial" w:cs="Arial"/>
          <w:b/>
          <w:sz w:val="28"/>
          <w:szCs w:val="28"/>
          <w:lang w:val="ru-RU"/>
        </w:rPr>
        <w:t>тенки вокруг стола</w:t>
      </w:r>
      <w:r>
        <w:rPr>
          <w:rFonts w:ascii="Arial" w:hAnsi="Arial" w:cs="Arial"/>
          <w:sz w:val="28"/>
          <w:szCs w:val="28"/>
          <w:lang w:val="ru-RU"/>
        </w:rPr>
        <w:t xml:space="preserve">, величиною в ладонь – это символ совершенной воли Бога. </w:t>
      </w:r>
    </w:p>
    <w:p w:rsidR="00A72E23" w:rsidRPr="00C87704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7714">
        <w:rPr>
          <w:rFonts w:ascii="Arial" w:hAnsi="Arial" w:cs="Arial"/>
          <w:sz w:val="28"/>
          <w:szCs w:val="28"/>
          <w:lang w:val="ru-RU"/>
        </w:rPr>
        <w:t xml:space="preserve">И сделал литое из меди море, - от края его до края его десять локтей, - совсем круглое, вышиною в пять локтей, и снурок в тридцать локтей обнимал его кругом. </w:t>
      </w:r>
    </w:p>
    <w:p w:rsidR="00A72E23" w:rsidRPr="00AE55AE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7714">
        <w:rPr>
          <w:rFonts w:ascii="Arial" w:hAnsi="Arial" w:cs="Arial"/>
          <w:sz w:val="28"/>
          <w:szCs w:val="28"/>
          <w:lang w:val="ru-RU"/>
        </w:rPr>
        <w:t>Оно стояло на двенадцати волах: три глядели к северу, три глядели к западу, три глядели к югу и три глядели к востоку; море лежало на них, и зады их обращены были внутрь под него.</w:t>
      </w:r>
    </w:p>
    <w:p w:rsidR="00A72E23" w:rsidRPr="00AE55AE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55AE">
        <w:rPr>
          <w:rFonts w:ascii="Arial" w:hAnsi="Arial" w:cs="Arial"/>
          <w:b/>
          <w:sz w:val="28"/>
          <w:szCs w:val="28"/>
          <w:lang w:val="ru-RU"/>
        </w:rPr>
        <w:t>Толщиною оно было в ладонь</w:t>
      </w:r>
      <w:r w:rsidRPr="006A7714">
        <w:rPr>
          <w:rFonts w:ascii="Arial" w:hAnsi="Arial" w:cs="Arial"/>
          <w:sz w:val="28"/>
          <w:szCs w:val="28"/>
          <w:lang w:val="ru-RU"/>
        </w:rPr>
        <w:t>, и края его, сделанные подобно краям чаши, походили на распустившуюся лилию. Оно вмещало две тысячи батов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7714">
        <w:rPr>
          <w:rFonts w:ascii="Arial" w:hAnsi="Arial" w:cs="Arial"/>
          <w:sz w:val="28"/>
          <w:szCs w:val="28"/>
          <w:u w:val="single"/>
          <w:lang w:val="ru-RU"/>
        </w:rPr>
        <w:t>3.Цар.7:23-26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7714">
        <w:rPr>
          <w:rFonts w:ascii="Arial" w:hAnsi="Arial" w:cs="Arial"/>
          <w:sz w:val="28"/>
          <w:szCs w:val="28"/>
          <w:lang w:val="ru-RU"/>
        </w:rPr>
        <w:t>.</w:t>
      </w:r>
    </w:p>
    <w:p w:rsidR="00A72E23" w:rsidRPr="00912704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Золотой ве</w:t>
      </w:r>
      <w:r w:rsidRPr="00912704">
        <w:rPr>
          <w:rFonts w:ascii="Arial" w:hAnsi="Arial" w:cs="Arial"/>
          <w:b/>
          <w:sz w:val="28"/>
          <w:szCs w:val="28"/>
          <w:lang w:val="ru-RU"/>
        </w:rPr>
        <w:t>нец</w:t>
      </w:r>
      <w:r>
        <w:rPr>
          <w:rFonts w:ascii="Arial" w:hAnsi="Arial" w:cs="Arial"/>
          <w:sz w:val="28"/>
          <w:szCs w:val="28"/>
          <w:lang w:val="ru-RU"/>
        </w:rPr>
        <w:t xml:space="preserve">, которым был увенчан золотой стол – указывает на царственную власть, в духе человека, над самим собою. </w:t>
      </w:r>
    </w:p>
    <w:p w:rsidR="00A72E23" w:rsidRPr="00E21CD2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413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Царственная власть в духе над самим собою – это способность, владеть своим духом. </w:t>
      </w:r>
    </w:p>
    <w:p w:rsidR="00A72E23" w:rsidRPr="00407576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7576">
        <w:rPr>
          <w:rFonts w:ascii="Arial" w:hAnsi="Arial" w:cs="Arial"/>
          <w:sz w:val="28"/>
          <w:szCs w:val="28"/>
          <w:lang w:val="ru-RU"/>
        </w:rPr>
        <w:t>Что город разрушенный, без стен, то человек, не владеющий духом своим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07576">
        <w:rPr>
          <w:rFonts w:ascii="Arial" w:hAnsi="Arial" w:cs="Arial"/>
          <w:sz w:val="28"/>
          <w:szCs w:val="28"/>
          <w:u w:val="single"/>
          <w:lang w:val="ru-RU"/>
        </w:rPr>
        <w:t>Прит.25:28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7576">
        <w:rPr>
          <w:rFonts w:ascii="Arial" w:hAnsi="Arial" w:cs="Arial"/>
          <w:sz w:val="28"/>
          <w:szCs w:val="28"/>
          <w:lang w:val="ru-RU"/>
        </w:rPr>
        <w:t>.</w:t>
      </w:r>
    </w:p>
    <w:p w:rsidR="00A72E23" w:rsidRPr="00ED413E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413E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Царственная власть в духе над самим собою – это способность, различать в своём духе голос Божий, в посланниках Божиих. </w:t>
      </w:r>
    </w:p>
    <w:p w:rsidR="00A72E23" w:rsidRPr="00912704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372E">
        <w:rPr>
          <w:rFonts w:ascii="Arial" w:hAnsi="Arial" w:cs="Arial"/>
          <w:sz w:val="28"/>
          <w:szCs w:val="28"/>
          <w:lang w:val="ru-RU"/>
        </w:rPr>
        <w:t>Мудрый царь вывеет нечестивых и обратит на них колесо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Прит.20:26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372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Роль царя.</w:t>
      </w:r>
    </w:p>
    <w:p w:rsidR="00A72E23" w:rsidRPr="00E21CD2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1CD2">
        <w:rPr>
          <w:rFonts w:ascii="Arial" w:hAnsi="Arial" w:cs="Arial"/>
          <w:b/>
          <w:sz w:val="28"/>
          <w:szCs w:val="28"/>
          <w:lang w:val="ru-RU"/>
        </w:rPr>
        <w:lastRenderedPageBreak/>
        <w:t>Вывеять нечестивых</w:t>
      </w:r>
      <w:r>
        <w:rPr>
          <w:rFonts w:ascii="Arial" w:hAnsi="Arial" w:cs="Arial"/>
          <w:sz w:val="28"/>
          <w:szCs w:val="28"/>
          <w:lang w:val="ru-RU"/>
        </w:rPr>
        <w:t xml:space="preserve"> – это освободиться в своём духе, от зависимости и авторитета тех людей, которых Бог</w:t>
      </w:r>
      <w:r w:rsidRPr="00E21CD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</w:t>
      </w:r>
      <w:r w:rsidRPr="00E21CD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посылал.</w:t>
      </w:r>
    </w:p>
    <w:p w:rsidR="00A72E23" w:rsidRPr="00E21CD2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1CD2">
        <w:rPr>
          <w:rFonts w:ascii="Arial" w:hAnsi="Arial" w:cs="Arial"/>
          <w:b/>
          <w:sz w:val="28"/>
          <w:szCs w:val="28"/>
          <w:lang w:val="ru-RU"/>
        </w:rPr>
        <w:t>А обратить на них колесо</w:t>
      </w:r>
      <w:r>
        <w:rPr>
          <w:rFonts w:ascii="Arial" w:hAnsi="Arial" w:cs="Arial"/>
          <w:sz w:val="28"/>
          <w:szCs w:val="28"/>
          <w:lang w:val="ru-RU"/>
        </w:rPr>
        <w:t xml:space="preserve"> – это освободиться, от человеческих постановлений, извративших и отменивших, постановления Бога.</w:t>
      </w:r>
    </w:p>
    <w:p w:rsidR="00A72E23" w:rsidRPr="001A2C44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72E23" w:rsidRDefault="00A72E23" w:rsidP="00A72E2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2C44">
        <w:rPr>
          <w:rFonts w:ascii="Arial" w:hAnsi="Arial" w:cs="Arial"/>
          <w:b/>
          <w:sz w:val="28"/>
          <w:szCs w:val="28"/>
          <w:lang w:val="ru-RU"/>
        </w:rPr>
        <w:t>Четыре золотых кольца</w:t>
      </w:r>
      <w:r>
        <w:rPr>
          <w:rFonts w:ascii="Arial" w:hAnsi="Arial" w:cs="Arial"/>
          <w:sz w:val="28"/>
          <w:szCs w:val="28"/>
          <w:lang w:val="ru-RU"/>
        </w:rPr>
        <w:t xml:space="preserve">, на четырёх углах золотого стола – это присутствии в нашем духе: вечного завета, заключённого с Богом на основании четырёх учений или, четырёх небесных ветров, каждое из которых, обладает в себе тройственностью. </w:t>
      </w:r>
    </w:p>
    <w:p w:rsidR="00A72E23" w:rsidRPr="00AE55AE" w:rsidRDefault="00A72E23" w:rsidP="00A72E2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15C01" w:rsidRPr="00A72E23" w:rsidRDefault="00A72E23" w:rsidP="00A72E23">
      <w:pPr>
        <w:rPr>
          <w:lang w:val="ru-RU"/>
        </w:rPr>
      </w:pPr>
      <w:r w:rsidRPr="00E23E5D">
        <w:rPr>
          <w:rFonts w:ascii="Arial" w:hAnsi="Arial" w:cs="Arial"/>
          <w:b/>
          <w:sz w:val="28"/>
          <w:szCs w:val="28"/>
          <w:lang w:val="ru-RU"/>
        </w:rPr>
        <w:t>Четыре золотых кольца</w:t>
      </w:r>
      <w:r>
        <w:rPr>
          <w:rFonts w:ascii="Arial" w:hAnsi="Arial" w:cs="Arial"/>
          <w:sz w:val="28"/>
          <w:szCs w:val="28"/>
          <w:lang w:val="ru-RU"/>
        </w:rPr>
        <w:t>, на четырёх углах, золотого стола – это свидетельство</w:t>
      </w:r>
      <w:r w:rsidRPr="009713A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 присутствии в нашем духе, вечного порядка Бога.</w:t>
      </w:r>
    </w:p>
    <w:sectPr w:rsidR="00C15C01" w:rsidRPr="00A72E2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23"/>
    <w:rsid w:val="00A72E23"/>
    <w:rsid w:val="00C1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9FD35-0290-4FE7-B01D-D5A06A02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2202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2014-12-21T20:05:00Z</dcterms:created>
  <dcterms:modified xsi:type="dcterms:W3CDTF">2014-12-21T20:06:00Z</dcterms:modified>
</cp:coreProperties>
</file>