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8B" w:rsidRPr="00D57A2A" w:rsidRDefault="0000158B" w:rsidP="0000158B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10.19.14 </w:t>
      </w:r>
      <w:r w:rsidRPr="00D57A2A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1</w:t>
      </w:r>
      <w:r w:rsidRPr="00D57A2A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:rsidR="0000158B" w:rsidRDefault="0000158B" w:rsidP="0000158B">
      <w:pPr>
        <w:jc w:val="both"/>
        <w:rPr>
          <w:rFonts w:ascii="Arial" w:hAnsi="Arial" w:cs="Arial"/>
          <w:i/>
          <w:sz w:val="32"/>
          <w:szCs w:val="32"/>
          <w:lang w:val="ru-RU"/>
        </w:rPr>
      </w:pPr>
      <w:r w:rsidRPr="00556C3C">
        <w:rPr>
          <w:rFonts w:ascii="Arial" w:hAnsi="Arial" w:cs="Arial"/>
          <w:i/>
          <w:sz w:val="32"/>
          <w:szCs w:val="32"/>
          <w:lang w:val="ru-RU"/>
        </w:rPr>
        <w:t>Сопровождение к десятинам:</w:t>
      </w:r>
    </w:p>
    <w:p w:rsidR="0000158B" w:rsidRPr="00556C3C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556C3C">
        <w:rPr>
          <w:rFonts w:ascii="Arial" w:hAnsi="Arial" w:cs="Arial"/>
          <w:sz w:val="28"/>
          <w:szCs w:val="28"/>
          <w:lang w:val="ru-RU"/>
        </w:rPr>
        <w:t>клоняйся от зла и делай добро; ищи мира и стремись к нему, потому что очи Господа обращены к праведным и уши Его к молитве их, но лице Господне против делающих зло, чтобы истребить их с земли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23517">
        <w:rPr>
          <w:rFonts w:ascii="Arial" w:hAnsi="Arial" w:cs="Arial"/>
          <w:sz w:val="28"/>
          <w:szCs w:val="28"/>
          <w:u w:val="single"/>
          <w:lang w:val="ru-RU"/>
        </w:rPr>
        <w:t>1</w:t>
      </w:r>
      <w:r w:rsidRPr="00556C3C">
        <w:rPr>
          <w:rFonts w:ascii="Arial" w:hAnsi="Arial" w:cs="Arial"/>
          <w:sz w:val="28"/>
          <w:szCs w:val="28"/>
          <w:u w:val="single"/>
          <w:lang w:val="ru-RU"/>
        </w:rPr>
        <w:t>.Пет.3:11-12</w:t>
      </w:r>
      <w:r w:rsidRPr="00556C3C">
        <w:rPr>
          <w:rFonts w:ascii="Arial" w:hAnsi="Arial" w:cs="Arial"/>
          <w:sz w:val="28"/>
          <w:szCs w:val="28"/>
          <w:lang w:val="ru-RU"/>
        </w:rPr>
        <w:t>).</w:t>
      </w:r>
    </w:p>
    <w:p w:rsidR="0000158B" w:rsidRPr="001339DB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место Писания, по праву можно отнести к любой области нарушенных заповедей Бога. Всякий раз, когда нарушается какая-либо из заповедей Божиих – эти слова немедленно начинают работать против личности, которая их нарушает.</w:t>
      </w:r>
    </w:p>
    <w:p w:rsidR="0000158B" w:rsidRPr="00C10444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Говоря об этом, я хочу присовокупить это место к заповеди десятин и приношений, которая христианами нарушается почти повсеместно. А большая часть, чтобы опровергнуть заповедь десятин, выработала даже свой аналог, придав этой заповеди временный характер, в котором слово «заповедь» отсутствует...</w:t>
      </w:r>
    </w:p>
    <w:p w:rsidR="0000158B" w:rsidRPr="00C10444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позиции Писания, в отношении нарушителей, я абсолютно уверен, что все их посты и молитвы. И вся их религиозная деятельность, включая их так называемую евангелизацию, с шумом пойдут в преисподнюю. Это видно из слов Малахии.</w:t>
      </w:r>
    </w:p>
    <w:p w:rsidR="0000158B" w:rsidRPr="00843D15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Которые эмиссарами маммоны истолкованы, как временные, относящиеся к прошлому не имеющие к нам никакого отношения. </w:t>
      </w:r>
    </w:p>
    <w:p w:rsidR="0000158B" w:rsidRPr="00023517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обратите внимание на характер этого пророчества и вы поймёте, что это заповедь, и что она, не имеет срока давности и сегодня актуальна и свежа, так же, как и тысячелетия назад:</w:t>
      </w:r>
    </w:p>
    <w:p w:rsidR="0000158B" w:rsidRPr="00C10444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Pr="007509E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509EB">
        <w:rPr>
          <w:rFonts w:ascii="Arial" w:hAnsi="Arial" w:cs="Arial"/>
          <w:sz w:val="28"/>
          <w:szCs w:val="28"/>
          <w:lang w:val="ru-RU"/>
        </w:rPr>
        <w:t xml:space="preserve">Ибо 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509EB">
        <w:rPr>
          <w:rFonts w:ascii="Arial" w:hAnsi="Arial" w:cs="Arial"/>
          <w:sz w:val="28"/>
          <w:szCs w:val="28"/>
          <w:lang w:val="ru-RU"/>
        </w:rPr>
        <w:t xml:space="preserve"> Господь, Я не изменяюсь; посему вы, сыны Иакова, не уничтожились. Со дней отцов ваших вы отступили от уставов Моих и не соблюдаете их; обратитесь ко Мне, и я обращусь к вам, говорит Господь Саваоф. Вы скажете: "как нам обратиться?"</w:t>
      </w:r>
    </w:p>
    <w:p w:rsidR="0000158B" w:rsidRPr="007509EB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509EB">
        <w:rPr>
          <w:rFonts w:ascii="Arial" w:hAnsi="Arial" w:cs="Arial"/>
          <w:sz w:val="28"/>
          <w:szCs w:val="28"/>
          <w:lang w:val="ru-RU"/>
        </w:rPr>
        <w:t xml:space="preserve">Можно ли человеку обкрадывать Бога? А вы обкрадываете Меня. Скажете: "чем обкрадываем мы Тебя?" </w:t>
      </w:r>
    </w:p>
    <w:p w:rsidR="0000158B" w:rsidRPr="00DF41D1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509EB">
        <w:rPr>
          <w:rFonts w:ascii="Arial" w:hAnsi="Arial" w:cs="Arial"/>
          <w:sz w:val="28"/>
          <w:szCs w:val="28"/>
          <w:lang w:val="ru-RU"/>
        </w:rPr>
        <w:t xml:space="preserve">Десятиною и приношениями. Проклятием вы прокляты, потому что вы - весь народ - обкрадываете Меня. Принесите все десятины в дом хранилища, чтобы в доме Моем была пища, </w:t>
      </w:r>
    </w:p>
    <w:p w:rsidR="0000158B" w:rsidRPr="007509EB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509EB">
        <w:rPr>
          <w:rFonts w:ascii="Arial" w:hAnsi="Arial" w:cs="Arial"/>
          <w:sz w:val="28"/>
          <w:szCs w:val="28"/>
          <w:lang w:val="ru-RU"/>
        </w:rPr>
        <w:t xml:space="preserve"> хотя в этом испытайте Меня, говорит Господь Саваоф: не открою ли Я для вас отверстий небесных и не изолью ли на вас благословения до </w:t>
      </w:r>
      <w:r w:rsidRPr="007509EB">
        <w:rPr>
          <w:rFonts w:ascii="Arial" w:hAnsi="Arial" w:cs="Arial"/>
          <w:sz w:val="28"/>
          <w:szCs w:val="28"/>
          <w:lang w:val="ru-RU"/>
        </w:rPr>
        <w:lastRenderedPageBreak/>
        <w:t xml:space="preserve">избытка? Я для вас запрещу пожирающим истреблять у вас плоды земные,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7509EB">
        <w:rPr>
          <w:rFonts w:ascii="Arial" w:hAnsi="Arial" w:cs="Arial"/>
          <w:sz w:val="28"/>
          <w:szCs w:val="28"/>
          <w:lang w:val="ru-RU"/>
        </w:rPr>
        <w:t xml:space="preserve"> виноградная лоза на поле у вас </w:t>
      </w:r>
    </w:p>
    <w:p w:rsidR="0000158B" w:rsidRPr="007A4E63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7509EB">
        <w:rPr>
          <w:rFonts w:ascii="Arial" w:hAnsi="Arial" w:cs="Arial"/>
          <w:sz w:val="28"/>
          <w:szCs w:val="28"/>
          <w:lang w:val="ru-RU"/>
        </w:rPr>
        <w:t>е лишится плодов своих, говорит Господь Саваоф. И блаженными называть будут вас все народы, потому что вы будете землею вожделенною, говорит Господь Саваоф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Мал.3:6</w:t>
      </w:r>
      <w:r w:rsidRPr="007509EB">
        <w:rPr>
          <w:rFonts w:ascii="Arial" w:hAnsi="Arial" w:cs="Arial"/>
          <w:sz w:val="28"/>
          <w:szCs w:val="28"/>
          <w:u w:val="single"/>
          <w:lang w:val="ru-RU"/>
        </w:rPr>
        <w:t>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509EB">
        <w:rPr>
          <w:rFonts w:ascii="Arial" w:hAnsi="Arial" w:cs="Arial"/>
          <w:sz w:val="28"/>
          <w:szCs w:val="28"/>
          <w:lang w:val="ru-RU"/>
        </w:rPr>
        <w:t>.</w:t>
      </w:r>
    </w:p>
    <w:p w:rsidR="0000158B" w:rsidRPr="00C10444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Апостол Павел, цитируя слова Малахии, сказал: «</w:t>
      </w:r>
      <w:r w:rsidRPr="00C10444">
        <w:rPr>
          <w:rFonts w:ascii="Arial" w:hAnsi="Arial" w:cs="Arial"/>
          <w:sz w:val="28"/>
          <w:szCs w:val="28"/>
          <w:lang w:val="ru-RU"/>
        </w:rPr>
        <w:t>Иисус Христос вчера и сегодня и во веки Тот же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C1044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10444">
        <w:rPr>
          <w:rFonts w:ascii="Arial" w:hAnsi="Arial" w:cs="Arial"/>
          <w:sz w:val="28"/>
          <w:szCs w:val="28"/>
          <w:u w:val="single"/>
          <w:lang w:val="ru-RU"/>
        </w:rPr>
        <w:t>Ев.13:8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10444">
        <w:rPr>
          <w:rFonts w:ascii="Arial" w:hAnsi="Arial" w:cs="Arial"/>
          <w:sz w:val="28"/>
          <w:szCs w:val="28"/>
          <w:lang w:val="ru-RU"/>
        </w:rPr>
        <w:t>.</w:t>
      </w:r>
    </w:p>
    <w:p w:rsidR="0000158B" w:rsidRPr="00DD10CF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преступно отбрасывать заповедь десятин в область преданий. До тех пор, пока поклонники Маммоны, находящиеся в среде народа Божьего будут утверждать, ветхость и непригодность этой заповеди, я не перестану повторять, что эта заповедь пришла независимо от закона.</w:t>
      </w:r>
    </w:p>
    <w:p w:rsidR="0000158B" w:rsidRPr="00DD10CF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Pr="00C10444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Авраам, Исаак и Иаков приносили свои десятины в город Салим и отдавали их в распоряжение священника Мелхиседека. По этому поводу Апостол Павел очень ясно сказал:</w:t>
      </w:r>
    </w:p>
    <w:p w:rsidR="0000158B" w:rsidRPr="007509EB" w:rsidRDefault="0000158B" w:rsidP="0000158B">
      <w:pPr>
        <w:jc w:val="both"/>
        <w:rPr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509EB">
        <w:rPr>
          <w:rFonts w:ascii="Arial" w:hAnsi="Arial" w:cs="Arial"/>
          <w:sz w:val="28"/>
          <w:szCs w:val="28"/>
          <w:lang w:val="ru-RU"/>
        </w:rPr>
        <w:t>И здесь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509EB">
        <w:rPr>
          <w:rFonts w:ascii="Arial" w:hAnsi="Arial" w:cs="Arial"/>
          <w:i/>
          <w:sz w:val="28"/>
          <w:szCs w:val="28"/>
          <w:lang w:val="ru-RU"/>
        </w:rPr>
        <w:t>в старом завете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509EB">
        <w:rPr>
          <w:rFonts w:ascii="Arial" w:hAnsi="Arial" w:cs="Arial"/>
          <w:sz w:val="28"/>
          <w:szCs w:val="28"/>
          <w:lang w:val="ru-RU"/>
        </w:rPr>
        <w:t xml:space="preserve"> десятины берут человеки смертные, а там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509EB">
        <w:rPr>
          <w:rFonts w:ascii="Arial" w:hAnsi="Arial" w:cs="Arial"/>
          <w:i/>
          <w:sz w:val="28"/>
          <w:szCs w:val="28"/>
          <w:lang w:val="ru-RU"/>
        </w:rPr>
        <w:t>в новом завете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509E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509EB">
        <w:rPr>
          <w:rFonts w:ascii="Arial" w:hAnsi="Arial" w:cs="Arial"/>
          <w:sz w:val="28"/>
          <w:szCs w:val="28"/>
          <w:lang w:val="ru-RU"/>
        </w:rPr>
        <w:t xml:space="preserve"> имеющий 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r w:rsidRPr="007509EB">
        <w:rPr>
          <w:rFonts w:ascii="Arial" w:hAnsi="Arial" w:cs="Arial"/>
          <w:sz w:val="28"/>
          <w:szCs w:val="28"/>
          <w:lang w:val="ru-RU"/>
        </w:rPr>
        <w:t>о себе свидетельство, что он живет</w:t>
      </w:r>
      <w:r>
        <w:rPr>
          <w:sz w:val="28"/>
          <w:szCs w:val="28"/>
          <w:lang w:val="ru-RU"/>
        </w:rPr>
        <w:t xml:space="preserve"> (</w:t>
      </w:r>
      <w:r w:rsidRPr="007509EB">
        <w:rPr>
          <w:rFonts w:ascii="Arial" w:hAnsi="Arial" w:cs="Arial"/>
          <w:sz w:val="28"/>
          <w:szCs w:val="28"/>
          <w:u w:val="single"/>
          <w:lang w:val="ru-RU"/>
        </w:rPr>
        <w:t>Евр.7:8</w:t>
      </w:r>
      <w:r>
        <w:rPr>
          <w:sz w:val="28"/>
          <w:szCs w:val="28"/>
          <w:lang w:val="ru-RU"/>
        </w:rPr>
        <w:t>)</w:t>
      </w:r>
      <w:r w:rsidRPr="007509EB">
        <w:rPr>
          <w:sz w:val="28"/>
          <w:szCs w:val="28"/>
          <w:lang w:val="ru-RU"/>
        </w:rPr>
        <w:t>.</w:t>
      </w:r>
    </w:p>
    <w:p w:rsidR="0000158B" w:rsidRPr="00C02948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своё время Иисус сказал: </w:t>
      </w:r>
      <w:r w:rsidRPr="007509EB">
        <w:rPr>
          <w:rFonts w:ascii="Arial" w:hAnsi="Arial" w:cs="Arial"/>
          <w:sz w:val="28"/>
          <w:szCs w:val="28"/>
          <w:lang w:val="ru-RU"/>
        </w:rPr>
        <w:t xml:space="preserve">мир вам! как послал Меня Отец, так и Я посылаю вас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509EB">
        <w:rPr>
          <w:rFonts w:ascii="Arial" w:hAnsi="Arial" w:cs="Arial"/>
          <w:sz w:val="28"/>
          <w:szCs w:val="28"/>
          <w:u w:val="single"/>
          <w:lang w:val="ru-RU"/>
        </w:rPr>
        <w:t>Ин.20:21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509EB">
        <w:rPr>
          <w:rFonts w:ascii="Arial" w:hAnsi="Arial" w:cs="Arial"/>
          <w:sz w:val="28"/>
          <w:szCs w:val="28"/>
          <w:lang w:val="ru-RU"/>
        </w:rPr>
        <w:t>.</w:t>
      </w:r>
    </w:p>
    <w:p w:rsidR="0000158B" w:rsidRPr="00DD10CF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 и других мест Писания, следует – что посланники Иисуса имеют мандат принимать десятины и приношения и представляют дом хранилища.</w:t>
      </w:r>
    </w:p>
    <w:p w:rsidR="0000158B" w:rsidRPr="00DD10CF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Вот почему первоапостольская Церковь никогда не поднимала вопрос о десятинах. Так, как они отдавали всё своё имение в распоряжение Апостолов и помнили слова Христа:</w:t>
      </w:r>
    </w:p>
    <w:p w:rsidR="0000158B" w:rsidRPr="007509EB" w:rsidRDefault="0000158B" w:rsidP="0000158B">
      <w:pPr>
        <w:jc w:val="both"/>
        <w:rPr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02948">
        <w:rPr>
          <w:rFonts w:ascii="Arial" w:hAnsi="Arial" w:cs="Arial"/>
          <w:sz w:val="28"/>
          <w:szCs w:val="28"/>
          <w:lang w:val="ru-RU"/>
        </w:rPr>
        <w:t xml:space="preserve">Ибо, говорю вам, если праведность ваша не превзойдет праведности книжников и фарисеев, то вы не войдете в Царство Небесное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02948">
        <w:rPr>
          <w:rFonts w:ascii="Arial" w:hAnsi="Arial" w:cs="Arial"/>
          <w:sz w:val="28"/>
          <w:szCs w:val="28"/>
          <w:u w:val="single"/>
          <w:lang w:val="ru-RU"/>
        </w:rPr>
        <w:t>Мф.5:20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02948">
        <w:rPr>
          <w:rFonts w:ascii="Arial" w:hAnsi="Arial" w:cs="Arial"/>
          <w:sz w:val="28"/>
          <w:szCs w:val="28"/>
          <w:lang w:val="ru-RU"/>
        </w:rPr>
        <w:t>.</w:t>
      </w:r>
    </w:p>
    <w:p w:rsidR="0000158B" w:rsidRPr="007D603F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Мне не раз приходилось слышать от прелюбодейного рода: «Вот ты говоришь, что спасение дар Божий и затем противоречишь сам себе, говоря – если мы не будем чтить Бога десятинами, мы можем потерять своё спасение. Мы что (говорят они) получаем спасение за десятины? Обычно я отвечаю им: «Нет! </w:t>
      </w:r>
    </w:p>
    <w:p w:rsidR="0000158B" w:rsidRPr="007A4E63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Вы получаете спасение даром, если принимаете его на условиях Бога. И коль вы спасены, то как святые и праведные вы обязаны творить правду, чтобы сохранить и не потерять уже имеющегося спасения, которое вы получили даром по благодати. </w:t>
      </w:r>
    </w:p>
    <w:p w:rsidR="0000158B" w:rsidRPr="00096220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Ведь именно этим и отличается наша праведность, от праведности, на которую претендовали служители закона Моисеева. Служители закона, в приношении десятин, пытались достигнуть праведности. </w:t>
      </w:r>
    </w:p>
    <w:p w:rsidR="0000158B" w:rsidRPr="007A4E63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мы, в приношении десятин творим правду, которую мы получили верою в Иисуса Христа, независимо от закона, даром по благодати, искуплением во Христе Иисусе.</w:t>
      </w:r>
    </w:p>
    <w:p w:rsidR="0000158B" w:rsidRPr="007D603F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когда мы присваиваем себе собственность Бога, в предмете десятин и приношений, то мы тем самым, воруем у Бога, так, как посягаем не Его собственность. </w:t>
      </w:r>
    </w:p>
    <w:p w:rsidR="0000158B" w:rsidRPr="007D603F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Апостол Павел пишет: </w:t>
      </w:r>
      <w:r w:rsidRPr="007D603F">
        <w:rPr>
          <w:rFonts w:ascii="Arial" w:hAnsi="Arial" w:cs="Arial"/>
          <w:sz w:val="28"/>
          <w:szCs w:val="28"/>
          <w:lang w:val="ru-RU"/>
        </w:rPr>
        <w:t>Не обманывайтесь: воры, - Царства Божия не наследуют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D603F">
        <w:rPr>
          <w:rFonts w:ascii="Arial" w:hAnsi="Arial" w:cs="Arial"/>
          <w:sz w:val="28"/>
          <w:szCs w:val="28"/>
          <w:u w:val="single"/>
          <w:lang w:val="ru-RU"/>
        </w:rPr>
        <w:t>1.Кор.6:9-10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D603F">
        <w:rPr>
          <w:rFonts w:ascii="Arial" w:hAnsi="Arial" w:cs="Arial"/>
          <w:sz w:val="28"/>
          <w:szCs w:val="28"/>
          <w:lang w:val="ru-RU"/>
        </w:rPr>
        <w:t>.</w:t>
      </w:r>
    </w:p>
    <w:p w:rsidR="0000158B" w:rsidRPr="006735E2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как глашатай Бога, я хочу напомнить всем тем, кто называет себя христианами. Если вы поститесь и молитесь и отдаёте много времени другим вещам, но удерживаете у себя десятины – вы рискуете потерять право Царство Небесное.</w:t>
      </w:r>
    </w:p>
    <w:p w:rsidR="0000158B" w:rsidRPr="00E913BB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Христиане удерживающие у себя десятины – поставлены в зависимость от своих денег и таким образом поклоняются Маммоне.</w:t>
      </w:r>
    </w:p>
    <w:p w:rsidR="0000158B" w:rsidRPr="006735E2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Писание говорить: что Господь против таких идолопоклонников, прикрывающих свою корысть и алчность внешним благочестием.</w:t>
      </w:r>
    </w:p>
    <w:p w:rsidR="0000158B" w:rsidRPr="006735E2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Десятина – это лишь то малое, в чём мы призваны оказать верность. Верный в малом, во многом верен. Как написано:</w:t>
      </w:r>
    </w:p>
    <w:p w:rsidR="0000158B" w:rsidRPr="006735E2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</w:t>
      </w:r>
      <w:r w:rsidRPr="006735E2">
        <w:rPr>
          <w:rFonts w:ascii="Arial" w:hAnsi="Arial" w:cs="Arial"/>
          <w:sz w:val="28"/>
          <w:szCs w:val="28"/>
          <w:lang w:val="ru-RU"/>
        </w:rPr>
        <w:t xml:space="preserve">орошо, добрый и верный раб! в малом ты был верен, над многим тебя поставлю; войди в радость господина твоего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735E2">
        <w:rPr>
          <w:rFonts w:ascii="Arial" w:hAnsi="Arial" w:cs="Arial"/>
          <w:sz w:val="28"/>
          <w:szCs w:val="28"/>
          <w:u w:val="single"/>
          <w:lang w:val="ru-RU"/>
        </w:rPr>
        <w:t>Мф.25:23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735E2">
        <w:rPr>
          <w:rFonts w:ascii="Arial" w:hAnsi="Arial" w:cs="Arial"/>
          <w:sz w:val="28"/>
          <w:szCs w:val="28"/>
          <w:lang w:val="ru-RU"/>
        </w:rPr>
        <w:t>.</w:t>
      </w: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00158B" w:rsidRDefault="0000158B" w:rsidP="0000158B">
      <w:pPr>
        <w:tabs>
          <w:tab w:val="left" w:pos="6120"/>
        </w:tabs>
        <w:ind w:right="-90"/>
        <w:jc w:val="both"/>
        <w:rPr>
          <w:rFonts w:ascii="Arial" w:hAnsi="Arial" w:cs="Arial"/>
          <w:sz w:val="32"/>
          <w:szCs w:val="32"/>
          <w:lang w:val="ru-RU"/>
        </w:rPr>
      </w:pPr>
    </w:p>
    <w:p w:rsidR="0000158B" w:rsidRDefault="0000158B" w:rsidP="0000158B">
      <w:pPr>
        <w:tabs>
          <w:tab w:val="left" w:pos="6120"/>
        </w:tabs>
        <w:ind w:right="-90"/>
        <w:jc w:val="both"/>
        <w:rPr>
          <w:rFonts w:ascii="Arial" w:hAnsi="Arial" w:cs="Arial"/>
          <w:sz w:val="32"/>
          <w:szCs w:val="32"/>
          <w:lang w:val="ru-RU"/>
        </w:rPr>
      </w:pPr>
    </w:p>
    <w:p w:rsidR="0000158B" w:rsidRDefault="0000158B" w:rsidP="0000158B">
      <w:pPr>
        <w:tabs>
          <w:tab w:val="left" w:pos="6120"/>
        </w:tabs>
        <w:ind w:right="-90"/>
        <w:jc w:val="both"/>
        <w:rPr>
          <w:rFonts w:ascii="Arial" w:hAnsi="Arial" w:cs="Arial"/>
          <w:sz w:val="32"/>
          <w:szCs w:val="32"/>
          <w:lang w:val="ru-RU"/>
        </w:rPr>
      </w:pPr>
    </w:p>
    <w:p w:rsidR="0000158B" w:rsidRDefault="0000158B" w:rsidP="0000158B">
      <w:pPr>
        <w:jc w:val="right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10.19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4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:rsidR="0000158B" w:rsidRDefault="0000158B" w:rsidP="0000158B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00158B" w:rsidRPr="00CB033B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30E3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0158B" w:rsidRPr="000F7879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Чтобы исследовать пути, ведущие нас к совершенству, присущему нашему Небесному Отцу, мы остановились на рассматривании пути ведущие к Богу, как к своему Жениху.</w:t>
      </w:r>
    </w:p>
    <w:p w:rsidR="0000158B" w:rsidRPr="000F7879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путь, которым Святой Дух производит избрание жены, невесты Агнца, чтобы привести её к Господу, как к Жениху:</w:t>
      </w:r>
    </w:p>
    <w:p w:rsidR="0000158B" w:rsidRPr="0043381B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Pr="004A49CC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исследования этой мысли, мы взяли за основание один из многочисленных образов, описывающих, как образ самой невесты, так и путь невесты к своему жениху. Это история избрания Ревекки для Исаака, управителем дома Авраамова.</w:t>
      </w:r>
    </w:p>
    <w:p w:rsidR="0000158B" w:rsidRPr="005B1D5E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Господин мой Авраам</w:t>
      </w:r>
      <w:r w:rsidRPr="005B1D5E">
        <w:rPr>
          <w:rFonts w:ascii="Arial" w:hAnsi="Arial" w:cs="Arial"/>
          <w:sz w:val="28"/>
          <w:szCs w:val="28"/>
          <w:lang w:val="ru-RU"/>
        </w:rPr>
        <w:t xml:space="preserve"> сказал мне: Господь, пред лицем Которого я хожу, </w:t>
      </w:r>
      <w:r w:rsidRPr="00E1155F">
        <w:rPr>
          <w:rFonts w:ascii="Arial" w:hAnsi="Arial" w:cs="Arial"/>
          <w:b/>
          <w:sz w:val="28"/>
          <w:szCs w:val="28"/>
          <w:lang w:val="ru-RU"/>
        </w:rPr>
        <w:t>пошлет с тобою Ангела Своего и</w:t>
      </w:r>
      <w:r w:rsidRPr="005B1D5E">
        <w:rPr>
          <w:rFonts w:ascii="Arial" w:hAnsi="Arial" w:cs="Arial"/>
          <w:sz w:val="28"/>
          <w:szCs w:val="28"/>
          <w:lang w:val="ru-RU"/>
        </w:rPr>
        <w:t xml:space="preserve"> </w:t>
      </w:r>
      <w:r w:rsidRPr="005B1D5E">
        <w:rPr>
          <w:rFonts w:ascii="Arial" w:hAnsi="Arial" w:cs="Arial"/>
          <w:b/>
          <w:sz w:val="28"/>
          <w:szCs w:val="28"/>
          <w:lang w:val="ru-RU"/>
        </w:rPr>
        <w:t>благоустроит путь твой</w:t>
      </w:r>
      <w:r w:rsidRPr="005B1D5E">
        <w:rPr>
          <w:rFonts w:ascii="Arial" w:hAnsi="Arial" w:cs="Arial"/>
          <w:sz w:val="28"/>
          <w:szCs w:val="28"/>
          <w:lang w:val="ru-RU"/>
        </w:rPr>
        <w:t>, и возьмешь жену сыну моему из родных моих и из дома отца моего; тогда будешь ты свободен от клятвы моей, когда сходишь к родственникам моим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B1D5E">
        <w:rPr>
          <w:rFonts w:ascii="Arial" w:hAnsi="Arial" w:cs="Arial"/>
          <w:sz w:val="28"/>
          <w:szCs w:val="28"/>
          <w:u w:val="single"/>
          <w:lang w:val="ru-RU"/>
        </w:rPr>
        <w:t>Быт.24:40,41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0158B" w:rsidRPr="0043381B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Елиезер домоправитель Авраама – это прототип и прообраз Святого Духа. Которого Бог послал по просьбе Своего Сына, Иисуса Христа в среду людей, призванных ко спасению, чтобы сформировать и избрать</w:t>
      </w:r>
      <w:r w:rsidRPr="00E1155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из этой среды учеников, а вернее, отделить избранных в лице невесты Агнца. </w:t>
      </w:r>
    </w:p>
    <w:p w:rsidR="0000158B" w:rsidRPr="00B5371E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Pr="00B5371E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Кстати, когда имя «Елиезер» употребляется, как существитель-ное, то оно означает – мой Бог помощь. Но когда оно употребляется, как глагол, то оно означает – </w:t>
      </w:r>
      <w:r w:rsidRPr="00B5371E">
        <w:rPr>
          <w:rFonts w:ascii="Arial" w:hAnsi="Arial" w:cs="Arial"/>
          <w:sz w:val="28"/>
          <w:szCs w:val="28"/>
          <w:lang w:val="ru-RU"/>
        </w:rPr>
        <w:t>выпрямлять, исправлять;</w:t>
      </w:r>
      <w:r>
        <w:rPr>
          <w:rFonts w:ascii="Arial" w:hAnsi="Arial" w:cs="Arial"/>
          <w:sz w:val="28"/>
          <w:szCs w:val="28"/>
          <w:lang w:val="ru-RU"/>
        </w:rPr>
        <w:t xml:space="preserve"> утешать; </w:t>
      </w:r>
      <w:r w:rsidRPr="00B5371E">
        <w:rPr>
          <w:rFonts w:ascii="Arial" w:hAnsi="Arial" w:cs="Arial"/>
          <w:sz w:val="28"/>
          <w:szCs w:val="28"/>
          <w:lang w:val="ru-RU"/>
        </w:rPr>
        <w:t>восстанавливать, отстраивать.</w:t>
      </w:r>
    </w:p>
    <w:p w:rsidR="0000158B" w:rsidRPr="00B5371E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Pr="006C0434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F333B">
        <w:rPr>
          <w:rFonts w:ascii="Arial" w:hAnsi="Arial" w:cs="Arial"/>
          <w:b/>
          <w:sz w:val="28"/>
          <w:szCs w:val="28"/>
          <w:lang w:val="ru-RU"/>
        </w:rPr>
        <w:t>Прообраз же Ангела</w:t>
      </w:r>
      <w:r>
        <w:rPr>
          <w:rFonts w:ascii="Arial" w:hAnsi="Arial" w:cs="Arial"/>
          <w:sz w:val="28"/>
          <w:szCs w:val="28"/>
          <w:lang w:val="ru-RU"/>
        </w:rPr>
        <w:t>, благоустраивающего путь Елиезера, для индификации и избрания невесты для Исаака – это Слово Божие, на основании которого, и в границах которого, Святой Дух определяет и избирает невесту для сына Божьего.</w:t>
      </w:r>
    </w:p>
    <w:p w:rsidR="0000158B" w:rsidRPr="0043381B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главная цель Святого Духа на земле – это избрать и сформировать взаимоотношения избранного и возлюбленного Богом народа с Богом, на узах брачного законодательства, инициатором и Творцом которого является Сам Бог. </w:t>
      </w:r>
    </w:p>
    <w:p w:rsidR="0000158B" w:rsidRPr="00954D4B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котором Бог и человек, слились бы в одну Личность, по образу слияния Сына Божьего со Своим Небесным Отцом. </w:t>
      </w:r>
    </w:p>
    <w:p w:rsidR="0000158B" w:rsidRPr="009871C9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такой возможностью, исходя из требований Писания, может обладать только одна категория людей, пришедших к Богу. </w:t>
      </w:r>
    </w:p>
    <w:p w:rsidR="0000158B" w:rsidRPr="00CD0CBE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Это те – которые, приняли того человека, которого Бог послал их учителем; и которые, заплатили цену, за право учиться. В силу чего и облеклись в достоинство учеников Христовых. </w:t>
      </w:r>
    </w:p>
    <w:p w:rsidR="0000158B" w:rsidRPr="009871C9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о такой категории людей, принимающих посланного Богом в их жизнь человека, через которого они были научены, как пребывать в Слове Божием, и во Святом Духе, Иисус, перед тем, как предать Себя на смерть, вознёс ходатайство:</w:t>
      </w:r>
    </w:p>
    <w:p w:rsidR="0000158B" w:rsidRPr="00B0428B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B0428B">
        <w:rPr>
          <w:rFonts w:ascii="Arial" w:hAnsi="Arial" w:cs="Arial"/>
          <w:sz w:val="28"/>
          <w:szCs w:val="28"/>
          <w:lang w:val="ru-RU"/>
        </w:rPr>
        <w:t xml:space="preserve">а будут все едино, как Ты, Отче, во Мне, и Я в Тебе, так и они да будут в Нас едино, - да уверует мир, что Ты послал Меня. И славу, которую Ты дал Мне, Я дал им: </w:t>
      </w:r>
    </w:p>
    <w:p w:rsidR="0000158B" w:rsidRPr="00B0428B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B0428B">
        <w:rPr>
          <w:rFonts w:ascii="Arial" w:hAnsi="Arial" w:cs="Arial"/>
          <w:sz w:val="28"/>
          <w:szCs w:val="28"/>
          <w:lang w:val="ru-RU"/>
        </w:rPr>
        <w:t>а будут едино, как Мы едино. Я в них, и Ты во Мне; да будут совершены воедино, и да познает мир, что Ты послал Меня и возлюбил их, как возлюбил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Ин.17:21</w:t>
      </w:r>
      <w:r w:rsidRPr="00B0428B">
        <w:rPr>
          <w:rFonts w:ascii="Arial" w:hAnsi="Arial" w:cs="Arial"/>
          <w:sz w:val="28"/>
          <w:szCs w:val="28"/>
          <w:u w:val="single"/>
          <w:lang w:val="ru-RU"/>
        </w:rPr>
        <w:t>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0428B">
        <w:rPr>
          <w:rFonts w:ascii="Arial" w:hAnsi="Arial" w:cs="Arial"/>
          <w:sz w:val="28"/>
          <w:szCs w:val="28"/>
          <w:lang w:val="ru-RU"/>
        </w:rPr>
        <w:t>.</w:t>
      </w:r>
    </w:p>
    <w:p w:rsidR="0000158B" w:rsidRPr="009871C9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соработать с истиной, указующей путь к Господу, как к Своему Жениху, мы пришли к необходимости исследовать все путевые знаки, находящиеся на пути</w:t>
      </w:r>
      <w:r w:rsidRPr="00232E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Елиезера в Месопотамию, родину Авраама. </w:t>
      </w:r>
    </w:p>
    <w:p w:rsidR="0000158B" w:rsidRPr="009871C9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этом повествовании мы выделили двенадцать моментов, в которых представлена, как индификация самой невесты, так и её восходящий путь к Богу, как к Жениху. Во-первых – это:</w:t>
      </w:r>
    </w:p>
    <w:p w:rsidR="0000158B" w:rsidRPr="004C361D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Pr="00F57FC2" w:rsidRDefault="0000158B" w:rsidP="0000158B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Место и время избрания невесты</w:t>
      </w:r>
      <w:r w:rsidRPr="00F57FC2">
        <w:rPr>
          <w:rFonts w:ascii="Arial" w:hAnsi="Arial" w:cs="Arial"/>
          <w:sz w:val="28"/>
          <w:szCs w:val="28"/>
          <w:lang w:val="ru-RU"/>
        </w:rPr>
        <w:t>.</w:t>
      </w: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Образ девицы, черпающей воду из источника.</w:t>
      </w: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0428B">
        <w:rPr>
          <w:rFonts w:ascii="Arial" w:hAnsi="Arial" w:cs="Arial"/>
          <w:b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Девица, дающая по просьбе из своего кувшина воды.</w:t>
      </w: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0428B">
        <w:rPr>
          <w:rFonts w:ascii="Arial" w:hAnsi="Arial" w:cs="Arial"/>
          <w:b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Девица, получившая золотую серьгу и два золотых запястья.</w:t>
      </w: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0428B">
        <w:rPr>
          <w:rFonts w:ascii="Arial" w:hAnsi="Arial" w:cs="Arial"/>
          <w:b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Девица, дающая место для ночлега в доме своего отца.</w:t>
      </w: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Откровение девицы о своём избрании в невесты.</w:t>
      </w: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Девица, получившая серебряные и золотые вещи и одежду.</w:t>
      </w: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Девица, дающая согласие оставить свой народ и свой дом.</w:t>
      </w: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9.</w:t>
      </w:r>
      <w:r>
        <w:rPr>
          <w:rFonts w:ascii="Arial" w:hAnsi="Arial" w:cs="Arial"/>
          <w:sz w:val="28"/>
          <w:szCs w:val="28"/>
          <w:lang w:val="ru-RU"/>
        </w:rPr>
        <w:t xml:space="preserve">  Путь невесты </w:t>
      </w:r>
      <w:r w:rsidRPr="008F390F">
        <w:rPr>
          <w:rFonts w:ascii="Arial" w:hAnsi="Arial" w:cs="Arial"/>
          <w:sz w:val="28"/>
          <w:szCs w:val="28"/>
          <w:lang w:val="ru-RU"/>
        </w:rPr>
        <w:t>из</w:t>
      </w:r>
      <w:r>
        <w:rPr>
          <w:rFonts w:ascii="Arial" w:hAnsi="Arial" w:cs="Arial"/>
          <w:sz w:val="28"/>
          <w:szCs w:val="28"/>
          <w:lang w:val="ru-RU"/>
        </w:rPr>
        <w:t xml:space="preserve"> Месопотамии в</w:t>
      </w:r>
      <w:r w:rsidRPr="008F390F">
        <w:rPr>
          <w:rFonts w:ascii="Arial" w:hAnsi="Arial" w:cs="Arial"/>
          <w:sz w:val="28"/>
          <w:szCs w:val="28"/>
          <w:lang w:val="ru-RU"/>
        </w:rPr>
        <w:t xml:space="preserve"> Беэр-лахай-рои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 Встреча с женихом в </w:t>
      </w:r>
      <w:r w:rsidRPr="008F390F">
        <w:rPr>
          <w:rFonts w:ascii="Arial" w:hAnsi="Arial" w:cs="Arial"/>
          <w:sz w:val="28"/>
          <w:szCs w:val="28"/>
          <w:lang w:val="ru-RU"/>
        </w:rPr>
        <w:t>Беэр-лахай-рои</w:t>
      </w:r>
      <w:r>
        <w:rPr>
          <w:rFonts w:ascii="Arial" w:hAnsi="Arial" w:cs="Arial"/>
          <w:sz w:val="28"/>
          <w:szCs w:val="28"/>
          <w:lang w:val="ru-RU"/>
        </w:rPr>
        <w:t xml:space="preserve"> вечером.</w:t>
      </w: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>11.</w:t>
      </w:r>
      <w:r>
        <w:rPr>
          <w:rFonts w:ascii="Arial" w:hAnsi="Arial" w:cs="Arial"/>
          <w:sz w:val="28"/>
          <w:szCs w:val="28"/>
          <w:lang w:val="ru-RU"/>
        </w:rPr>
        <w:t xml:space="preserve">  Невеста сошла с верблюда и покрыла себя покрывалом.</w:t>
      </w: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>12.</w:t>
      </w:r>
      <w:r>
        <w:rPr>
          <w:rFonts w:ascii="Arial" w:hAnsi="Arial" w:cs="Arial"/>
          <w:sz w:val="28"/>
          <w:szCs w:val="28"/>
          <w:lang w:val="ru-RU"/>
        </w:rPr>
        <w:t xml:space="preserve">  Сочетание с Исааком, в шатре Сарры, матери Исаака.</w:t>
      </w:r>
    </w:p>
    <w:p w:rsidR="0000158B" w:rsidRPr="00F57FC2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с вами уже рассмотрели первые три образа, определяющие: </w:t>
      </w:r>
    </w:p>
    <w:p w:rsidR="0000158B" w:rsidRPr="00BF333B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1. М</w:t>
      </w:r>
      <w:r w:rsidRPr="00840806">
        <w:rPr>
          <w:rFonts w:ascii="Arial" w:hAnsi="Arial" w:cs="Arial"/>
          <w:sz w:val="28"/>
          <w:szCs w:val="28"/>
          <w:lang w:val="ru-RU"/>
        </w:rPr>
        <w:t xml:space="preserve">есто и время избрания невесты,  </w:t>
      </w: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2. О</w:t>
      </w:r>
      <w:r w:rsidRPr="00840806">
        <w:rPr>
          <w:rFonts w:ascii="Arial" w:hAnsi="Arial" w:cs="Arial"/>
          <w:sz w:val="28"/>
          <w:szCs w:val="28"/>
          <w:lang w:val="ru-RU"/>
        </w:rPr>
        <w:t xml:space="preserve">браз девицы, черпающей воду из колодца, </w:t>
      </w: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3. И,</w:t>
      </w:r>
      <w:r w:rsidRPr="00840806">
        <w:rPr>
          <w:rFonts w:ascii="Arial" w:hAnsi="Arial" w:cs="Arial"/>
          <w:sz w:val="28"/>
          <w:szCs w:val="28"/>
          <w:lang w:val="ru-RU"/>
        </w:rPr>
        <w:t xml:space="preserve"> образ девицы,</w:t>
      </w:r>
      <w:r>
        <w:rPr>
          <w:rFonts w:ascii="Arial" w:hAnsi="Arial" w:cs="Arial"/>
          <w:sz w:val="28"/>
          <w:szCs w:val="28"/>
          <w:lang w:val="ru-RU"/>
        </w:rPr>
        <w:t xml:space="preserve"> дающей пить воды из своего кувшина.</w:t>
      </w:r>
    </w:p>
    <w:p w:rsidR="0000158B" w:rsidRPr="00AA70F3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Сегодня мы постараемся исследовать следующую составляющую – это образ девицы, принимающей от Елиезера золотую серьгу, и два золотых запястья. Но прежде я вновь напомню главную суть трёх предыдущих образов.</w:t>
      </w:r>
    </w:p>
    <w:p w:rsidR="0000158B" w:rsidRPr="00AA70F3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М</w:t>
      </w:r>
      <w:r w:rsidRPr="00C528F4">
        <w:rPr>
          <w:rFonts w:ascii="Arial" w:hAnsi="Arial" w:cs="Arial"/>
          <w:b/>
          <w:sz w:val="28"/>
          <w:szCs w:val="28"/>
          <w:lang w:val="ru-RU"/>
        </w:rPr>
        <w:t>есто и время избрания невесты</w:t>
      </w:r>
      <w:r>
        <w:rPr>
          <w:rFonts w:ascii="Arial" w:hAnsi="Arial" w:cs="Arial"/>
          <w:b/>
          <w:sz w:val="28"/>
          <w:szCs w:val="28"/>
          <w:lang w:val="ru-RU"/>
        </w:rPr>
        <w:t xml:space="preserve"> Агнца</w:t>
      </w:r>
      <w:r>
        <w:rPr>
          <w:rFonts w:ascii="Arial" w:hAnsi="Arial" w:cs="Arial"/>
          <w:sz w:val="28"/>
          <w:szCs w:val="28"/>
          <w:lang w:val="ru-RU"/>
        </w:rPr>
        <w:t xml:space="preserve"> – это вечернее время у колодца, который находится в Месопотамии, вне города Нахора, из которого женщины этого города черпают воду. </w:t>
      </w:r>
    </w:p>
    <w:p w:rsidR="0000158B" w:rsidRPr="00F5703A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образ колодца, как место избрания невесты - символизирует, как Церковь Иисуса Христа, в которой мы призваны черпать благовествуемое слово, – так и содержимое в сердце человека, из сокровища которого человек, в зависимости от содержимого в своём сердце, выносит либо добро, либо зло. </w:t>
      </w:r>
    </w:p>
    <w:p w:rsidR="0000158B" w:rsidRPr="00AA70F3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именно от природы содержимого в сердце человека – определяется и природа самого человека.</w:t>
      </w:r>
    </w:p>
    <w:p w:rsidR="0000158B" w:rsidRPr="00C668F1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содержимое колодца, в предмете содержимого в сердце – это тот образ мышления, который формируется от того образа мыслей, которые мы принимаем в своё сердце.</w:t>
      </w:r>
    </w:p>
    <w:p w:rsidR="0000158B" w:rsidRPr="00C668F1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мысли человека, которые он принимает, формируют и определяют, как его природу, а так же, его настоящее и будущее.</w:t>
      </w:r>
    </w:p>
    <w:p w:rsidR="0000158B" w:rsidRPr="00C668F1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C668F1">
        <w:rPr>
          <w:rFonts w:ascii="Arial" w:hAnsi="Arial" w:cs="Arial"/>
          <w:sz w:val="28"/>
          <w:szCs w:val="28"/>
          <w:lang w:val="ru-RU"/>
        </w:rPr>
        <w:t xml:space="preserve">аковы мысли в душе </w:t>
      </w:r>
      <w:r>
        <w:rPr>
          <w:rFonts w:ascii="Arial" w:hAnsi="Arial" w:cs="Arial"/>
          <w:sz w:val="28"/>
          <w:szCs w:val="28"/>
          <w:lang w:val="ru-RU"/>
        </w:rPr>
        <w:t>человека</w:t>
      </w:r>
      <w:r w:rsidRPr="00C668F1">
        <w:rPr>
          <w:rFonts w:ascii="Arial" w:hAnsi="Arial" w:cs="Arial"/>
          <w:sz w:val="28"/>
          <w:szCs w:val="28"/>
          <w:lang w:val="ru-RU"/>
        </w:rPr>
        <w:t>, таков и 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668F1">
        <w:rPr>
          <w:rFonts w:ascii="Arial" w:hAnsi="Arial" w:cs="Arial"/>
          <w:sz w:val="28"/>
          <w:szCs w:val="28"/>
          <w:u w:val="single"/>
          <w:lang w:val="ru-RU"/>
        </w:rPr>
        <w:t>Прит.23:7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0158B" w:rsidRPr="001B6303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70F3">
        <w:rPr>
          <w:rFonts w:ascii="Arial" w:hAnsi="Arial" w:cs="Arial"/>
          <w:sz w:val="28"/>
          <w:szCs w:val="28"/>
          <w:lang w:val="ru-RU"/>
        </w:rPr>
        <w:t>А посему,</w:t>
      </w:r>
      <w:r>
        <w:rPr>
          <w:rFonts w:ascii="Arial" w:hAnsi="Arial" w:cs="Arial"/>
          <w:b/>
          <w:sz w:val="28"/>
          <w:szCs w:val="28"/>
          <w:lang w:val="ru-RU"/>
        </w:rPr>
        <w:t xml:space="preserve"> ч</w:t>
      </w:r>
      <w:r w:rsidRPr="00232E54">
        <w:rPr>
          <w:rFonts w:ascii="Arial" w:hAnsi="Arial" w:cs="Arial"/>
          <w:b/>
          <w:sz w:val="28"/>
          <w:szCs w:val="28"/>
          <w:lang w:val="ru-RU"/>
        </w:rPr>
        <w:t>ерпать воду из колодца</w:t>
      </w:r>
      <w:r>
        <w:rPr>
          <w:rFonts w:ascii="Arial" w:hAnsi="Arial" w:cs="Arial"/>
          <w:sz w:val="28"/>
          <w:szCs w:val="28"/>
          <w:lang w:val="ru-RU"/>
        </w:rPr>
        <w:t xml:space="preserve"> – это способность, слышать и принимать благовествуемое слово или же, оплодотворять себя семенем услышанного слова. </w:t>
      </w:r>
    </w:p>
    <w:p w:rsidR="0000158B" w:rsidRPr="00AA70F3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суть</w:t>
      </w:r>
      <w:r w:rsidRPr="00DD78D1">
        <w:rPr>
          <w:rFonts w:ascii="Arial" w:hAnsi="Arial" w:cs="Arial"/>
          <w:sz w:val="28"/>
          <w:szCs w:val="28"/>
          <w:lang w:val="ru-RU"/>
        </w:rPr>
        <w:t>,</w:t>
      </w:r>
      <w:r w:rsidRPr="00DD78D1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живительных вод</w:t>
      </w:r>
      <w:r w:rsidRPr="00556F5F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D78D1">
        <w:rPr>
          <w:rFonts w:ascii="Arial" w:hAnsi="Arial" w:cs="Arial"/>
          <w:sz w:val="28"/>
          <w:szCs w:val="28"/>
          <w:lang w:val="ru-RU"/>
        </w:rPr>
        <w:t>в сосуде сердца Ревекки</w:t>
      </w:r>
      <w:r>
        <w:rPr>
          <w:rFonts w:ascii="Arial" w:hAnsi="Arial" w:cs="Arial"/>
          <w:sz w:val="28"/>
          <w:szCs w:val="28"/>
          <w:lang w:val="ru-RU"/>
        </w:rPr>
        <w:t xml:space="preserve"> – символизируют то слово Божие, которое она, в своё время, подобно мудрым девам, хотя и не могла осилить своим разумом, приняла через слышание благовествуемого слова в Церкви. </w:t>
      </w:r>
    </w:p>
    <w:p w:rsidR="0000158B" w:rsidRPr="00B26033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Которое как плод, воспроизведённый от семени, принятого ею слова о Царствии Небесном, когда раздался крик: «вот жених идёт, выходите навстречу ему», – призван был для Святого Духа, индифицировать её, как невесту Агнца.</w:t>
      </w:r>
    </w:p>
    <w:p w:rsidR="0000158B" w:rsidRPr="006D47E8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6303">
        <w:rPr>
          <w:rFonts w:ascii="Arial" w:hAnsi="Arial" w:cs="Arial"/>
          <w:sz w:val="28"/>
          <w:szCs w:val="28"/>
          <w:lang w:val="ru-RU"/>
        </w:rPr>
        <w:t xml:space="preserve">Запертый сад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1B6303">
        <w:rPr>
          <w:rFonts w:ascii="Arial" w:hAnsi="Arial" w:cs="Arial"/>
          <w:sz w:val="28"/>
          <w:szCs w:val="28"/>
          <w:lang w:val="ru-RU"/>
        </w:rPr>
        <w:t xml:space="preserve"> сестра моя, невеста, заключенный колодезь, запечатанный источник: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B6303">
        <w:rPr>
          <w:rFonts w:ascii="Arial" w:hAnsi="Arial" w:cs="Arial"/>
          <w:sz w:val="28"/>
          <w:szCs w:val="28"/>
          <w:lang w:val="ru-RU"/>
        </w:rPr>
        <w:t xml:space="preserve">садовый источник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1B6303">
        <w:rPr>
          <w:rFonts w:ascii="Arial" w:hAnsi="Arial" w:cs="Arial"/>
          <w:sz w:val="28"/>
          <w:szCs w:val="28"/>
          <w:lang w:val="ru-RU"/>
        </w:rPr>
        <w:t xml:space="preserve"> </w:t>
      </w:r>
      <w:r w:rsidRPr="006D47E8">
        <w:rPr>
          <w:rFonts w:ascii="Arial" w:hAnsi="Arial" w:cs="Arial"/>
          <w:b/>
          <w:sz w:val="28"/>
          <w:szCs w:val="28"/>
          <w:lang w:val="ru-RU"/>
        </w:rPr>
        <w:t>колодезь живых вод</w:t>
      </w:r>
      <w:r w:rsidRPr="001B6303">
        <w:rPr>
          <w:rFonts w:ascii="Arial" w:hAnsi="Arial" w:cs="Arial"/>
          <w:sz w:val="28"/>
          <w:szCs w:val="28"/>
          <w:lang w:val="ru-RU"/>
        </w:rPr>
        <w:t xml:space="preserve"> </w:t>
      </w:r>
      <w:r w:rsidRPr="006D47E8">
        <w:rPr>
          <w:rFonts w:ascii="Arial" w:hAnsi="Arial" w:cs="Arial"/>
          <w:b/>
          <w:sz w:val="28"/>
          <w:szCs w:val="28"/>
          <w:lang w:val="ru-RU"/>
        </w:rPr>
        <w:t>и потоки с Ливана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B6303">
        <w:rPr>
          <w:rFonts w:ascii="Arial" w:hAnsi="Arial" w:cs="Arial"/>
          <w:sz w:val="28"/>
          <w:szCs w:val="28"/>
          <w:u w:val="single"/>
          <w:lang w:val="ru-RU"/>
        </w:rPr>
        <w:t>Песн.4:12,15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0158B" w:rsidRPr="00FC0414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50C6">
        <w:rPr>
          <w:rFonts w:ascii="Arial" w:hAnsi="Arial" w:cs="Arial"/>
          <w:b/>
          <w:sz w:val="28"/>
          <w:szCs w:val="28"/>
          <w:lang w:val="ru-RU"/>
        </w:rPr>
        <w:lastRenderedPageBreak/>
        <w:t>Вечер</w:t>
      </w:r>
      <w:r>
        <w:rPr>
          <w:rFonts w:ascii="Arial" w:hAnsi="Arial" w:cs="Arial"/>
          <w:sz w:val="28"/>
          <w:szCs w:val="28"/>
          <w:lang w:val="ru-RU"/>
        </w:rPr>
        <w:t xml:space="preserve"> – это завершение дня. В Писании довольно часто, события происходящие вечером, символизируют завершение определённого цикла времени, отпущенного Богом для вступле-ния в силу какого-либо обетования, связанного с созреванием и готовностью человека к определённому призванию.</w:t>
      </w:r>
    </w:p>
    <w:p w:rsidR="0000158B" w:rsidRPr="00411FDC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 же, полноту времени, в котором Бог посещает человека с той целью, чтобы взвесить его на Своих весах правды, и определить, - насколько его пути соответствуют, установленным Им требованиям и стандартам, чтобы</w:t>
      </w:r>
      <w:r w:rsidRPr="00411FD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воздать ему по делам его.</w:t>
      </w:r>
    </w:p>
    <w:p w:rsidR="0000158B" w:rsidRPr="00BA28A8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избрание невесты из числа званных ко спасению, происходит в тот момент, когда время, отпущенное для созревания в меру полного возраста Христова истекло.</w:t>
      </w:r>
    </w:p>
    <w:p w:rsidR="0000158B" w:rsidRPr="006D47E8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7E26">
        <w:rPr>
          <w:rFonts w:ascii="Arial" w:hAnsi="Arial" w:cs="Arial"/>
          <w:b/>
          <w:sz w:val="28"/>
          <w:szCs w:val="28"/>
          <w:lang w:val="ru-RU"/>
        </w:rPr>
        <w:t>Рассматривая же аспект – в образе девицы</w:t>
      </w:r>
      <w:r>
        <w:rPr>
          <w:rFonts w:ascii="Arial" w:hAnsi="Arial" w:cs="Arial"/>
          <w:sz w:val="28"/>
          <w:szCs w:val="28"/>
          <w:lang w:val="ru-RU"/>
        </w:rPr>
        <w:t xml:space="preserve">, черпающей воду из колодца, мы обратили внимание на то, что воду черпали, не только девицы, но и женщины. Однако чтобы отвечать требованиям невесты, необходимо было быть девицей.  </w:t>
      </w:r>
    </w:p>
    <w:p w:rsidR="0000158B" w:rsidRPr="00D314F0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Что, во-первых – указывает на обретение благодати Божией, выраженной в независимости от закона Моисеева. А для этого необходимо было, потерять ветхую натуру своей души.</w:t>
      </w:r>
    </w:p>
    <w:p w:rsidR="0000158B" w:rsidRPr="00D314F0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душевный человек, управляется ветхой натурой, которая образно является его мужем. В силу этого, душевный человек, не может обладать девственностью, чтобы быть обручённым Христу, как чистою девою.</w:t>
      </w:r>
    </w:p>
    <w:p w:rsidR="0000158B" w:rsidRPr="00D314F0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быть девою – это быть свободным от греха, который царствует над человеком, посредством его нераспятой натуры.</w:t>
      </w:r>
    </w:p>
    <w:p w:rsidR="0000158B" w:rsidRPr="00D314F0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готовность оплодотворять себя семенем благовествуемого слова – выражается в способности, отличать в своём сердце голос Божий в человеке посланным от Бога, от голосов иных, и следовать в направлении услышанного слова.</w:t>
      </w:r>
    </w:p>
    <w:p w:rsidR="0000158B" w:rsidRPr="00DC6FE4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Рассматривая же образ девицы, наклонившей свой кувшин, по просьбе Елиезера, и давшей испить воды, из своего кувшина. Мы пришли к выводу, что:</w:t>
      </w:r>
    </w:p>
    <w:p w:rsidR="0000158B" w:rsidRPr="00C17B14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E6AD6">
        <w:rPr>
          <w:rFonts w:ascii="Arial" w:hAnsi="Arial" w:cs="Arial"/>
          <w:b/>
          <w:sz w:val="28"/>
          <w:szCs w:val="28"/>
          <w:lang w:val="ru-RU"/>
        </w:rPr>
        <w:t>Наклонить свой кувшин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смирить своё сердце и подчинить себя в границах Писания той власти, которую Бог поставил над нами. Такое смирение – это путь к познанию Бога.</w:t>
      </w:r>
    </w:p>
    <w:p w:rsidR="0000158B" w:rsidRPr="00FE6AD6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Рассматривая же содержимое кувшина, в предмете содержимого в нашем сердца, мы пришли к выводу, - что это способность, приносить Богу жертву хвалы.</w:t>
      </w:r>
    </w:p>
    <w:p w:rsidR="0000158B" w:rsidRPr="00232E54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4F71">
        <w:rPr>
          <w:rFonts w:ascii="Arial" w:hAnsi="Arial" w:cs="Arial"/>
          <w:b/>
          <w:sz w:val="28"/>
          <w:szCs w:val="28"/>
          <w:lang w:val="ru-RU"/>
        </w:rPr>
        <w:t>Кто приносит в жертву хвалу, тот чтит Меня</w:t>
      </w:r>
      <w:r w:rsidRPr="00232E54">
        <w:rPr>
          <w:rFonts w:ascii="Arial" w:hAnsi="Arial" w:cs="Arial"/>
          <w:sz w:val="28"/>
          <w:szCs w:val="28"/>
          <w:lang w:val="ru-RU"/>
        </w:rPr>
        <w:t>, и кто наблюдает за путем сво</w:t>
      </w:r>
      <w:r>
        <w:rPr>
          <w:rFonts w:ascii="Arial" w:hAnsi="Arial" w:cs="Arial"/>
          <w:sz w:val="28"/>
          <w:szCs w:val="28"/>
          <w:lang w:val="ru-RU"/>
        </w:rPr>
        <w:t>им, тому явлю Я спасение Божие" (</w:t>
      </w:r>
      <w:r>
        <w:rPr>
          <w:rFonts w:ascii="Arial" w:hAnsi="Arial" w:cs="Arial"/>
          <w:sz w:val="28"/>
          <w:szCs w:val="28"/>
          <w:u w:val="single"/>
          <w:lang w:val="ru-RU"/>
        </w:rPr>
        <w:t>Пс.49:</w:t>
      </w:r>
      <w:r w:rsidRPr="00232E54">
        <w:rPr>
          <w:rFonts w:ascii="Arial" w:hAnsi="Arial" w:cs="Arial"/>
          <w:sz w:val="28"/>
          <w:szCs w:val="28"/>
          <w:u w:val="single"/>
          <w:lang w:val="ru-RU"/>
        </w:rPr>
        <w:t>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0158B" w:rsidRPr="00C76842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именно </w:t>
      </w:r>
      <w:r w:rsidRPr="0097486B">
        <w:rPr>
          <w:rFonts w:ascii="Arial" w:hAnsi="Arial" w:cs="Arial"/>
          <w:b/>
          <w:sz w:val="28"/>
          <w:szCs w:val="28"/>
          <w:lang w:val="ru-RU"/>
        </w:rPr>
        <w:t>жертва хвалы</w:t>
      </w:r>
      <w:r>
        <w:rPr>
          <w:rFonts w:ascii="Arial" w:hAnsi="Arial" w:cs="Arial"/>
          <w:sz w:val="28"/>
          <w:szCs w:val="28"/>
          <w:lang w:val="ru-RU"/>
        </w:rPr>
        <w:t xml:space="preserve">, как содержимое нашего сердца – призвана удовлетворить жажду Святого Духа, и таким образом,  индифицировать нас, как невесту Агнца. </w:t>
      </w:r>
    </w:p>
    <w:p w:rsidR="0000158B" w:rsidRPr="00237E37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в Писании термин «хвалы» является неким юридическим инструментом, а также, правовым форматом, подтверждающим легитимные отношения человека с Богом.  </w:t>
      </w:r>
    </w:p>
    <w:p w:rsidR="0000158B" w:rsidRPr="000A1EAE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именно посредством жертвы хвалы, дети Божии призваны, подтверждать своё право на отношение с Богом.</w:t>
      </w:r>
    </w:p>
    <w:p w:rsidR="0000158B" w:rsidRPr="00097432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C67C5A">
        <w:rPr>
          <w:rFonts w:ascii="Arial" w:hAnsi="Arial" w:cs="Arial"/>
          <w:b/>
          <w:sz w:val="28"/>
          <w:szCs w:val="28"/>
          <w:lang w:val="ru-RU"/>
        </w:rPr>
        <w:t xml:space="preserve">Хвалить </w:t>
      </w:r>
      <w:r>
        <w:rPr>
          <w:rFonts w:ascii="Arial" w:hAnsi="Arial" w:cs="Arial"/>
          <w:sz w:val="28"/>
          <w:szCs w:val="28"/>
          <w:lang w:val="ru-RU"/>
        </w:rPr>
        <w:t>– это перечислять имена и титулы Бога.</w:t>
      </w: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Перечислять совершённые дела Бога.</w:t>
      </w: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Благодарить Бога за совершённые Им дела. </w:t>
      </w: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Хвалиться Богом.</w:t>
      </w: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Оставаться и не покидать своего места.</w:t>
      </w: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Быть верным своему призванию.</w:t>
      </w: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Изучать и восполнять желания Бога.</w:t>
      </w: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Доверять Богу и, уповать на Бога</w:t>
      </w:r>
      <w:r w:rsidRPr="00C67C5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0158B" w:rsidRPr="0006400B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жертва хвалы</w:t>
      </w:r>
      <w:r w:rsidRPr="009F714F">
        <w:rPr>
          <w:rFonts w:ascii="Arial" w:hAnsi="Arial" w:cs="Arial"/>
          <w:b/>
          <w:sz w:val="28"/>
          <w:szCs w:val="28"/>
          <w:lang w:val="ru-RU"/>
        </w:rPr>
        <w:t>, в проявлении славословия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атмосферой, климатом и средой, в которой пребывает Бог. </w:t>
      </w:r>
    </w:p>
    <w:p w:rsidR="0000158B" w:rsidRPr="00D8194A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4CC2">
        <w:rPr>
          <w:rFonts w:ascii="Arial" w:hAnsi="Arial" w:cs="Arial"/>
          <w:sz w:val="28"/>
          <w:szCs w:val="28"/>
          <w:lang w:val="ru-RU"/>
        </w:rPr>
        <w:t>Но</w:t>
      </w:r>
      <w:r w:rsidRPr="008D4CC2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F417C3">
        <w:rPr>
          <w:rFonts w:ascii="Arial" w:hAnsi="Arial" w:cs="Arial"/>
          <w:sz w:val="28"/>
          <w:szCs w:val="28"/>
          <w:lang w:val="ru-RU"/>
        </w:rPr>
        <w:t>Ты, Святый, живешь среди славословий Израиля</w:t>
      </w:r>
      <w:r w:rsidRPr="00D8194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Пс.21:4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194A">
        <w:rPr>
          <w:rFonts w:ascii="Arial" w:hAnsi="Arial" w:cs="Arial"/>
          <w:sz w:val="28"/>
          <w:szCs w:val="28"/>
          <w:lang w:val="ru-RU"/>
        </w:rPr>
        <w:t>.</w:t>
      </w:r>
    </w:p>
    <w:p w:rsidR="0000158B" w:rsidRPr="003A45D1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именно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жертва хвалы</w:t>
      </w:r>
      <w:r w:rsidRPr="009F714F">
        <w:rPr>
          <w:rFonts w:ascii="Arial" w:hAnsi="Arial" w:cs="Arial"/>
          <w:b/>
          <w:sz w:val="28"/>
          <w:szCs w:val="28"/>
          <w:lang w:val="ru-RU"/>
        </w:rPr>
        <w:t>, в проявлении славословия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для Святого Духа индификацией невесты Агнца.</w:t>
      </w:r>
    </w:p>
    <w:p w:rsidR="0000158B" w:rsidRPr="00EF6141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5B17">
        <w:rPr>
          <w:rFonts w:ascii="Arial" w:hAnsi="Arial" w:cs="Arial"/>
          <w:sz w:val="28"/>
          <w:szCs w:val="28"/>
          <w:lang w:val="ru-RU"/>
        </w:rPr>
        <w:t xml:space="preserve">Радуйтесь, праведные, о Господе: </w:t>
      </w:r>
      <w:r w:rsidRPr="008C3AFD">
        <w:rPr>
          <w:rFonts w:ascii="Arial" w:hAnsi="Arial" w:cs="Arial"/>
          <w:b/>
          <w:sz w:val="28"/>
          <w:szCs w:val="28"/>
          <w:lang w:val="ru-RU"/>
        </w:rPr>
        <w:t>правым прилично славословить</w:t>
      </w:r>
      <w:r w:rsidRPr="008D5B1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D5B17">
        <w:rPr>
          <w:rFonts w:ascii="Arial" w:hAnsi="Arial" w:cs="Arial"/>
          <w:sz w:val="28"/>
          <w:szCs w:val="28"/>
          <w:u w:val="single"/>
          <w:lang w:val="ru-RU"/>
        </w:rPr>
        <w:t>Пс.32:1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D5B17">
        <w:rPr>
          <w:rFonts w:ascii="Arial" w:hAnsi="Arial" w:cs="Arial"/>
          <w:sz w:val="28"/>
          <w:szCs w:val="28"/>
          <w:lang w:val="ru-RU"/>
        </w:rPr>
        <w:t>.</w:t>
      </w:r>
    </w:p>
    <w:p w:rsidR="0000158B" w:rsidRPr="00EF6141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стихе слово «приличный» означает –  правовой, </w:t>
      </w:r>
      <w:r w:rsidRPr="00EF6141">
        <w:rPr>
          <w:rFonts w:ascii="Arial" w:hAnsi="Arial" w:cs="Arial"/>
          <w:sz w:val="28"/>
          <w:szCs w:val="28"/>
          <w:lang w:val="ru-RU"/>
        </w:rPr>
        <w:t>подобающий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F614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достойный, </w:t>
      </w:r>
      <w:r w:rsidRPr="00EF6141">
        <w:rPr>
          <w:rFonts w:ascii="Arial" w:hAnsi="Arial" w:cs="Arial"/>
          <w:sz w:val="28"/>
          <w:szCs w:val="28"/>
          <w:lang w:val="ru-RU"/>
        </w:rPr>
        <w:t>подходящий,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6141">
        <w:rPr>
          <w:rFonts w:ascii="Arial" w:hAnsi="Arial" w:cs="Arial"/>
          <w:sz w:val="28"/>
          <w:szCs w:val="28"/>
          <w:lang w:val="ru-RU"/>
        </w:rPr>
        <w:t>пр</w:t>
      </w:r>
      <w:r>
        <w:rPr>
          <w:rFonts w:ascii="Arial" w:hAnsi="Arial" w:cs="Arial"/>
          <w:sz w:val="28"/>
          <w:szCs w:val="28"/>
          <w:lang w:val="ru-RU"/>
        </w:rPr>
        <w:t>екрасный.</w:t>
      </w:r>
    </w:p>
    <w:p w:rsidR="0000158B" w:rsidRPr="00143BDC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70F3">
        <w:rPr>
          <w:rFonts w:ascii="Arial" w:hAnsi="Arial" w:cs="Arial"/>
          <w:sz w:val="28"/>
          <w:szCs w:val="28"/>
          <w:lang w:val="ru-RU"/>
        </w:rPr>
        <w:t>Ну а теперь,</w:t>
      </w:r>
      <w:r>
        <w:rPr>
          <w:rFonts w:ascii="Arial" w:hAnsi="Arial" w:cs="Arial"/>
          <w:b/>
          <w:sz w:val="28"/>
          <w:szCs w:val="28"/>
          <w:lang w:val="ru-RU"/>
        </w:rPr>
        <w:t xml:space="preserve"> с</w:t>
      </w:r>
      <w:r w:rsidRPr="00232E54">
        <w:rPr>
          <w:rFonts w:ascii="Arial" w:hAnsi="Arial" w:cs="Arial"/>
          <w:b/>
          <w:sz w:val="28"/>
          <w:szCs w:val="28"/>
          <w:lang w:val="ru-RU"/>
        </w:rPr>
        <w:t xml:space="preserve">ледующий </w:t>
      </w:r>
      <w:r>
        <w:rPr>
          <w:rFonts w:ascii="Arial" w:hAnsi="Arial" w:cs="Arial"/>
          <w:b/>
          <w:sz w:val="28"/>
          <w:szCs w:val="28"/>
          <w:lang w:val="ru-RU"/>
        </w:rPr>
        <w:t>аспект</w:t>
      </w:r>
      <w:r>
        <w:rPr>
          <w:rFonts w:ascii="Arial" w:hAnsi="Arial" w:cs="Arial"/>
          <w:sz w:val="28"/>
          <w:szCs w:val="28"/>
          <w:lang w:val="ru-RU"/>
        </w:rPr>
        <w:t>, определяющий путь человека к Богу, как к своему Жениху – это образ, в лице Ревекки, принимающей золотую серьгу, и два золотых запястья.</w:t>
      </w:r>
    </w:p>
    <w:p w:rsidR="0000158B" w:rsidRPr="008A6192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Pr="008A6192" w:rsidRDefault="0000158B" w:rsidP="0000158B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Девица, принимающая золоту</w:t>
      </w:r>
      <w:r w:rsidRPr="008A6192">
        <w:rPr>
          <w:rFonts w:ascii="Arial" w:hAnsi="Arial" w:cs="Arial"/>
          <w:b/>
          <w:sz w:val="28"/>
          <w:szCs w:val="28"/>
          <w:lang w:val="ru-RU"/>
        </w:rPr>
        <w:t>ю серьгу, и два золотых запястья.</w:t>
      </w:r>
    </w:p>
    <w:p w:rsidR="0000158B" w:rsidRPr="008A6192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Pr="00DC6FE4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6FE4">
        <w:rPr>
          <w:rFonts w:ascii="Arial" w:hAnsi="Arial" w:cs="Arial"/>
          <w:sz w:val="28"/>
          <w:szCs w:val="28"/>
          <w:lang w:val="ru-RU"/>
        </w:rPr>
        <w:lastRenderedPageBreak/>
        <w:t>И побежал раб навстречу ей и сказал: дай мне испить немного воды из кувшина твоего. Она сказала: пей, господин мой. И тотчас спустила кувшин свой на руку свою и напоила его.</w:t>
      </w:r>
    </w:p>
    <w:p w:rsidR="0000158B" w:rsidRPr="00DC6FE4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Pr="00DC6FE4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6FE4">
        <w:rPr>
          <w:rFonts w:ascii="Arial" w:hAnsi="Arial" w:cs="Arial"/>
          <w:sz w:val="28"/>
          <w:szCs w:val="28"/>
          <w:lang w:val="ru-RU"/>
        </w:rPr>
        <w:t>И, когда напоила его, сказала: я стану черпать и для верблюдов твоих, пока не напьются. И тотчас вылила воду из кувшина своего в поило и побежала опять к колодезю почерпнуть, и начерпала для всех верблюдов его.</w:t>
      </w:r>
    </w:p>
    <w:p w:rsidR="0000158B" w:rsidRPr="00DC6FE4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6FE4">
        <w:rPr>
          <w:rFonts w:ascii="Arial" w:hAnsi="Arial" w:cs="Arial"/>
          <w:sz w:val="28"/>
          <w:szCs w:val="28"/>
          <w:lang w:val="ru-RU"/>
        </w:rPr>
        <w:t>Человек тот смотрел на нее с изумлением в молчании, желая уразуметь, благословил ли Господь путь его, или нет. Когда верблюды перестали пить, тогда человек тот взял золотую серьгу, весом полсикля, и два запястья на руки ей,</w:t>
      </w:r>
      <w:r>
        <w:rPr>
          <w:rFonts w:ascii="Arial" w:hAnsi="Arial" w:cs="Arial"/>
          <w:sz w:val="28"/>
          <w:szCs w:val="28"/>
          <w:lang w:val="ru-RU"/>
        </w:rPr>
        <w:t xml:space="preserve"> весом в десять сиклей золота (</w:t>
      </w:r>
      <w:r w:rsidRPr="00DC6FE4">
        <w:rPr>
          <w:rFonts w:ascii="Arial" w:hAnsi="Arial" w:cs="Arial"/>
          <w:sz w:val="28"/>
          <w:szCs w:val="28"/>
          <w:u w:val="single"/>
          <w:lang w:val="ru-RU"/>
        </w:rPr>
        <w:t>Быт.24:17-22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00158B" w:rsidRPr="001E6E92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Следует сразу отметить, что эти два вида украшений, в древнем мире давались невестам, и обуславливали невесту. </w:t>
      </w:r>
    </w:p>
    <w:p w:rsidR="0000158B" w:rsidRPr="001F327C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следует обратить внимание на то, что отличительные знаки, в предмете золотой серьги, и двух золотых браслетов, были даны Ревекки после того, когда верблюды перестали пить.</w:t>
      </w:r>
    </w:p>
    <w:p w:rsidR="0000158B" w:rsidRPr="001F327C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Pr="001E6E92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образно, золотая серьга, весом в полсикля, и два золотых запястья, весом в десять сиклей – являются ответом или реакцией Святого Духа на жертву хвалы, которая чтит Бога.</w:t>
      </w:r>
    </w:p>
    <w:p w:rsidR="0000158B" w:rsidRPr="003245F2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Количество же верблюдов, заключённое в число «10» - это отношение к закону Моисееву, выстроенное на условиях благодати Божией. В которых – закон Моисея из судии человека, обращается в слугу человека.</w:t>
      </w:r>
    </w:p>
    <w:p w:rsidR="0000158B" w:rsidRPr="00825FBD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этот слуга, в образе десяти верблюдов – образно символизирует, как носителей даров Святого Духа, в лице пятигранного служения, так и носителей Самого Святого Духа.</w:t>
      </w:r>
    </w:p>
    <w:p w:rsidR="0000158B" w:rsidRPr="003245F2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 по себе верблюд – это нечистое животное, которое запрещено было употреблять в пищу, но которое можно было использовать для езды и ношения тяжестей.</w:t>
      </w:r>
    </w:p>
    <w:p w:rsidR="0000158B" w:rsidRPr="003245F2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Такими верблюдами в Писании образно представлены: пророк Илия; его служитель – Елисей; и затем – Иоанн Креститель. </w:t>
      </w:r>
    </w:p>
    <w:p w:rsidR="0000158B" w:rsidRPr="003245F2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одеждою этих трёх мужей – являлась милоть, в предмете верхней одежды из верблюжьего волоса. </w:t>
      </w:r>
    </w:p>
    <w:p w:rsidR="0000158B" w:rsidRPr="003245F2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милоть Илии – символически указывает на наши тленные тела и смертные души, которые Царства Божьего не наследуют. Так, как </w:t>
      </w:r>
      <w:r>
        <w:rPr>
          <w:rFonts w:ascii="Arial" w:hAnsi="Arial" w:cs="Arial"/>
          <w:sz w:val="28"/>
          <w:szCs w:val="28"/>
          <w:lang w:val="ru-RU"/>
        </w:rPr>
        <w:lastRenderedPageBreak/>
        <w:t>тление, не может наследовать нетление; и смертное, не может наследовать бессмертие. А следовательно:</w:t>
      </w:r>
    </w:p>
    <w:p w:rsidR="0000158B" w:rsidRPr="003245F2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Верблюдами, которых нам следует напоить,</w:t>
      </w:r>
      <w:r w:rsidRPr="003245F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являются наши правильные отношения: во-первых – к Апостолам, пророкам, Евангелистам, пастырям, и учителям. </w:t>
      </w:r>
    </w:p>
    <w:p w:rsidR="0000158B" w:rsidRPr="00CE49B1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во-вторых – к нам  самим, – так, как наши тела и наши души, не смотря на их уничижённое состояние – искуплены. </w:t>
      </w:r>
    </w:p>
    <w:p w:rsidR="0000158B" w:rsidRPr="003245F2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 – наши тленные тела, являются достоянием и собственностью Бога, а следовательно и храмом Святого Духа.</w:t>
      </w:r>
    </w:p>
    <w:p w:rsidR="0000158B" w:rsidRPr="003245F2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Pr="003245F2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45F2">
        <w:rPr>
          <w:rFonts w:ascii="Arial" w:hAnsi="Arial" w:cs="Arial"/>
          <w:sz w:val="28"/>
          <w:szCs w:val="28"/>
          <w:lang w:val="ru-RU"/>
        </w:rPr>
        <w:t>И Он поставил одних Апостолами, других пророками, иных Евангелистами, иных пастырями и учителями, к совершению святых, на дело служения, для созидания Тела Христова,</w:t>
      </w:r>
    </w:p>
    <w:p w:rsidR="0000158B" w:rsidRPr="003245F2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3245F2">
        <w:rPr>
          <w:rFonts w:ascii="Arial" w:hAnsi="Arial" w:cs="Arial"/>
          <w:sz w:val="28"/>
          <w:szCs w:val="28"/>
          <w:lang w:val="ru-RU"/>
        </w:rPr>
        <w:t xml:space="preserve">околе все придем в единство веры и познания Сына Божия, в мужа совершенного, в меру полного возраста Христова; дабы мы не были более младенцами, колеблющимися и увлекающимися всяким ветром учения, по лукавству человеков, </w:t>
      </w:r>
    </w:p>
    <w:p w:rsidR="0000158B" w:rsidRPr="003245F2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3245F2">
        <w:rPr>
          <w:rFonts w:ascii="Arial" w:hAnsi="Arial" w:cs="Arial"/>
          <w:sz w:val="28"/>
          <w:szCs w:val="28"/>
          <w:lang w:val="ru-RU"/>
        </w:rPr>
        <w:t>о хитрому искусству обольщения, но истинною любовью все возращали в Того, Который есть глава Христос, из Которого все тело, составляемое и совокупляемое посредством всяких взаимно скрепляющих связей, при действии в свою меру каждого члена, получает приращение для созидания самого себя в любви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245F2">
        <w:rPr>
          <w:rFonts w:ascii="Arial" w:hAnsi="Arial" w:cs="Arial"/>
          <w:sz w:val="28"/>
          <w:szCs w:val="28"/>
          <w:u w:val="single"/>
          <w:lang w:val="ru-RU"/>
        </w:rPr>
        <w:t>Еф.4:11-16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0158B" w:rsidRPr="00CE49B1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Верблюды, как носители Святого Духа и Его даров, поставлены Богом для нас, с одной целью, чтобы вывести нас из младенчества, в меру полного возраста Христова.</w:t>
      </w:r>
    </w:p>
    <w:p w:rsidR="0000158B" w:rsidRPr="00CE49B1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чтобы они могли выполнять свои обязанности, нам следует наклонить своё сердце и исполнить то слово, которое посылает нам Бог через них, чтобы указать нам путь к совершенству.</w:t>
      </w:r>
    </w:p>
    <w:p w:rsidR="0000158B" w:rsidRPr="003245F2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45F2">
        <w:rPr>
          <w:rFonts w:ascii="Arial" w:hAnsi="Arial" w:cs="Arial"/>
          <w:sz w:val="28"/>
          <w:szCs w:val="28"/>
          <w:lang w:val="ru-RU"/>
        </w:rPr>
        <w:t>И иных Бог поставил в Церкви, во-первых, Апостолами, во-вторых, пророками, в-третьих, учителями; далее, иным дал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245F2">
        <w:rPr>
          <w:rFonts w:ascii="Arial" w:hAnsi="Arial" w:cs="Arial"/>
          <w:sz w:val="28"/>
          <w:szCs w:val="28"/>
          <w:lang w:val="ru-RU"/>
        </w:rPr>
        <w:t xml:space="preserve">силы чудодейственные, также дары исцелений, вспоможения, управления, разные языки. Все ли Апостолы? </w:t>
      </w:r>
    </w:p>
    <w:p w:rsidR="0000158B" w:rsidRPr="003245F2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45F2">
        <w:rPr>
          <w:rFonts w:ascii="Arial" w:hAnsi="Arial" w:cs="Arial"/>
          <w:sz w:val="28"/>
          <w:szCs w:val="28"/>
          <w:lang w:val="ru-RU"/>
        </w:rPr>
        <w:t>Все ли пророки? Все ли учители? Все ли чудотворцы? Все ли имеют дары исцелений? Все ли говорят языками? Все ли истолкователи? Ревнуйте о дарах больших, и я покажу вам путь еще превосходнейший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245F2">
        <w:rPr>
          <w:rFonts w:ascii="Arial" w:hAnsi="Arial" w:cs="Arial"/>
          <w:sz w:val="28"/>
          <w:szCs w:val="28"/>
          <w:u w:val="single"/>
          <w:lang w:val="ru-RU"/>
        </w:rPr>
        <w:t>1.Кор.12:28-31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0158B" w:rsidRPr="003245F2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Исходя из этих и других мест Писания, наше правильное отношение к пятигранному служению, а так же, к самим себе – призвано восполнять нашу потребность – в Боге, и для Бога.</w:t>
      </w:r>
    </w:p>
    <w:p w:rsidR="0000158B" w:rsidRPr="00F278CF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когда наше отношение к Святому Духу, в лице посланников Бога, а так же, к самому себе, удовлетворит требования Бога – мы подобно Еноху, получим свидетельство, нашей принадлежности к категории невесты Агнца, в предмете золотой серьги, двух золотых запястий.</w:t>
      </w:r>
    </w:p>
    <w:p w:rsidR="0000158B" w:rsidRPr="00F278CF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 что в Писании, как определённый вес, так и определённый материал, из которого были изготовлены серьга и браслеты, имеет символическое значение. В противном случае, какая надобность была бы у Святого Духа, как подлинного Автора этого события, приводить эти подробности.</w:t>
      </w:r>
    </w:p>
    <w:p w:rsidR="0000158B" w:rsidRPr="00F278CF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 например: в Писании вес серебра, приведённый в формате полсикля священного, составляющего десять гер, связан с исчислением, при пересмотре народа Израильского, который мог проходить, не иначе, как только по откровению Святого Духа. </w:t>
      </w:r>
    </w:p>
    <w:p w:rsidR="0000158B" w:rsidRPr="00CE49B1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распространялось это повеление, только на ту категорию людей, которым было двадцать лет и выше.</w:t>
      </w:r>
    </w:p>
    <w:p w:rsidR="0000158B" w:rsidRPr="0075200C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Pr="00BE7CCD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7CCD">
        <w:rPr>
          <w:rFonts w:ascii="Arial" w:hAnsi="Arial" w:cs="Arial"/>
          <w:sz w:val="28"/>
          <w:szCs w:val="28"/>
          <w:lang w:val="ru-RU"/>
        </w:rPr>
        <w:t>И сказал Господь Моисею, говоря: когда будешь делать исчисление сынов Израилевых при пересмотре их, то пусть каждый даст выкуп за душу свою Господу при исчислении их, и не будет между ними язвы губительной при исчислении их;</w:t>
      </w:r>
    </w:p>
    <w:p w:rsidR="0000158B" w:rsidRPr="00BE7CCD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Pr="00BE7CCD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BE7CCD">
        <w:rPr>
          <w:rFonts w:ascii="Arial" w:hAnsi="Arial" w:cs="Arial"/>
          <w:sz w:val="28"/>
          <w:szCs w:val="28"/>
          <w:lang w:val="ru-RU"/>
        </w:rPr>
        <w:t>сякий, поступающий в исчисление, должен давать половину сикля, сикля священного; в сикле двадцать гер: полсикля приношение Господу; всякий, поступающий в исчисление от двадцати лет и выше, должен давать приношение Господу;</w:t>
      </w:r>
    </w:p>
    <w:p w:rsidR="0000158B" w:rsidRPr="00BE7CCD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BE7CCD">
        <w:rPr>
          <w:rFonts w:ascii="Arial" w:hAnsi="Arial" w:cs="Arial"/>
          <w:sz w:val="28"/>
          <w:szCs w:val="28"/>
          <w:lang w:val="ru-RU"/>
        </w:rPr>
        <w:t>огатый не больше и бедный не меньше полсикля должны давать в приношение Господу, для выкупа душ ваших; и возьми серебро выкупа от сынов Израилевых и употребляй его на служение скинии собрания; и будет это для сынов Израилевых в память пред Господом, для искупления душ ваших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E7CCD">
        <w:rPr>
          <w:rFonts w:ascii="Arial" w:hAnsi="Arial" w:cs="Arial"/>
          <w:sz w:val="28"/>
          <w:szCs w:val="28"/>
          <w:u w:val="single"/>
          <w:lang w:val="ru-RU"/>
        </w:rPr>
        <w:t>Исх30:11-16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E7CCD">
        <w:rPr>
          <w:rFonts w:ascii="Arial" w:hAnsi="Arial" w:cs="Arial"/>
          <w:sz w:val="28"/>
          <w:szCs w:val="28"/>
          <w:lang w:val="ru-RU"/>
        </w:rPr>
        <w:t>.</w:t>
      </w:r>
    </w:p>
    <w:p w:rsidR="0000158B" w:rsidRPr="0075200C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имеющегося постановления, такой пересмотр, при условии, что человек давал от себя в приношении Господу полсикля серебра, служил для человека средством искупления от закона Моисеева, благодаря которому человек, с одной стороны – поступал в собственность Бога; а, с другой – служил для человека гарантией защиты, от губительной язвы. </w:t>
      </w:r>
    </w:p>
    <w:p w:rsidR="0000158B" w:rsidRPr="00DC4640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Другими словами говоря – полсикля, в эквиваленте десяти гер серебра, принесённые человеком Богу, при его пересмотре, служили для Бога памятью или доказательством, что данный человек, принял искупление Божие, на Его условиях.</w:t>
      </w:r>
    </w:p>
    <w:p w:rsidR="0000158B" w:rsidRPr="00DC4640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этих условиях рассматривалось нерукотворное обрезание, благодаря которого человек, с одной стороны – освобождался от власти греха; а следовательно, и от власти закона Моисеева. </w:t>
      </w:r>
    </w:p>
    <w:p w:rsidR="0000158B" w:rsidRPr="00DC4640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– помещался во Христа, Кровь Которого в предмете десяти гер серебра, служила памятью пред Богом, и правом для человека, входить во Святилище, в присутствие Господне.</w:t>
      </w:r>
    </w:p>
    <w:p w:rsidR="0000158B" w:rsidRPr="00DC4640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ещё знаменательно то, что такой пересмотр, как мы уже отмечали ранее, распространялся только на ту категорию людей, которые входили в совершенные лета, образно представленные в возрасте, двадцати лет и выше. </w:t>
      </w:r>
    </w:p>
    <w:p w:rsidR="0000158B" w:rsidRPr="00CE49B1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следовательно, - когда человек получал золотую серьгу в полсикля, то образно он, с одной стороны – получал печать праведности. А, с другой стороны – с этого момента ему начинал вменяться грех к смерти, так, как он не был уже младенцем, увлекающимся всяким ветром учения. </w:t>
      </w:r>
    </w:p>
    <w:p w:rsidR="0000158B" w:rsidRPr="0075200C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Pr="0075200C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5200C">
        <w:rPr>
          <w:rFonts w:ascii="Arial" w:hAnsi="Arial" w:cs="Arial"/>
          <w:sz w:val="28"/>
          <w:szCs w:val="28"/>
          <w:lang w:val="ru-RU"/>
        </w:rPr>
        <w:t>В Нем вы и обрезаны обрезанием нерукотворенным, совлечением греховного тела плоти, обрезанием Христовым; быв погребены с Ним в крещении, в Нем вы и совоскресли верою в силу Бога, Который воскресил Его из мертвых,</w:t>
      </w:r>
    </w:p>
    <w:p w:rsidR="0000158B" w:rsidRPr="00DC4640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Pr="0075200C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5200C">
        <w:rPr>
          <w:rFonts w:ascii="Arial" w:hAnsi="Arial" w:cs="Arial"/>
          <w:sz w:val="28"/>
          <w:szCs w:val="28"/>
          <w:lang w:val="ru-RU"/>
        </w:rPr>
        <w:t xml:space="preserve"> вас, которые были мертвы во грехах и в необрезании плоти вашей, оживил вместе с Ним, простив нам все грехи, истребив учением бывшее о нас рукописание, которое было против нас, и Он взял его от среды и пригвоздил ко кресту;</w:t>
      </w:r>
    </w:p>
    <w:p w:rsidR="0000158B" w:rsidRPr="00DC4640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75200C">
        <w:rPr>
          <w:rFonts w:ascii="Arial" w:hAnsi="Arial" w:cs="Arial"/>
          <w:sz w:val="28"/>
          <w:szCs w:val="28"/>
          <w:lang w:val="ru-RU"/>
        </w:rPr>
        <w:t xml:space="preserve">тняв силы у начальств и властей, властно подверг их позору, восторжествовав над ними Собою. </w:t>
      </w:r>
    </w:p>
    <w:p w:rsidR="0000158B" w:rsidRPr="005B291B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5200C">
        <w:rPr>
          <w:rFonts w:ascii="Arial" w:hAnsi="Arial" w:cs="Arial"/>
          <w:sz w:val="28"/>
          <w:szCs w:val="28"/>
          <w:lang w:val="ru-RU"/>
        </w:rPr>
        <w:t>Итак никто да не осуждает вас за пищу, или питие, или за какой-нибудь праздник, или новомесячие, или субботу: это есть тень будущего, а тело - во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5200C">
        <w:rPr>
          <w:rFonts w:ascii="Arial" w:hAnsi="Arial" w:cs="Arial"/>
          <w:sz w:val="28"/>
          <w:szCs w:val="28"/>
          <w:u w:val="single"/>
          <w:lang w:val="ru-RU"/>
        </w:rPr>
        <w:t>Кол.2:11-17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0158B" w:rsidRPr="00DC4640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Интересна и та деталь, что украшение в предмете золотой серьги, весом в полсикля, как свидетельство его искупления, применялась для носа или для уха, что образно указывало на то, что данный человек, получал способность в своём духе, слышать и обонять в четвёртом измерении. А, следовательно, он оставлял младенчество и входил в совершенство.</w:t>
      </w:r>
    </w:p>
    <w:p w:rsidR="0000158B" w:rsidRPr="00DD6A39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Pr="00E814E1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14E1">
        <w:rPr>
          <w:rFonts w:ascii="Arial" w:hAnsi="Arial" w:cs="Arial"/>
          <w:sz w:val="28"/>
          <w:szCs w:val="28"/>
          <w:lang w:val="ru-RU"/>
        </w:rPr>
        <w:lastRenderedPageBreak/>
        <w:t>И проходил Я мимо тебя, и увидел тебя, и вот, это было время твое, время любви; и простер Я воскрилия риз Моих на тебя, и покрыл наготу твою; и поклялся тебе и вступил в союз с тобою, говорит Господь Бог, - и ты стала Моею.</w:t>
      </w:r>
    </w:p>
    <w:p w:rsidR="0000158B" w:rsidRPr="00E814E1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14E1">
        <w:rPr>
          <w:rFonts w:ascii="Arial" w:hAnsi="Arial" w:cs="Arial"/>
          <w:sz w:val="28"/>
          <w:szCs w:val="28"/>
          <w:lang w:val="ru-RU"/>
        </w:rPr>
        <w:t xml:space="preserve">Омыл Я тебя водою и смыл с тебя кровь твою и помазал тебя елеем. И надел на тебя узорчатое платье, и обул тебя в сафьяные сандалии, и опоясал тебя виссоном, </w:t>
      </w:r>
    </w:p>
    <w:p w:rsidR="0000158B" w:rsidRPr="00E814E1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814E1">
        <w:rPr>
          <w:rFonts w:ascii="Arial" w:hAnsi="Arial" w:cs="Arial"/>
          <w:sz w:val="28"/>
          <w:szCs w:val="28"/>
          <w:lang w:val="ru-RU"/>
        </w:rPr>
        <w:t xml:space="preserve"> покрыл тебя шелковым покрывалом. И нарядил тебя в наряды, и положил на руки твои запястья и на шею твою ожерелье. И дал тебе кольцо на твой нос и серьги к ушам твоим и на голову твою прекрасный венец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14E1">
        <w:rPr>
          <w:rFonts w:ascii="Arial" w:hAnsi="Arial" w:cs="Arial"/>
          <w:sz w:val="28"/>
          <w:szCs w:val="28"/>
          <w:u w:val="single"/>
          <w:lang w:val="ru-RU"/>
        </w:rPr>
        <w:t>Иез16:8-12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14E1">
        <w:rPr>
          <w:rFonts w:ascii="Arial" w:hAnsi="Arial" w:cs="Arial"/>
          <w:sz w:val="28"/>
          <w:szCs w:val="28"/>
          <w:lang w:val="ru-RU"/>
        </w:rPr>
        <w:t>.</w:t>
      </w:r>
    </w:p>
    <w:p w:rsidR="0000158B" w:rsidRPr="00F644A9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291B">
        <w:rPr>
          <w:rFonts w:ascii="Arial" w:hAnsi="Arial" w:cs="Arial"/>
          <w:b/>
          <w:sz w:val="28"/>
          <w:szCs w:val="28"/>
          <w:lang w:val="ru-RU"/>
        </w:rPr>
        <w:t>Украшения же, в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предмете двух золотых запястий</w:t>
      </w:r>
      <w:r>
        <w:rPr>
          <w:rFonts w:ascii="Arial" w:hAnsi="Arial" w:cs="Arial"/>
          <w:sz w:val="28"/>
          <w:szCs w:val="28"/>
          <w:lang w:val="ru-RU"/>
        </w:rPr>
        <w:t>, весом в десять сиклей золота, данные вместе с золотой серьгой, предназначались для рук.</w:t>
      </w:r>
    </w:p>
    <w:p w:rsidR="0000158B" w:rsidRPr="00DA644E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Вес этих золотых запястий, представленный в формате числа «10», так же, как и вес золотой серьги в десять гер – символизировали освобождение от закона Моисеева. А следовательно и, освобождение от младенчества.</w:t>
      </w:r>
    </w:p>
    <w:p w:rsidR="0000158B" w:rsidRPr="00DA644E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Ведь согласно Писанию, человек в состоянии младенчества, не мог обратить на себя благоволение Бога – так, как он находился под стражею  закона. Это можно заключить из того откровения, что закон Моисеев был детоводителем ко Христу, чтобы мы могли оправдаться верою.</w:t>
      </w:r>
    </w:p>
    <w:p w:rsidR="0000158B" w:rsidRPr="00DA644E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644E">
        <w:rPr>
          <w:rFonts w:ascii="Arial" w:hAnsi="Arial" w:cs="Arial"/>
          <w:sz w:val="28"/>
          <w:szCs w:val="28"/>
          <w:lang w:val="ru-RU"/>
        </w:rPr>
        <w:t>Итак закон противен обетованиям Божиим? Никак! Ибо если бы дан был закон, могущий животворить, то подлинно праведность была бы от закона; но Писание всех заключило под грехом, дабы обетование верующим дано было по вере в Иисуса Христа.</w:t>
      </w:r>
    </w:p>
    <w:p w:rsidR="0000158B" w:rsidRPr="00DA644E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644E">
        <w:rPr>
          <w:rFonts w:ascii="Arial" w:hAnsi="Arial" w:cs="Arial"/>
          <w:sz w:val="28"/>
          <w:szCs w:val="28"/>
          <w:lang w:val="ru-RU"/>
        </w:rPr>
        <w:t xml:space="preserve">А до пришествия веры мы заключены были под стражею закона, до того времени, как надлежало открыться вере. </w:t>
      </w:r>
    </w:p>
    <w:p w:rsidR="0000158B" w:rsidRPr="00DA644E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644E">
        <w:rPr>
          <w:rFonts w:ascii="Arial" w:hAnsi="Arial" w:cs="Arial"/>
          <w:sz w:val="28"/>
          <w:szCs w:val="28"/>
          <w:lang w:val="ru-RU"/>
        </w:rPr>
        <w:t>Итак закон был для нас детоводителем ко Христу, дабы нам оправдаться верою; по пришествии же веры, мы уже не под руководством детоводителя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A644E">
        <w:rPr>
          <w:rFonts w:ascii="Arial" w:hAnsi="Arial" w:cs="Arial"/>
          <w:sz w:val="28"/>
          <w:szCs w:val="28"/>
          <w:u w:val="single"/>
          <w:lang w:val="ru-RU"/>
        </w:rPr>
        <w:t>Гал.3:21-25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0158B" w:rsidRPr="000B7D5D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такого смысла следует, что душевные люди или младенцы во Христе, не могут иметь, ни золотой серьги, ни двух золотых запястий, в силу чего, они хотя и говорят о вере, но на самом деле, противятся вере. Потому, что не разумеют, как отвергать худое и принимать доброе.</w:t>
      </w:r>
    </w:p>
    <w:p w:rsidR="0000158B" w:rsidRPr="000B7D5D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B7D5D">
        <w:rPr>
          <w:rFonts w:ascii="Arial" w:hAnsi="Arial" w:cs="Arial"/>
          <w:sz w:val="28"/>
          <w:szCs w:val="28"/>
          <w:lang w:val="ru-RU"/>
        </w:rPr>
        <w:lastRenderedPageBreak/>
        <w:t>Душевный человек не принимает того, что от Духа Божия, потому что он почитает это безумием; и не может разуметь, потому что о сем надобно судить духовно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B7D5D">
        <w:rPr>
          <w:rFonts w:ascii="Arial" w:hAnsi="Arial" w:cs="Arial"/>
          <w:sz w:val="28"/>
          <w:szCs w:val="28"/>
          <w:u w:val="single"/>
          <w:lang w:val="ru-RU"/>
        </w:rPr>
        <w:t>1.Кор.2:14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0158B" w:rsidRPr="005B291B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6B9D">
        <w:rPr>
          <w:rFonts w:ascii="Arial" w:hAnsi="Arial" w:cs="Arial"/>
          <w:b/>
          <w:sz w:val="28"/>
          <w:szCs w:val="28"/>
          <w:lang w:val="ru-RU"/>
        </w:rPr>
        <w:t>Следующая 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образа, двух золотых запястий, которые одеваются на правую и на левую руку – это долгоденствие, и праведность веры.</w:t>
      </w:r>
    </w:p>
    <w:p w:rsidR="0000158B" w:rsidRPr="000B7D5D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Которые, в Книге Притч, представлены в достоинстве мудрости Божией, которая в сердце человека, является древом жизни.</w:t>
      </w:r>
    </w:p>
    <w:p w:rsidR="0000158B" w:rsidRPr="000B7D5D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27FF6">
        <w:rPr>
          <w:rFonts w:ascii="Arial" w:hAnsi="Arial" w:cs="Arial"/>
          <w:sz w:val="28"/>
          <w:szCs w:val="28"/>
          <w:lang w:val="ru-RU"/>
        </w:rPr>
        <w:t xml:space="preserve">Блажен человек, который снискал мудрость, и человек, который приобрел разум, - потому что приобретение ее лучше приобретения серебра, и прибыли от нее больше, нежели от золота: она дороже драгоценных камней; </w:t>
      </w:r>
    </w:p>
    <w:p w:rsidR="0000158B" w:rsidRPr="00C27FF6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27FF6">
        <w:rPr>
          <w:rFonts w:ascii="Arial" w:hAnsi="Arial" w:cs="Arial"/>
          <w:sz w:val="28"/>
          <w:szCs w:val="28"/>
          <w:lang w:val="ru-RU"/>
        </w:rPr>
        <w:t xml:space="preserve"> ничто из желаемого тобою не сравнится с нею. Долгоденствие - в правой руке ее, а в левой у нее - богатство и слава; пути ее - пути приятные, и все стези ее - мирные. </w:t>
      </w:r>
    </w:p>
    <w:p w:rsidR="0000158B" w:rsidRPr="000B7D5D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27FF6">
        <w:rPr>
          <w:rFonts w:ascii="Arial" w:hAnsi="Arial" w:cs="Arial"/>
          <w:sz w:val="28"/>
          <w:szCs w:val="28"/>
          <w:lang w:val="ru-RU"/>
        </w:rPr>
        <w:t>Она - древо жизни для тех, которые приобретают ее, - и блаженны, которые сохраняют ее!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27FF6">
        <w:rPr>
          <w:rFonts w:ascii="Arial" w:hAnsi="Arial" w:cs="Arial"/>
          <w:sz w:val="28"/>
          <w:szCs w:val="28"/>
          <w:u w:val="single"/>
          <w:lang w:val="ru-RU"/>
        </w:rPr>
        <w:t>Прит.3:13-18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0158B" w:rsidRPr="00DC53A7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как мы видим, два золотых запястья – это действительно долгоденствие, в формате вечной жизни, которое одевается на правую руку.</w:t>
      </w:r>
    </w:p>
    <w:p w:rsidR="0000158B" w:rsidRPr="00DC53A7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– богатство и слава, в предмете праведности веры, которое одевается на левую руку. Как написано:</w:t>
      </w:r>
    </w:p>
    <w:p w:rsidR="0000158B" w:rsidRPr="00DC53A7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53A7">
        <w:rPr>
          <w:rFonts w:ascii="Arial" w:hAnsi="Arial" w:cs="Arial"/>
          <w:sz w:val="28"/>
          <w:szCs w:val="28"/>
          <w:lang w:val="ru-RU"/>
        </w:rPr>
        <w:t>Послушайте, братия мои возлюбленные: не бедных ли мира избрал Бог быть богатыми верою и наследниками Царствия, которое Он обещал любящим Его?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C53A7">
        <w:rPr>
          <w:rFonts w:ascii="Arial" w:hAnsi="Arial" w:cs="Arial"/>
          <w:sz w:val="28"/>
          <w:szCs w:val="28"/>
          <w:u w:val="single"/>
          <w:lang w:val="ru-RU"/>
        </w:rPr>
        <w:t>Иак.2:5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0158B" w:rsidRPr="00DC53A7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только в сочетании, эти два золотых запястья, обуславливаются мудростью Божией, которая в нашем духе – представляет древо жизни. </w:t>
      </w:r>
    </w:p>
    <w:p w:rsidR="0000158B" w:rsidRPr="00DC53A7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27FF6">
        <w:rPr>
          <w:rFonts w:ascii="Arial" w:hAnsi="Arial" w:cs="Arial"/>
          <w:sz w:val="28"/>
          <w:szCs w:val="28"/>
          <w:lang w:val="ru-RU"/>
        </w:rPr>
        <w:t xml:space="preserve">Она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27FF6">
        <w:rPr>
          <w:rFonts w:ascii="Arial" w:hAnsi="Arial" w:cs="Arial"/>
          <w:sz w:val="28"/>
          <w:szCs w:val="28"/>
          <w:lang w:val="ru-RU"/>
        </w:rPr>
        <w:t xml:space="preserve"> древо жизни для тех, которые приобретают ее, - и блаженны, которые сохраняют ее!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Прит.3:</w:t>
      </w:r>
      <w:r w:rsidRPr="00C27FF6">
        <w:rPr>
          <w:rFonts w:ascii="Arial" w:hAnsi="Arial" w:cs="Arial"/>
          <w:sz w:val="28"/>
          <w:szCs w:val="28"/>
          <w:u w:val="single"/>
          <w:lang w:val="ru-RU"/>
        </w:rPr>
        <w:t>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0158B" w:rsidRPr="00DC53A7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6B9D">
        <w:rPr>
          <w:rFonts w:ascii="Arial" w:hAnsi="Arial" w:cs="Arial"/>
          <w:b/>
          <w:sz w:val="28"/>
          <w:szCs w:val="28"/>
          <w:lang w:val="ru-RU"/>
        </w:rPr>
        <w:t>Следующая 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образа, двух золотых запястий, которые одеваются на правую и на левую руку, и служат индификацией невесты, а также свидетельством, которое она подобно Еноху, получает прежде своего переселения к Богу, как к своему Жениху – это горящий светильник и труба.</w:t>
      </w:r>
    </w:p>
    <w:p w:rsidR="0000158B" w:rsidRPr="00DC53A7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27FF6">
        <w:rPr>
          <w:rFonts w:ascii="Arial" w:hAnsi="Arial" w:cs="Arial"/>
          <w:sz w:val="28"/>
          <w:szCs w:val="28"/>
          <w:lang w:val="ru-RU"/>
        </w:rPr>
        <w:lastRenderedPageBreak/>
        <w:t xml:space="preserve">И разделил триста человек на три отряда и дал в руки всем им трубы и пустые кувшины и в кувшины светильники. И сказал им: смотрите на меня и делайте то же; вот, я подойду к стану, </w:t>
      </w:r>
    </w:p>
    <w:p w:rsidR="0000158B" w:rsidRPr="000B7D5D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27FF6">
        <w:rPr>
          <w:rFonts w:ascii="Arial" w:hAnsi="Arial" w:cs="Arial"/>
          <w:sz w:val="28"/>
          <w:szCs w:val="28"/>
          <w:lang w:val="ru-RU"/>
        </w:rPr>
        <w:t xml:space="preserve"> что буду делать, то и вы делайте; когда я и находящиеся со мною затрубим трубою, трубите и вы трубами вашими вокруг всего стана и кричите: меч Господа и Гедеона! </w:t>
      </w:r>
    </w:p>
    <w:p w:rsidR="0000158B" w:rsidRPr="00C27FF6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27FF6">
        <w:rPr>
          <w:rFonts w:ascii="Arial" w:hAnsi="Arial" w:cs="Arial"/>
          <w:sz w:val="28"/>
          <w:szCs w:val="28"/>
          <w:lang w:val="ru-RU"/>
        </w:rPr>
        <w:t xml:space="preserve">И подошел Гедеон и сто человек с ним к стану, в начале средней стражи, и разбудили стражей, и затрубили трубами и разбили кувшины, которые были в руках их. </w:t>
      </w:r>
    </w:p>
    <w:p w:rsidR="0000158B" w:rsidRPr="00C27FF6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27FF6">
        <w:rPr>
          <w:rFonts w:ascii="Arial" w:hAnsi="Arial" w:cs="Arial"/>
          <w:sz w:val="28"/>
          <w:szCs w:val="28"/>
          <w:lang w:val="ru-RU"/>
        </w:rPr>
        <w:t xml:space="preserve">И затрубили все три отряда трубами, и разбили кувшины, и держали в левой руке своей светильники, а в правой руке трубы, и трубили, и кричали: меч Господа и Гедеона! </w:t>
      </w:r>
    </w:p>
    <w:p w:rsidR="0000158B" w:rsidRPr="000B7D5D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27FF6">
        <w:rPr>
          <w:rFonts w:ascii="Arial" w:hAnsi="Arial" w:cs="Arial"/>
          <w:sz w:val="28"/>
          <w:szCs w:val="28"/>
          <w:lang w:val="ru-RU"/>
        </w:rPr>
        <w:t>И стоял всякий на своем месте вокруг стана; и стали бегать во всем стане, и кричали, и обратились в бегство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27FF6">
        <w:rPr>
          <w:rFonts w:ascii="Arial" w:hAnsi="Arial" w:cs="Arial"/>
          <w:sz w:val="28"/>
          <w:szCs w:val="28"/>
          <w:u w:val="single"/>
          <w:lang w:val="ru-RU"/>
        </w:rPr>
        <w:t>Суд.7:16-21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0158B" w:rsidRPr="000C1F75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золотое запястье на левой руке, давало возможность держать свой светильник. А запястье на правой руке, давало возможность держать свою трубу.</w:t>
      </w:r>
    </w:p>
    <w:p w:rsidR="0000158B" w:rsidRPr="009A7ECF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светильник Господень – это возрождённый от нетленного семени, то есть, Слова Божьего – дух человека.</w:t>
      </w:r>
    </w:p>
    <w:p w:rsidR="0000158B" w:rsidRPr="009A7ECF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A7ECF">
        <w:rPr>
          <w:rFonts w:ascii="Arial" w:hAnsi="Arial" w:cs="Arial"/>
          <w:sz w:val="28"/>
          <w:szCs w:val="28"/>
          <w:lang w:val="ru-RU"/>
        </w:rPr>
        <w:t xml:space="preserve">Светильник Господень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A7ECF">
        <w:rPr>
          <w:rFonts w:ascii="Arial" w:hAnsi="Arial" w:cs="Arial"/>
          <w:sz w:val="28"/>
          <w:szCs w:val="28"/>
          <w:lang w:val="ru-RU"/>
        </w:rPr>
        <w:t xml:space="preserve"> дух человека, испытывающий все глубины сердца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A7ECF">
        <w:rPr>
          <w:rFonts w:ascii="Arial" w:hAnsi="Arial" w:cs="Arial"/>
          <w:sz w:val="28"/>
          <w:szCs w:val="28"/>
          <w:u w:val="single"/>
          <w:lang w:val="ru-RU"/>
        </w:rPr>
        <w:t>Прит.20:27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0158B" w:rsidRPr="000C1F75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светильник – это вера нашего сердца. В то время как труба – это способность исповедывать веру сердца.</w:t>
      </w:r>
    </w:p>
    <w:p w:rsidR="0000158B" w:rsidRPr="000C1F75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 же прообраза следует, что держать светильник в своей левой руке, а трубу в правой руке, могли только триста человек, лакавшие воду, как лакают её псы.</w:t>
      </w:r>
    </w:p>
    <w:p w:rsidR="0000158B" w:rsidRPr="000C1F75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триста человек – это и есть образная категория невесты Агнца. Именно их светильники весело горели, и именно их трубы, приводили в ужас и замешательство мадианитян.</w:t>
      </w:r>
    </w:p>
    <w:p w:rsidR="0000158B" w:rsidRPr="000C1F75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E651E">
        <w:rPr>
          <w:rFonts w:ascii="Arial" w:hAnsi="Arial" w:cs="Arial"/>
          <w:sz w:val="28"/>
          <w:szCs w:val="28"/>
          <w:lang w:val="ru-RU"/>
        </w:rPr>
        <w:t>И сделал царь Соломон триста меньших щитов из кованого золота, по три мины золота пошло на каждый щит; и поставил их царь в доме из Ливанского дерева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E651E">
        <w:rPr>
          <w:rFonts w:ascii="Arial" w:hAnsi="Arial" w:cs="Arial"/>
          <w:sz w:val="28"/>
          <w:szCs w:val="28"/>
          <w:u w:val="single"/>
          <w:lang w:val="ru-RU"/>
        </w:rPr>
        <w:t>3.Цар.10:16,17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E651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00158B" w:rsidRPr="00E66B9D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Pr="003E651E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6B9D">
        <w:rPr>
          <w:rFonts w:ascii="Arial" w:hAnsi="Arial" w:cs="Arial"/>
          <w:b/>
          <w:sz w:val="28"/>
          <w:szCs w:val="28"/>
          <w:lang w:val="ru-RU"/>
        </w:rPr>
        <w:t>Следующая составляющая</w:t>
      </w:r>
      <w:r>
        <w:rPr>
          <w:rFonts w:ascii="Arial" w:hAnsi="Arial" w:cs="Arial"/>
          <w:sz w:val="28"/>
          <w:szCs w:val="28"/>
          <w:lang w:val="ru-RU"/>
        </w:rPr>
        <w:t>, которая раскрывает силу, содержащуюся в двух золотых запястьях – это</w:t>
      </w:r>
      <w:r w:rsidRPr="00E66B9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способность приносить плод и ходить пред Богом.</w:t>
      </w:r>
    </w:p>
    <w:p w:rsidR="0000158B" w:rsidRPr="000C1F75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27FF6">
        <w:rPr>
          <w:rFonts w:ascii="Arial" w:hAnsi="Arial" w:cs="Arial"/>
          <w:sz w:val="28"/>
          <w:szCs w:val="28"/>
          <w:lang w:val="ru-RU"/>
        </w:rPr>
        <w:t>Енох жил шестьдесят пять лет и родил Мафусала. И ходил Енох пред Богом, по рождении Мафусала, триста лет и родил сынов и дочерей. Всех же дней Еноха было триста шестьдесят пять лет. И ходил Енох пред Богом; и не стало его, потому что Бог взял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27FF6">
        <w:rPr>
          <w:rFonts w:ascii="Arial" w:hAnsi="Arial" w:cs="Arial"/>
          <w:sz w:val="28"/>
          <w:szCs w:val="28"/>
          <w:u w:val="single"/>
          <w:lang w:val="ru-RU"/>
        </w:rPr>
        <w:t>Быт.5:21-24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0158B" w:rsidRPr="000C1F75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Мафусал – на иврите (Метушалах), «прогоняющий смерть». Этот праведник является долгожителем, так как он прожил 969 лет, дольше всех людей упоминаемых в Библии. </w:t>
      </w:r>
    </w:p>
    <w:p w:rsidR="0000158B" w:rsidRPr="003E651E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как говорят Иудейские раввины, его имя может указывать на особый дар, исцелять молитвами безнадёжно больных.</w:t>
      </w:r>
    </w:p>
    <w:p w:rsidR="0000158B" w:rsidRPr="00E66B9D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6B9D">
        <w:rPr>
          <w:rFonts w:ascii="Arial" w:hAnsi="Arial" w:cs="Arial"/>
          <w:b/>
          <w:sz w:val="28"/>
          <w:szCs w:val="28"/>
          <w:lang w:val="ru-RU"/>
        </w:rPr>
        <w:t>Следующая составляющая</w:t>
      </w:r>
      <w:r>
        <w:rPr>
          <w:rFonts w:ascii="Arial" w:hAnsi="Arial" w:cs="Arial"/>
          <w:sz w:val="28"/>
          <w:szCs w:val="28"/>
          <w:lang w:val="ru-RU"/>
        </w:rPr>
        <w:t>, которая раскрывает силу, содержащуюся в двух золотых запястьях – это способность низлагать ложь, облечённую в истину, носителями которой являются лжепророки, в лице нечестивых людей.</w:t>
      </w:r>
    </w:p>
    <w:p w:rsidR="0000158B" w:rsidRPr="000C1F75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E651E">
        <w:rPr>
          <w:rFonts w:ascii="Arial" w:hAnsi="Arial" w:cs="Arial"/>
          <w:sz w:val="28"/>
          <w:szCs w:val="28"/>
          <w:lang w:val="ru-RU"/>
        </w:rPr>
        <w:t>И пошел Самсон, и поймал триста лисиц, и взял факелы, и связал хвост с хвостом, и привязал по факелу между двумя хвостами; и зажег факелы, и пустил их на жатву Филистимскую, и выжег и копны и нежатый хлеб, и виноградные сады и масличные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E651E">
        <w:rPr>
          <w:rFonts w:ascii="Arial" w:hAnsi="Arial" w:cs="Arial"/>
          <w:sz w:val="28"/>
          <w:szCs w:val="28"/>
          <w:u w:val="single"/>
          <w:lang w:val="ru-RU"/>
        </w:rPr>
        <w:t>Суд.15:4,5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0158B" w:rsidRPr="005B291B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291B">
        <w:rPr>
          <w:rFonts w:ascii="Arial" w:hAnsi="Arial" w:cs="Arial"/>
          <w:sz w:val="28"/>
          <w:szCs w:val="28"/>
          <w:lang w:val="ru-RU"/>
        </w:rPr>
        <w:t xml:space="preserve">От того, что опустела гора Сион, лисицы ходят по ней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B291B">
        <w:rPr>
          <w:rFonts w:ascii="Arial" w:hAnsi="Arial" w:cs="Arial"/>
          <w:sz w:val="28"/>
          <w:szCs w:val="28"/>
          <w:u w:val="single"/>
          <w:lang w:val="ru-RU"/>
        </w:rPr>
        <w:t>Плач.5:18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0158B" w:rsidRPr="005B291B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Pr="005B291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291B">
        <w:rPr>
          <w:rFonts w:ascii="Arial" w:hAnsi="Arial" w:cs="Arial"/>
          <w:sz w:val="28"/>
          <w:szCs w:val="28"/>
          <w:lang w:val="ru-RU"/>
        </w:rPr>
        <w:t xml:space="preserve">Пророки твои, Израиль, как лисицы в развалинах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B291B">
        <w:rPr>
          <w:rFonts w:ascii="Arial" w:hAnsi="Arial" w:cs="Arial"/>
          <w:sz w:val="28"/>
          <w:szCs w:val="28"/>
          <w:u w:val="single"/>
          <w:lang w:val="ru-RU"/>
        </w:rPr>
        <w:t>Иез.13:4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B291B">
        <w:rPr>
          <w:rFonts w:ascii="Arial" w:hAnsi="Arial" w:cs="Arial"/>
          <w:sz w:val="28"/>
          <w:szCs w:val="28"/>
          <w:lang w:val="ru-RU"/>
        </w:rPr>
        <w:t>.</w:t>
      </w:r>
    </w:p>
    <w:p w:rsidR="0000158B" w:rsidRPr="005B291B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Pr="005B291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291B">
        <w:rPr>
          <w:rFonts w:ascii="Arial" w:hAnsi="Arial" w:cs="Arial"/>
          <w:sz w:val="28"/>
          <w:szCs w:val="28"/>
          <w:lang w:val="ru-RU"/>
        </w:rPr>
        <w:t xml:space="preserve">И говорит ему Иисус: лисицы имеют норы и птицы небесные - гнезда, а Сын Человеческий не имеет, где приклонить голову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B291B">
        <w:rPr>
          <w:rFonts w:ascii="Arial" w:hAnsi="Arial" w:cs="Arial"/>
          <w:sz w:val="28"/>
          <w:szCs w:val="28"/>
          <w:u w:val="single"/>
          <w:lang w:val="ru-RU"/>
        </w:rPr>
        <w:t>Мф.8:20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B291B">
        <w:rPr>
          <w:rFonts w:ascii="Arial" w:hAnsi="Arial" w:cs="Arial"/>
          <w:sz w:val="28"/>
          <w:szCs w:val="28"/>
          <w:lang w:val="ru-RU"/>
        </w:rPr>
        <w:t>.</w:t>
      </w:r>
    </w:p>
    <w:p w:rsidR="0000158B" w:rsidRPr="007D1DF8" w:rsidRDefault="0000158B" w:rsidP="0000158B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00158B" w:rsidRPr="005B291B" w:rsidRDefault="0000158B" w:rsidP="00001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96D7D">
        <w:rPr>
          <w:rFonts w:ascii="Arial" w:hAnsi="Arial" w:cs="Arial"/>
          <w:b/>
          <w:sz w:val="28"/>
          <w:szCs w:val="28"/>
          <w:lang w:val="ru-RU"/>
        </w:rPr>
        <w:t>Два золотых запястья</w:t>
      </w:r>
      <w:r>
        <w:rPr>
          <w:rFonts w:ascii="Arial" w:hAnsi="Arial" w:cs="Arial"/>
          <w:sz w:val="28"/>
          <w:szCs w:val="28"/>
          <w:lang w:val="ru-RU"/>
        </w:rPr>
        <w:t xml:space="preserve"> – это способность низлагать необрезанных.</w:t>
      </w:r>
    </w:p>
    <w:p w:rsidR="0000158B" w:rsidRPr="000C1F75" w:rsidRDefault="0000158B" w:rsidP="000015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1AFE" w:rsidRPr="0000158B" w:rsidRDefault="0000158B" w:rsidP="0000158B">
      <w:pPr>
        <w:rPr>
          <w:lang w:val="ru-RU"/>
        </w:rPr>
      </w:pPr>
      <w:r w:rsidRPr="003E651E">
        <w:rPr>
          <w:rFonts w:ascii="Arial" w:hAnsi="Arial" w:cs="Arial"/>
          <w:sz w:val="28"/>
          <w:szCs w:val="28"/>
          <w:lang w:val="ru-RU"/>
        </w:rPr>
        <w:t>И Авесса, брат Иоава, сын Саруин, был главным из трех; он убил копьем своим триста человек и был в славе у тех троих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E651E">
        <w:rPr>
          <w:rFonts w:ascii="Arial" w:hAnsi="Arial" w:cs="Arial"/>
          <w:sz w:val="28"/>
          <w:szCs w:val="28"/>
          <w:u w:val="single"/>
          <w:lang w:val="ru-RU"/>
        </w:rPr>
        <w:t>2.Цар.23:18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E651E">
        <w:rPr>
          <w:rFonts w:ascii="Arial" w:hAnsi="Arial" w:cs="Arial"/>
          <w:sz w:val="28"/>
          <w:szCs w:val="28"/>
          <w:lang w:val="ru-RU"/>
        </w:rPr>
        <w:t>.</w:t>
      </w:r>
      <w:bookmarkStart w:id="0" w:name="_GoBack"/>
      <w:bookmarkEnd w:id="0"/>
    </w:p>
    <w:sectPr w:rsidR="00C11AFE" w:rsidRPr="0000158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8B"/>
    <w:rsid w:val="0000158B"/>
    <w:rsid w:val="00C1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78AFEE-AF30-4FCA-9A28-28F0C969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4559</Words>
  <Characters>25990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2014-10-19T20:59:00Z</dcterms:created>
  <dcterms:modified xsi:type="dcterms:W3CDTF">2014-10-19T20:59:00Z</dcterms:modified>
</cp:coreProperties>
</file>