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10.17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673FA" w:rsidRPr="003241C0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7673FA" w:rsidRPr="00A94E2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FC5139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доподлинно известно, что исполнение всего написанного о Христе, стало возможным</w:t>
      </w:r>
      <w:r w:rsidRPr="004D44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благодаря тому, что Сын Божий во взаимоотношениях со Своим Небесным Отцом, в силу Своего сыновства – всегда являлся и оставался Учеником Своего Отца, а следовательно, Он всегда отказывался от Своего собственного мнения, в пользу решений Своего Отца. </w:t>
      </w:r>
    </w:p>
    <w:p w:rsidR="007673FA" w:rsidRPr="002864CC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673FA" w:rsidRPr="00F720AF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облечён в аналогичное достоинство ученика Христова, Бог не сможет пробуждать его сердечного уха, чтобы он мог слушать Его подобно учащимся, так как в таком случае, Бог нарушал бы суверенные права человека, которыми обладает Сам, и которыми Сам же и наделил его при сотворении. </w:t>
      </w:r>
    </w:p>
    <w:p w:rsidR="007673FA" w:rsidRPr="00EB50AD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50AD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0AD">
        <w:rPr>
          <w:rFonts w:ascii="Arial" w:hAnsi="Arial" w:cs="Arial"/>
          <w:sz w:val="28"/>
          <w:szCs w:val="28"/>
          <w:u w:val="single"/>
          <w:lang w:val="ru-RU"/>
        </w:rPr>
        <w:t>Ин 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0AD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CF0F6E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слов Христа следует, что высказывать собственное мнение в определении добра и зла, независимо от откровений Бога, посылаемых нам через Его посланников означает – не признавать истинность решений Своего Небесного  Отца, в определении добра и зла. Как и написано:</w:t>
      </w:r>
    </w:p>
    <w:p w:rsidR="007673FA" w:rsidRPr="00746B1F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6B1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6B1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2864CC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то собрание верующих людей, которое облечено в аналогичное достоинство учеников Господа, поставивших себя в добровольную зависимость от тех святых, которых Бог поставил представлять в Своей Церкви делегированное учительство – является Телом Христовым. </w:t>
      </w:r>
    </w:p>
    <w:p w:rsidR="007673FA" w:rsidRPr="003A6C4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Христос, в Свою очередь – это Глава только такого Собрания, которое обладает статусом Его учеников, имеющих на голове своей доказательство своего ученичества, в предмете сени Всемогущего,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выраженного в покрывале, символизирующим признание над собою власти Бога, в лице Его посланников. </w:t>
      </w:r>
    </w:p>
    <w:p w:rsidR="007673FA" w:rsidRPr="00314F25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исполнение всего написанного о Христе, равно принадлежит исполнению, и в отношении всех святых, которые облеклись в достоинство Его учеников, и тем самым, стали жить под покровом Всевышнего и покоится под сению Всемогущего.</w:t>
      </w:r>
    </w:p>
    <w:p w:rsidR="007673FA" w:rsidRPr="002115E1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именно облечение в достоинство ученика Христова, как раз и призвано обуславливать наше родство с Богом и служить для нас доказательством того, что мы дети Божии, а следовательно и наследники со Христом.</w:t>
      </w:r>
    </w:p>
    <w:p w:rsidR="007673FA" w:rsidRPr="004D3C1C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со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7673FA" w:rsidRPr="00801D52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Давида, как впрочем, и других авторов Священного Писания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7673FA" w:rsidRPr="0053002B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молитвенная песнь Давида, которая стала предметом нашего изучения – это его ответная реакция, на враждебное к нему отношение той категории своего народа, которая допустила сатане вложить в свои сердца мысль и дух иноплеменников. </w:t>
      </w:r>
    </w:p>
    <w:p w:rsidR="007673FA" w:rsidRPr="0073424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для прикрытия своих низменных целей и оправдания к нему своей возникшей вражды, они стали приписывать ему свои низменные пороки, и распространять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некую, одним только им известную правду.</w:t>
      </w:r>
    </w:p>
    <w:p w:rsidR="007673FA" w:rsidRPr="006F111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аналогичную ситуацию призван пережить всякий праведник, соработающий со всем, что написано о Христе.</w:t>
      </w:r>
    </w:p>
    <w:p w:rsidR="007673FA" w:rsidRPr="00801D52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7673FA" w:rsidRPr="00A71126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7673FA" w:rsidRPr="00E3072E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7673FA" w:rsidRPr="006A05D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7673FA" w:rsidRPr="000A046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7673FA" w:rsidRPr="000A046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7673FA" w:rsidRPr="00CA6160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673FA" w:rsidRPr="00CA6160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7673FA" w:rsidRPr="00CA6160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FA6A65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Христе:</w:t>
      </w:r>
    </w:p>
    <w:p w:rsidR="007673FA" w:rsidRPr="0069403F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7673FA" w:rsidRPr="00FC0841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7673FA" w:rsidRPr="008833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7673FA" w:rsidRPr="003A641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7673FA" w:rsidRPr="00612517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7673FA" w:rsidRPr="00B745F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7673FA" w:rsidRPr="00A9024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7673FA" w:rsidRPr="005D7D2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D30BD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7673FA" w:rsidRPr="00CB5A4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7673FA" w:rsidRPr="00D6087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B745F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7673FA" w:rsidRPr="00B745F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7673FA" w:rsidRPr="006F111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DD6E8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7673FA" w:rsidRPr="00C8708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7673FA" w:rsidRPr="00FD52CC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7673FA" w:rsidRPr="00125E74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7673FA" w:rsidRPr="00125E74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который соработая с учением о Царствии Небесном, и со Святым Духом, устроил самого себя в дом духовный, в священство святое.</w:t>
      </w:r>
    </w:p>
    <w:p w:rsidR="007673FA" w:rsidRPr="00C92B64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</w:t>
      </w:r>
    </w:p>
    <w:p w:rsidR="007673FA" w:rsidRPr="005D56E2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5D56E2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5D56E2">
        <w:rPr>
          <w:rFonts w:ascii="Arial" w:hAnsi="Arial" w:cs="Arial"/>
          <w:sz w:val="28"/>
          <w:szCs w:val="28"/>
          <w:lang w:val="ru-RU"/>
        </w:rPr>
        <w:t>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736504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7673FA" w:rsidRPr="00F41DA6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7673FA" w:rsidRPr="00BD7BD0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уже, насколько это позволил     нам Бог и мера нашей веры, рассмотрели характеристики   самой добродетели веры, и вытекающей из неё – рассудительности, воздержания и терпения. </w:t>
      </w:r>
    </w:p>
    <w:p w:rsidR="007673FA" w:rsidRPr="00571213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характеристик благочестия, которые мы призваны показывать в терпении.</w:t>
      </w:r>
    </w:p>
    <w:p w:rsidR="007673FA" w:rsidRPr="00D442F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2563BA" w:rsidRDefault="007673FA" w:rsidP="007673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7673FA" w:rsidRPr="006F727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благочестие, которое мы призваны показывать в своей вере, в терпении – представлено в Писании, как основа Евангельского вероучения. </w:t>
      </w:r>
    </w:p>
    <w:p w:rsidR="007673FA" w:rsidRPr="00A01A8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DD72A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A01A8D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учение о благочестии и одновременно страсть к состязаниям и словопрениям – не только не совместимы, но</w:t>
      </w:r>
      <w:r w:rsidRPr="006F11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противопоказаны. </w:t>
      </w:r>
    </w:p>
    <w:p w:rsidR="007673FA" w:rsidRPr="00A01A8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37E5C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673FA" w:rsidRPr="00B66E8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37E5C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включает в себя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как значение доброты и милости, так и значение преданности и верности и, в зависимости от контекста, подчёркивает тот или другой оттенок значений. </w:t>
      </w:r>
    </w:p>
    <w:p w:rsidR="007673FA" w:rsidRPr="00B66E8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добродетель веры, выраженная в благочестии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противопоставляется обману, вероломству, несправедливости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притеснению бедных и нищих.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F561C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многочисленные места Писания о свойстве и характере благочестия, мы пришли к таким выводам, что:</w:t>
      </w:r>
    </w:p>
    <w:p w:rsidR="007673FA" w:rsidRPr="00024D0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а также одно из Его природных свойств определяющих, как суть Бога, так и Его отношение к людям нуждающимся в спасении.</w:t>
      </w:r>
    </w:p>
    <w:p w:rsidR="007673FA" w:rsidRPr="001C51F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проявление, связанное с действием Бога во взаимоотношениях только с теми людьми, с которыми Бог заключил Свой завет.</w:t>
      </w:r>
    </w:p>
    <w:p w:rsidR="007673FA" w:rsidRPr="001C51F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37E5C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lastRenderedPageBreak/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орудие Бога, связанное с судопроизводством Бога. </w:t>
      </w:r>
    </w:p>
    <w:p w:rsidR="007673FA" w:rsidRPr="0074413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благодати Божией, выраженной в добродетели или благости Бога. </w:t>
      </w:r>
    </w:p>
    <w:p w:rsidR="007673FA" w:rsidRPr="00D862E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327732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матери; девственная чистота; сердце отца; семя отца.</w:t>
      </w:r>
    </w:p>
    <w:p w:rsidR="007673FA" w:rsidRPr="00D862E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33000">
        <w:rPr>
          <w:rFonts w:ascii="Arial" w:hAnsi="Arial" w:cs="Arial"/>
          <w:sz w:val="28"/>
          <w:szCs w:val="28"/>
          <w:lang w:val="ru-RU"/>
        </w:rPr>
        <w:t>святыня</w:t>
      </w:r>
      <w:r>
        <w:rPr>
          <w:rFonts w:ascii="Arial" w:hAnsi="Arial" w:cs="Arial"/>
          <w:sz w:val="28"/>
          <w:szCs w:val="28"/>
          <w:lang w:val="ru-RU"/>
        </w:rPr>
        <w:t xml:space="preserve"> Бога; Его участок;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Его предел;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доля;</w:t>
      </w:r>
      <w:r>
        <w:rPr>
          <w:rFonts w:ascii="Arial" w:hAnsi="Arial" w:cs="Arial"/>
          <w:sz w:val="28"/>
          <w:szCs w:val="28"/>
          <w:lang w:val="ru-RU"/>
        </w:rPr>
        <w:t xml:space="preserve"> Его з</w:t>
      </w:r>
      <w:r w:rsidRPr="002C1B90">
        <w:rPr>
          <w:rFonts w:ascii="Arial" w:hAnsi="Arial" w:cs="Arial"/>
          <w:sz w:val="28"/>
          <w:szCs w:val="28"/>
          <w:lang w:val="ru-RU"/>
        </w:rPr>
        <w:t>авещание;</w:t>
      </w:r>
      <w:r>
        <w:rPr>
          <w:rFonts w:ascii="Arial" w:hAnsi="Arial" w:cs="Arial"/>
          <w:sz w:val="28"/>
          <w:szCs w:val="28"/>
          <w:lang w:val="ru-RU"/>
        </w:rPr>
        <w:t xml:space="preserve"> Его наследие и призвание.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1C51F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624C5E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обязательства Бога, связанное со 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сроками  указанными им на определённое время.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106FD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Бога </w:t>
      </w:r>
      <w:r w:rsidRPr="00725A49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по отношению к человеку,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без </w:t>
      </w:r>
      <w:r>
        <w:rPr>
          <w:rFonts w:ascii="Arial" w:hAnsi="Arial" w:cs="Arial"/>
          <w:sz w:val="28"/>
          <w:szCs w:val="28"/>
          <w:lang w:val="ru-RU"/>
        </w:rPr>
        <w:t>ожидания воздаяния или возврата.</w:t>
      </w:r>
    </w:p>
    <w:p w:rsidR="007673FA" w:rsidRPr="0074413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37E5C">
        <w:rPr>
          <w:rFonts w:ascii="Arial" w:hAnsi="Arial" w:cs="Arial"/>
          <w:sz w:val="28"/>
          <w:szCs w:val="28"/>
          <w:lang w:val="ru-RU"/>
        </w:rPr>
        <w:t>признание и провозглашение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невиновным, </w:t>
      </w:r>
      <w:r>
        <w:rPr>
          <w:rFonts w:ascii="Arial" w:hAnsi="Arial" w:cs="Arial"/>
          <w:sz w:val="28"/>
          <w:szCs w:val="28"/>
          <w:lang w:val="ru-RU"/>
        </w:rPr>
        <w:t>или не заслуживающим наказания.</w:t>
      </w:r>
    </w:p>
    <w:p w:rsidR="007673FA" w:rsidRPr="00093A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5A49">
        <w:rPr>
          <w:rFonts w:ascii="Arial" w:hAnsi="Arial" w:cs="Arial"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Его милосердие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жалость, </w:t>
      </w:r>
      <w:r>
        <w:rPr>
          <w:rFonts w:ascii="Arial" w:hAnsi="Arial" w:cs="Arial"/>
          <w:sz w:val="28"/>
          <w:szCs w:val="28"/>
          <w:lang w:val="ru-RU"/>
        </w:rPr>
        <w:t>Его сострадание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соч</w:t>
      </w:r>
      <w:r>
        <w:rPr>
          <w:rFonts w:ascii="Arial" w:hAnsi="Arial" w:cs="Arial"/>
          <w:sz w:val="28"/>
          <w:szCs w:val="28"/>
          <w:lang w:val="ru-RU"/>
        </w:rPr>
        <w:t>увствие, Его</w:t>
      </w:r>
      <w:r w:rsidRPr="001C5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снисхождение.</w:t>
      </w:r>
    </w:p>
    <w:p w:rsidR="007673FA" w:rsidRPr="001C51F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725A49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признательность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благожелательность.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3130B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725A49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благоволение Бога, Его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благодарность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благодеяние.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3130B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8E2AA6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выраженная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постоянстве, продолжительности и непреложности.</w:t>
      </w:r>
    </w:p>
    <w:p w:rsidR="007673FA" w:rsidRPr="00024D0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в Бога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доверие</w:t>
      </w:r>
      <w:r>
        <w:rPr>
          <w:rFonts w:ascii="Arial" w:hAnsi="Arial" w:cs="Arial"/>
          <w:sz w:val="28"/>
          <w:szCs w:val="28"/>
          <w:lang w:val="ru-RU"/>
        </w:rPr>
        <w:t xml:space="preserve"> Богу;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убежде</w:t>
      </w:r>
      <w:r>
        <w:rPr>
          <w:rFonts w:ascii="Arial" w:hAnsi="Arial" w:cs="Arial"/>
          <w:sz w:val="28"/>
          <w:szCs w:val="28"/>
          <w:lang w:val="ru-RU"/>
        </w:rPr>
        <w:t>нность и удостоверение в Боге.</w:t>
      </w:r>
    </w:p>
    <w:p w:rsidR="007673FA" w:rsidRPr="003130B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надежда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чаяние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B37E5C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в Боге.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3130B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благополучие, надёжность,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твёрдость, непоколебимость и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стойкость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Боге.</w:t>
      </w:r>
    </w:p>
    <w:p w:rsidR="007673FA" w:rsidRPr="00D638C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многогранности и многозначности, как старый, так и новый Завет определяет дисциплину благочестия, как явление одной из самых величайших тайн Самого Бога.</w:t>
      </w:r>
    </w:p>
    <w:p w:rsidR="007673FA" w:rsidRPr="00F4661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5933EC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E5C">
        <w:rPr>
          <w:rFonts w:ascii="Arial" w:hAnsi="Arial" w:cs="Arial"/>
          <w:sz w:val="28"/>
          <w:szCs w:val="28"/>
          <w:lang w:val="ru-RU"/>
        </w:rPr>
        <w:lastRenderedPageBreak/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992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E5C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5933E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и разумеется, чтобы знать, каким же образом, мы призваны показывать в своей вере добродетель, выраженную в великой тайне благочестия, нам необходимо было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рассмотреть: </w:t>
      </w:r>
    </w:p>
    <w:p w:rsidR="007673FA" w:rsidRPr="007274B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 –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источник и природу благочестия?</w:t>
      </w:r>
    </w:p>
    <w:p w:rsidR="007673FA" w:rsidRPr="007274B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призвано выполнять благочестие в показании нашей веры пред Богом?</w:t>
      </w:r>
    </w:p>
    <w:p w:rsidR="007673FA" w:rsidRPr="007274B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достоинство благочестия стало показателем нашей веры?</w:t>
      </w:r>
    </w:p>
    <w:p w:rsidR="007673FA" w:rsidRPr="00CA67D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274B5">
        <w:rPr>
          <w:rFonts w:ascii="Arial" w:hAnsi="Arial" w:cs="Arial"/>
          <w:b/>
          <w:sz w:val="28"/>
          <w:szCs w:val="28"/>
          <w:lang w:val="ru-RU"/>
        </w:rPr>
        <w:t xml:space="preserve">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показываем в своей вере, истинное благочестие?</w:t>
      </w:r>
    </w:p>
    <w:p w:rsidR="007673FA" w:rsidRPr="00773B9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 благочестия. 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благочестия.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>благочестия.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Результаты благочестия.</w:t>
      </w:r>
    </w:p>
    <w:p w:rsidR="007673FA" w:rsidRPr="00B040A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 остановились на исследовании третьего. А именно:</w:t>
      </w:r>
    </w:p>
    <w:p w:rsidR="007673FA" w:rsidRPr="008D4C8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обратить на себя благочестие Бога, в Его благоволении? Или же: Какие условия необходимо выполнить, чтобы облечься в благочестие, и таким образом, получить способность показывать его в своей вере?</w:t>
      </w:r>
    </w:p>
    <w:p w:rsidR="007673FA" w:rsidRPr="00CA67D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5E0813" w:rsidRDefault="007673FA" w:rsidP="007673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7673F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0109DE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одну из составляющих цены, как за право обращать на себя благочестие Бога, так и за право, самим являть его в своей вере – это цена обретения чистого сердца. Как написано:</w:t>
      </w:r>
    </w:p>
    <w:p w:rsidR="007673FA" w:rsidRPr="006477A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чистого сердца:</w:t>
      </w:r>
    </w:p>
    <w:p w:rsidR="007673FA" w:rsidRPr="006477A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4B33D7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составляющая цену, за право облекаться в благочестие, которая стала предметом нашего особого исследования – это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определение и выполнение условий: как наследовать право на вхождение, в наследие надежды.</w:t>
      </w:r>
    </w:p>
    <w:p w:rsidR="007673FA" w:rsidRPr="006477A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7144">
        <w:rPr>
          <w:rFonts w:ascii="Arial" w:hAnsi="Arial" w:cs="Arial"/>
          <w:b/>
          <w:sz w:val="28"/>
          <w:szCs w:val="28"/>
          <w:lang w:val="ru-RU"/>
        </w:rPr>
        <w:t>Цена за п</w:t>
      </w:r>
      <w:r>
        <w:rPr>
          <w:rFonts w:ascii="Arial" w:hAnsi="Arial" w:cs="Arial"/>
          <w:b/>
          <w:sz w:val="28"/>
          <w:szCs w:val="28"/>
          <w:lang w:val="ru-RU"/>
        </w:rPr>
        <w:t>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надежды на Бога.</w:t>
      </w:r>
    </w:p>
    <w:p w:rsidR="007673FA" w:rsidRPr="006477A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8346C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благодаря имеющейся у нас надежды, выраженной в наследии Бога и Агнца, которую Бог завещал и положил, на счёт Своих детей, как законных наследодателей, у нас, как у детей Божиих, возникает потребность и необходимость в поиске Бога.  </w:t>
      </w:r>
    </w:p>
    <w:p w:rsidR="007673FA" w:rsidRPr="0088714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благость Бога, выраженная в Его благоволении, может быть обращена только к тем, кто ищет Бога. И именно поиск Бога, как раз и служит свидетельством того, что человек, не только знаком с надеждой своего призвания, но и имеет её.</w:t>
      </w:r>
    </w:p>
    <w:p w:rsidR="007673FA" w:rsidRPr="008346C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Почему же тогда основная масса, так называемых «христиан», не ищет Бога, а подменяет поиск Бога, поиском материального процветания? </w:t>
      </w:r>
    </w:p>
    <w:p w:rsidR="007673FA" w:rsidRPr="008346C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прост: потому, что основная масса христиан, не имеет, и не желает иметь никакого понятия о надежде своего призвания.</w:t>
      </w:r>
    </w:p>
    <w:p w:rsidR="007673FA" w:rsidRPr="00C0014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в поиске Бога, объявляет для себя тленные ценности, частью содержимого надежды, и как следствие – пытается задействовать и эксплуатировать принципы истины, данной для наследования нетленного наследия, чтобы достигнуть тленных материальных ценностей.</w:t>
      </w:r>
    </w:p>
    <w:p w:rsidR="007673FA" w:rsidRPr="00A22F6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 определении надежды нашего призвания, в Писании нет и намёка на то, что тленные ценности, могут являться наследием нашего призвания.</w:t>
      </w:r>
    </w:p>
    <w:p w:rsidR="007673FA" w:rsidRPr="00A22F6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7673FA" w:rsidRPr="00C0014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14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4B6C6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>, в предмете чистого и нетленного наследия – это на самом деле, познание того фактора, кем для нас является Бог, и что сделал для нас Бог.</w:t>
      </w:r>
    </w:p>
    <w:p w:rsidR="007673FA" w:rsidRPr="004B6C6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говоря, </w:t>
      </w:r>
      <w:r w:rsidRPr="008346CB">
        <w:rPr>
          <w:rFonts w:ascii="Arial" w:hAnsi="Arial" w:cs="Arial"/>
          <w:b/>
          <w:sz w:val="28"/>
          <w:szCs w:val="28"/>
          <w:lang w:val="ru-RU"/>
        </w:rPr>
        <w:t>надежда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и нетленное наследие, которое Бог положил на счёт только той категории людей, которая находится во Христе Иисусе.</w:t>
      </w:r>
    </w:p>
    <w:p w:rsidR="007673FA" w:rsidRPr="00CB617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подлинная суть надежды нашего призвания, состоит в том, – что это наследие, до определённого Богом времени, призвано находиться в формате завещания.  Как и написано:</w:t>
      </w:r>
    </w:p>
    <w:p w:rsidR="007673FA" w:rsidRPr="0074067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74067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наше спасение, на самом деле, находится в сокровищнице надежды. Которую мы можем наследовать только на правах наследодателей.</w:t>
      </w:r>
    </w:p>
    <w:p w:rsidR="007673FA" w:rsidRPr="0074067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благодаря наличию такой надежды, мы можем называть – несуществующее, существующим. </w:t>
      </w:r>
    </w:p>
    <w:p w:rsidR="007673FA" w:rsidRPr="004B33D7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приходит время для нашей веры, что-либо произвести из того, что Бог обещал, то она производит это из ожидаемого, то есть, из кладязя надежды. Как написано:</w:t>
      </w:r>
    </w:p>
    <w:p w:rsidR="007673FA" w:rsidRPr="005F6CB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4943C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надежды.</w:t>
      </w:r>
    </w:p>
    <w:p w:rsidR="007673FA" w:rsidRPr="0074067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наша вера в спасение, которое обуславливается Царством Небесным, содержится в надежде; возникает из надежды; и, осуществляет надежду. Отсюда следует, что если у человека нет надежды, то у него не может быть и веры.</w:t>
      </w:r>
    </w:p>
    <w:p w:rsidR="007673FA" w:rsidRPr="002E3957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определяя суть содержимого в сокровищнице надежды – мы на самом деле, определяем порядок, и суть всей инфраструктуры Царства Небесного. </w:t>
      </w:r>
    </w:p>
    <w:p w:rsidR="007673FA" w:rsidRPr="006A432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имеющий в своём сердце надежду на Бога – имеет в самом себе, и пребывающее Царство Бога. Именно о такой категории людей,  Иисус в своё время сказал:</w:t>
      </w:r>
    </w:p>
    <w:p w:rsidR="007673FA" w:rsidRPr="008346C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6CB">
        <w:rPr>
          <w:rFonts w:ascii="Arial" w:hAnsi="Arial" w:cs="Arial"/>
          <w:sz w:val="28"/>
          <w:szCs w:val="28"/>
          <w:lang w:val="ru-RU"/>
        </w:rPr>
        <w:t>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6CB">
        <w:rPr>
          <w:rFonts w:ascii="Arial" w:hAnsi="Arial" w:cs="Arial"/>
          <w:sz w:val="28"/>
          <w:szCs w:val="28"/>
          <w:u w:val="single"/>
          <w:lang w:val="ru-RU"/>
        </w:rPr>
        <w:t>Лк.17:21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значимость и судьбоносность, содержимого надежды, Апостол Павел молился о святых такой молитвой:</w:t>
      </w:r>
    </w:p>
    <w:p w:rsidR="007673FA" w:rsidRPr="00BB6A6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епрестанно благодарю за вас Бога, вспоминая о вас в молитвах моих, чтобы Бог Господа нашего Иисуса Христа, Отец славы, дал вам Духа премудрости и откровения к познанию Его, </w:t>
      </w:r>
    </w:p>
    <w:p w:rsidR="007673FA" w:rsidRPr="00CC320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</w:t>
      </w:r>
      <w:r w:rsidRPr="00BB6A6A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B6A6A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A6A">
        <w:rPr>
          <w:rFonts w:ascii="Arial" w:hAnsi="Arial" w:cs="Arial"/>
          <w:sz w:val="28"/>
          <w:szCs w:val="28"/>
          <w:u w:val="single"/>
          <w:lang w:val="ru-RU"/>
        </w:rPr>
        <w:t>Еф.1:16-18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CC320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откровения следует, что для того, чтобы соработать с Богом о переводе наследия, содержимого в надежде на наш счёт – нам прежде необходимо познать: В чём состоит надежда нашего призвания?</w:t>
      </w:r>
    </w:p>
    <w:p w:rsidR="007673FA" w:rsidRPr="0000153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можем соработать с Богом в приобретении того, что нам известно только в формате лозунга. В силу этого нам необходимо было рассмотреть: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конкретными характеристиками и достоинствами Писание наделяет или обуславливает надежду?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 надежда в наших взаимоотношениях с Богом, и друг  другом?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 за право обладать надеждой на Бога?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признакам следует определять наличие или присутствие надежды в нашем духе?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Природа надежды.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надежды.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обретения надежды.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надежды в нашем духе.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 остановились на рассматривании третьего:</w:t>
      </w:r>
    </w:p>
    <w:p w:rsidR="007673FA" w:rsidRPr="004612C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Какую цену необходимо заплатить за право, чтобы сокровище надежды пребывало, не только на высоте небес и во Святилище, но так же и в нашем сердце?</w:t>
      </w:r>
    </w:p>
    <w:p w:rsidR="007673FA" w:rsidRPr="00154BE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 чем продолжить исследование условий, раскрывающих доступ к надежде нашего призвания, я вновь приведу на память в чём состоит суть надежды нашего призвания, чтобы мы ясно осознавали, за что и ради чего, мы призываемся платить эту цену.</w:t>
      </w:r>
    </w:p>
    <w:p w:rsidR="007673FA" w:rsidRPr="0029029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BB6A6A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имён и достоинств Бога. </w:t>
      </w:r>
    </w:p>
    <w:p w:rsidR="007673FA" w:rsidRPr="00CB617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522">
        <w:rPr>
          <w:rFonts w:ascii="Arial" w:hAnsi="Arial" w:cs="Arial"/>
          <w:b/>
          <w:sz w:val="28"/>
          <w:szCs w:val="28"/>
          <w:lang w:val="ru-RU"/>
        </w:rPr>
        <w:t>2.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 содержании заключённого завета с Богом.</w:t>
      </w:r>
    </w:p>
    <w:p w:rsidR="007673FA" w:rsidRPr="00BC57E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жизнь вечная, явленная в слове Божием, через проповедь, вверенную посланникам Бога. </w:t>
      </w:r>
    </w:p>
    <w:p w:rsidR="007673FA" w:rsidRPr="00B00B6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05C14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слава Божия, выраженная в благодати Божией, в которой мы призваны стоять, и которой мы призваны хвалиться.</w:t>
      </w:r>
    </w:p>
    <w:p w:rsidR="007673FA" w:rsidRPr="00DD06B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призвана содержаться в человеке, в страхе Господнем.</w:t>
      </w:r>
    </w:p>
    <w:p w:rsidR="007673FA" w:rsidRPr="00034762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благие намерения Бога, известные только Богу, которые призваны дать нам будущность в Боге, и с Богом, и последствие этой будущности в надежде.</w:t>
      </w:r>
    </w:p>
    <w:p w:rsidR="007673FA" w:rsidRPr="00DD06B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DA7FFB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якорь безопасный и крепкий, выраженный в двух непреложных вещах, которые призваны вводить нас за завесу Святилища, в присутствие Бога. </w:t>
      </w:r>
    </w:p>
    <w:p w:rsidR="007673FA" w:rsidRPr="0083495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выражаться в способности, </w:t>
      </w:r>
      <w:r w:rsidRPr="006A4329">
        <w:rPr>
          <w:rFonts w:ascii="Arial" w:hAnsi="Arial" w:cs="Arial"/>
          <w:sz w:val="28"/>
          <w:szCs w:val="28"/>
          <w:lang w:val="ru-RU"/>
        </w:rPr>
        <w:t>сохранять единство духа в союзе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BC57E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второй: Какое назначение призвана выполнять надежда нашего призвания, в наших взаимоотношениях с Богом и друг с другом? Мы пришли к выводу, что во-первых:</w:t>
      </w:r>
    </w:p>
    <w:p w:rsidR="007673FA" w:rsidRPr="00571E6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571E6D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1.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приводить нас к совершенству и давать нам право, приближаться к Господу.</w:t>
      </w:r>
    </w:p>
    <w:p w:rsidR="007673FA" w:rsidRPr="00BF0B7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 w:rsidRPr="00BF0B74">
        <w:rPr>
          <w:rFonts w:ascii="Arial" w:hAnsi="Arial" w:cs="Arial"/>
          <w:sz w:val="28"/>
          <w:szCs w:val="28"/>
          <w:lang w:val="ru-RU"/>
        </w:rPr>
        <w:t>когда мы будем утомляться и ослабевать,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обновлять наши силы.</w:t>
      </w:r>
    </w:p>
    <w:p w:rsidR="007673FA" w:rsidRPr="00BF0B7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C10831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наделять нас жаждой и способностью, ожидать воскресения праведных и неправедных.</w:t>
      </w:r>
    </w:p>
    <w:p w:rsidR="007673FA" w:rsidRPr="00BF0B7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05C14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уверенность встречи с нашими умершими в явлении Иисуса Христа, и таким образом, облагораживать нашу скорбь об умерших.</w:t>
      </w:r>
    </w:p>
    <w:p w:rsidR="007673FA" w:rsidRPr="00C10831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C10831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 w:rsidRPr="00C10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10831">
        <w:rPr>
          <w:rFonts w:ascii="Arial" w:hAnsi="Arial" w:cs="Arial"/>
          <w:sz w:val="28"/>
          <w:szCs w:val="28"/>
          <w:lang w:val="ru-RU"/>
        </w:rPr>
        <w:t>свобождать нас</w:t>
      </w:r>
      <w:r>
        <w:rPr>
          <w:rFonts w:ascii="Arial" w:hAnsi="Arial" w:cs="Arial"/>
          <w:sz w:val="28"/>
          <w:szCs w:val="28"/>
          <w:lang w:val="ru-RU"/>
        </w:rPr>
        <w:t xml:space="preserve"> от</w:t>
      </w:r>
      <w:r w:rsidRPr="00C10831">
        <w:rPr>
          <w:rFonts w:ascii="Arial" w:hAnsi="Arial" w:cs="Arial"/>
          <w:sz w:val="28"/>
          <w:szCs w:val="28"/>
          <w:lang w:val="ru-RU"/>
        </w:rPr>
        <w:t xml:space="preserve"> всякой зависимости и всякого плена</w:t>
      </w:r>
      <w:r>
        <w:rPr>
          <w:rFonts w:ascii="Arial" w:hAnsi="Arial" w:cs="Arial"/>
          <w:sz w:val="28"/>
          <w:szCs w:val="28"/>
          <w:lang w:val="ru-RU"/>
        </w:rPr>
        <w:t>, и возвращать нас на твердыню.</w:t>
      </w:r>
    </w:p>
    <w:p w:rsidR="007673FA" w:rsidRPr="00C10831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способность приносить плод Богу, который является гарантией спасения.</w:t>
      </w:r>
    </w:p>
    <w:p w:rsidR="007673FA" w:rsidRPr="000F333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05C14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способность, очищать себя по эталону чистоты Бога.</w:t>
      </w:r>
    </w:p>
    <w:p w:rsidR="007673FA" w:rsidRPr="000F333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представлять нас святыми,</w:t>
      </w:r>
      <w:r w:rsidRPr="000F3334">
        <w:rPr>
          <w:rFonts w:ascii="Arial" w:hAnsi="Arial" w:cs="Arial"/>
          <w:sz w:val="28"/>
          <w:szCs w:val="28"/>
          <w:lang w:val="ru-RU"/>
        </w:rPr>
        <w:t xml:space="preserve"> непорочными и неповинными пред </w:t>
      </w:r>
      <w:r>
        <w:rPr>
          <w:rFonts w:ascii="Arial" w:hAnsi="Arial" w:cs="Arial"/>
          <w:sz w:val="28"/>
          <w:szCs w:val="28"/>
          <w:lang w:val="ru-RU"/>
        </w:rPr>
        <w:t>Богом.</w:t>
      </w:r>
    </w:p>
    <w:p w:rsidR="007673FA" w:rsidRPr="002B7A9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 третий: Какую цену необходимо заплатить за право, чтобы сокровище надежды, пребывало, не только на небесах, и во Святилище, но и в нашем сердце?</w:t>
      </w:r>
    </w:p>
    <w:p w:rsidR="007673FA" w:rsidRPr="00A907E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 определённом формате, уже коснулись первой составляющей – это соработа нашей веры с верой Божией, которая по свидетельству Писания является ключом, открывающим доступ к благодати Божией, обусловленной надеждой нашего призвания.</w:t>
      </w:r>
    </w:p>
    <w:p w:rsidR="007673FA" w:rsidRPr="002B7A9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2B7A9B" w:rsidRDefault="007673FA" w:rsidP="007673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B7A9B">
        <w:rPr>
          <w:rFonts w:ascii="Arial" w:hAnsi="Arial" w:cs="Arial"/>
          <w:b/>
          <w:sz w:val="28"/>
          <w:szCs w:val="28"/>
          <w:lang w:val="ru-RU"/>
        </w:rPr>
        <w:t>Цена обретения надежды.</w:t>
      </w:r>
    </w:p>
    <w:p w:rsidR="007673FA" w:rsidRPr="00155061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вера, открывающая доступ к благодати Божией. </w:t>
      </w:r>
    </w:p>
    <w:p w:rsidR="007673FA" w:rsidRPr="00155061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ерез Которого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верою и получили мы доступ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к той благодати, в которой стоим и хвалимся </w:t>
      </w:r>
      <w:r w:rsidRPr="009D538E">
        <w:rPr>
          <w:rFonts w:ascii="Arial" w:hAnsi="Arial" w:cs="Arial"/>
          <w:b/>
          <w:sz w:val="28"/>
          <w:szCs w:val="28"/>
          <w:lang w:val="ru-RU"/>
        </w:rPr>
        <w:t>надеждою славы Божией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847B1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Следующей составляющей цены, за право входить в наследие надежды, чтобы обратить на себя благоволение Бога – это условие, выраженное в повелении, покориться Богу. </w:t>
      </w:r>
    </w:p>
    <w:p w:rsidR="007673FA" w:rsidRPr="005C3AC9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9D538E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8063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условие, выраженное в повелении, покориться Господу.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9D538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CC5">
        <w:rPr>
          <w:rFonts w:ascii="Arial" w:hAnsi="Arial" w:cs="Arial"/>
          <w:b/>
          <w:sz w:val="28"/>
          <w:szCs w:val="28"/>
          <w:lang w:val="ru-RU"/>
        </w:rPr>
        <w:t>Покорись Господу и надейся на Него</w:t>
      </w:r>
      <w:r w:rsidRPr="00B05C14">
        <w:rPr>
          <w:rFonts w:ascii="Arial" w:hAnsi="Arial" w:cs="Arial"/>
          <w:sz w:val="28"/>
          <w:szCs w:val="28"/>
          <w:lang w:val="ru-RU"/>
        </w:rPr>
        <w:t>. Не ревнуй успевающему в пути своем, человеку лукавствующему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Пс.36:7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91570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первый взгляд, покорность Богу – это для нас вполне знакомое явление, потому, что Бог гордым противится, а смирённым даёт благодать. </w:t>
      </w:r>
    </w:p>
    <w:p w:rsidR="007673FA" w:rsidRPr="00E4132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благодать, по своей сути, как раз и является, содержимым надежды, и определением надежды.</w:t>
      </w:r>
    </w:p>
    <w:p w:rsidR="007673FA" w:rsidRPr="0091570D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</w:t>
      </w:r>
      <w:r w:rsidRPr="007A3A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многих из нас, каким конкретным образом покориться Господу или же, каким образом проверить себя, что мы покоряемся Богу, а не человеку – является неким размытым условием, которое ко всему прочему, блуждает, от одного ума к другому. Вот почему нам необходимо исследовать:</w:t>
      </w:r>
    </w:p>
    <w:p w:rsidR="007673FA" w:rsidRPr="007A3A44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Какой смысл несёт в себе понятие покорность? На каких условиях мы призваны покоряться Богу? А так же: Каким образом, и в каких конкретных сферах, мы призываемся являть покорность Богу?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инструменты мы призваны задействовать, чтобы покорить себя Богу?</w:t>
      </w:r>
    </w:p>
    <w:p w:rsidR="007673FA" w:rsidRPr="00883C0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не смотря на то, что мы пришли к Богу, по своей человеческой природе, все мы, на генетическом уровне, унаследовали противление воле Божией. </w:t>
      </w:r>
    </w:p>
    <w:p w:rsidR="007673FA" w:rsidRPr="00883C0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противление, по мере нашего созревания, начинает проявляться в нашей самодостаточности, под видом служения Богу, и так называемой, самовольной добродетели.</w:t>
      </w:r>
    </w:p>
    <w:p w:rsidR="007673FA" w:rsidRPr="00BD326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сам глагол «покориться», согласно еврейской версии Стронга, объясняется, как:</w:t>
      </w:r>
    </w:p>
    <w:p w:rsidR="007673FA" w:rsidRPr="00BD326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38E">
        <w:rPr>
          <w:rFonts w:ascii="Arial" w:hAnsi="Arial" w:cs="Arial"/>
          <w:b/>
          <w:sz w:val="28"/>
          <w:szCs w:val="28"/>
          <w:lang w:val="ru-RU"/>
        </w:rPr>
        <w:t>Покориться</w:t>
      </w:r>
      <w:r>
        <w:rPr>
          <w:rFonts w:ascii="Arial" w:hAnsi="Arial" w:cs="Arial"/>
          <w:sz w:val="28"/>
          <w:szCs w:val="28"/>
          <w:lang w:val="ru-RU"/>
        </w:rPr>
        <w:t xml:space="preserve"> – заставлять молчать; истреблять.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D538E">
        <w:rPr>
          <w:rFonts w:ascii="Arial" w:hAnsi="Arial" w:cs="Arial"/>
          <w:sz w:val="28"/>
          <w:szCs w:val="28"/>
          <w:lang w:val="ru-RU"/>
        </w:rPr>
        <w:t>убить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быть разрушенным. 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D538E">
        <w:rPr>
          <w:rFonts w:ascii="Arial" w:hAnsi="Arial" w:cs="Arial"/>
          <w:sz w:val="28"/>
          <w:szCs w:val="28"/>
          <w:lang w:val="ru-RU"/>
        </w:rPr>
        <w:t>спокаиват</w:t>
      </w:r>
      <w:r>
        <w:rPr>
          <w:rFonts w:ascii="Arial" w:hAnsi="Arial" w:cs="Arial"/>
          <w:sz w:val="28"/>
          <w:szCs w:val="28"/>
          <w:lang w:val="ru-RU"/>
        </w:rPr>
        <w:t>ь, усмирять</w:t>
      </w:r>
      <w:r w:rsidRPr="009D538E">
        <w:rPr>
          <w:rFonts w:ascii="Arial" w:hAnsi="Arial" w:cs="Arial"/>
          <w:sz w:val="28"/>
          <w:szCs w:val="28"/>
          <w:lang w:val="ru-RU"/>
        </w:rPr>
        <w:t>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ыть </w:t>
      </w:r>
      <w:r>
        <w:rPr>
          <w:rFonts w:ascii="Arial" w:hAnsi="Arial" w:cs="Arial"/>
          <w:sz w:val="28"/>
          <w:szCs w:val="28"/>
          <w:lang w:val="ru-RU"/>
        </w:rPr>
        <w:t>непоколебимым.</w:t>
      </w: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постоянным; стоять твёрдо. </w:t>
      </w:r>
    </w:p>
    <w:p w:rsidR="007673FA" w:rsidRPr="007F48F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смыслового значения следует, что, с одной стороны – в проявлении покорности Богу, мы должны быть непоколебимыми и постоянными; а, с другой стороны, - чтобы покориться Богу, мы кого-то должны заставлять молчать, что-то истреблять, а затем, кого-то успокаивать и усмирять.</w:t>
      </w:r>
    </w:p>
    <w:p w:rsidR="007673FA" w:rsidRPr="007F48F3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этим кем-то, по отношению к которому мы должны проявлять такие неоднозначные действия, чтобы покориться Богу – являемся мы сами, а вернее, наши определённые отношения, к определённым сферам нашего естества.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05C14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b/>
          <w:sz w:val="28"/>
          <w:szCs w:val="28"/>
          <w:lang w:val="ru-RU"/>
        </w:rPr>
        <w:t>И одной из составляющих</w:t>
      </w:r>
      <w:r>
        <w:rPr>
          <w:rFonts w:ascii="Arial" w:hAnsi="Arial" w:cs="Arial"/>
          <w:sz w:val="28"/>
          <w:szCs w:val="28"/>
          <w:lang w:val="ru-RU"/>
        </w:rPr>
        <w:t xml:space="preserve"> сфер нашего естества, к которой мы коренным образом, должны изменить наше отношение, чтобы покориться Богу – является наш собственный интеллект.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Надейся на Господа всем сердцем твоим, и не полагайся на разум твой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Прит.3:5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повеления следует, что покориться Богу – это полагаться на Бога. А как известно, невозможно одновременно – полагаться на Бога и на свой разум.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Ведь первая катастрофа, которая произошла в небесах, и низвергла третью часть небожителей с небес в преисподнюю, и затем переместилась на землю, увлекая за собою подобных себе – это после того, как херувим осеняющий, сознательно отказался полагаться на Бога, и стал полагаться на свой разум.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1570D">
        <w:rPr>
          <w:rFonts w:ascii="Arial" w:hAnsi="Arial" w:cs="Arial"/>
          <w:sz w:val="28"/>
          <w:szCs w:val="28"/>
          <w:lang w:val="ru-RU"/>
        </w:rPr>
        <w:t xml:space="preserve">ольшою мудростью твоею, посредством торговли твоей, ты умножил богатство твое, и ум твой возгордился богатством твоим, - за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91570D">
        <w:rPr>
          <w:rFonts w:ascii="Arial" w:hAnsi="Arial" w:cs="Arial"/>
          <w:sz w:val="28"/>
          <w:szCs w:val="28"/>
          <w:lang w:val="ru-RU"/>
        </w:rPr>
        <w:t xml:space="preserve">от, Я приведу на тебя иноземцев, лютейших из народов,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570D">
        <w:rPr>
          <w:rFonts w:ascii="Arial" w:hAnsi="Arial" w:cs="Arial"/>
          <w:sz w:val="28"/>
          <w:szCs w:val="28"/>
          <w:lang w:val="ru-RU"/>
        </w:rPr>
        <w:t xml:space="preserve">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570D">
        <w:rPr>
          <w:rFonts w:ascii="Arial" w:hAnsi="Arial" w:cs="Arial"/>
          <w:sz w:val="28"/>
          <w:szCs w:val="28"/>
          <w:u w:val="single"/>
          <w:lang w:val="ru-RU"/>
        </w:rPr>
        <w:t>Иез.28:5-8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865CC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61A5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1A5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865CC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Прообразом фараона в нашем естестве – является наш разум, когда он смиряет себя пред Иосифом нашего духа – Бог благословляет его. А когда он, в своей гордыни проявляет независимость от своего сердца, и начинает угнетать его – он вызывает на себя казни Египта.</w:t>
      </w:r>
    </w:p>
    <w:p w:rsidR="007673FA" w:rsidRPr="00865CC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покориться Богу, разум человека призван находиться под управлением его возрождённого сердца. В противном случае, наш разум потеряет свой венец, и попадёт под власть богов, которые суть не боги, а идолы, внесённые им в сердце.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покорности Богу – это предать смерти земные члены ветхого человека.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F2E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424F2E">
        <w:rPr>
          <w:rFonts w:ascii="Arial" w:hAnsi="Arial" w:cs="Arial"/>
          <w:sz w:val="28"/>
          <w:szCs w:val="28"/>
          <w:lang w:val="ru-RU"/>
        </w:rPr>
        <w:t xml:space="preserve"> которых и вы некогда обращались, когда жили между ними. 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F2E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24F2E">
        <w:rPr>
          <w:rFonts w:ascii="Arial" w:hAnsi="Arial" w:cs="Arial"/>
          <w:sz w:val="28"/>
          <w:szCs w:val="28"/>
          <w:lang w:val="ru-RU"/>
        </w:rPr>
        <w:t xml:space="preserve"> облекшись в нового,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24F2E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424F2E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F2E">
        <w:rPr>
          <w:rFonts w:ascii="Arial" w:hAnsi="Arial" w:cs="Arial"/>
          <w:sz w:val="28"/>
          <w:szCs w:val="28"/>
          <w:lang w:val="ru-RU"/>
        </w:rPr>
        <w:t xml:space="preserve">Итак облекитесь, как избранные Божии, святые и возлюбленные, в милосердие, благость, смиренномудрие, кротость, долготерпение, </w:t>
      </w:r>
      <w:r w:rsidRPr="00424F2E">
        <w:rPr>
          <w:rFonts w:ascii="Arial" w:hAnsi="Arial" w:cs="Arial"/>
          <w:sz w:val="28"/>
          <w:szCs w:val="28"/>
          <w:lang w:val="ru-RU"/>
        </w:rPr>
        <w:lastRenderedPageBreak/>
        <w:t>снисходя друг другу и прощая взаимно, если кто на кого имеет жалобу: как Христос простил вас, так и вы.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F2E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мир Божий, </w:t>
      </w:r>
      <w:r>
        <w:rPr>
          <w:rFonts w:ascii="Arial" w:hAnsi="Arial" w:cs="Arial"/>
          <w:sz w:val="28"/>
          <w:szCs w:val="28"/>
          <w:lang w:val="ru-RU"/>
        </w:rPr>
        <w:t xml:space="preserve">         </w:t>
      </w:r>
      <w:r w:rsidRPr="00424F2E">
        <w:rPr>
          <w:rFonts w:ascii="Arial" w:hAnsi="Arial" w:cs="Arial"/>
          <w:sz w:val="28"/>
          <w:szCs w:val="28"/>
          <w:lang w:val="ru-RU"/>
        </w:rPr>
        <w:t>к которому вы и призваны в одном теле, и будьте дружелюбны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4F2E">
        <w:rPr>
          <w:rFonts w:ascii="Arial" w:hAnsi="Arial" w:cs="Arial"/>
          <w:sz w:val="28"/>
          <w:szCs w:val="28"/>
          <w:u w:val="single"/>
          <w:lang w:val="ru-RU"/>
        </w:rPr>
        <w:t>Кол.3:5-15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4F2E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покорности Богу – это обуздание своего языка.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Если кто из вас думает, что он благочестив, и не обуздывает своего языка, но обольщает свое сердце, у того пустое благочестие. Чистое и непорочное благочестие пред Богом и Отцем есть то, чтобы 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61A5">
        <w:rPr>
          <w:rFonts w:ascii="Arial" w:hAnsi="Arial" w:cs="Arial"/>
          <w:sz w:val="28"/>
          <w:szCs w:val="28"/>
          <w:u w:val="single"/>
          <w:lang w:val="ru-RU"/>
        </w:rPr>
        <w:t>Иак.1:26,27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1A5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7661A5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 xml:space="preserve">Братия мои! </w:t>
      </w:r>
      <w:r w:rsidRPr="007661A5">
        <w:rPr>
          <w:rFonts w:ascii="Arial" w:hAnsi="Arial" w:cs="Arial"/>
          <w:b/>
          <w:sz w:val="28"/>
          <w:szCs w:val="28"/>
          <w:lang w:val="ru-RU"/>
        </w:rPr>
        <w:t>не многие делайтесь учителями</w:t>
      </w:r>
      <w:r w:rsidRPr="007661A5">
        <w:rPr>
          <w:rFonts w:ascii="Arial" w:hAnsi="Arial" w:cs="Arial"/>
          <w:sz w:val="28"/>
          <w:szCs w:val="28"/>
          <w:lang w:val="ru-RU"/>
        </w:rPr>
        <w:t>, зная, что мы подвергнемся большему осуждению, ибо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7661A5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</w:t>
      </w:r>
    </w:p>
    <w:p w:rsidR="007673FA" w:rsidRPr="007661A5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так и язык - небольшой член, но много делает. Посмотри, небольшой огонь как много вещества зажигает!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7661A5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sz w:val="28"/>
          <w:szCs w:val="28"/>
          <w:lang w:val="ru-RU"/>
        </w:rPr>
        <w:t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это - неудержимое зло; он исполнен смертоносного яда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61A5">
        <w:rPr>
          <w:rFonts w:ascii="Arial" w:hAnsi="Arial" w:cs="Arial"/>
          <w:sz w:val="28"/>
          <w:szCs w:val="28"/>
          <w:u w:val="single"/>
          <w:lang w:val="ru-RU"/>
        </w:rPr>
        <w:t>Иак.3:1-8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7661A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покорности Богу – это отказ надеяться на сильных мира сего.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именно покорность Богу – является ключом в наследие нашей надежды в Боге.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по сути дела невозможно, одновременно надеяться на сильных мире сего, и на Бога.</w:t>
      </w:r>
    </w:p>
    <w:p w:rsidR="007673FA" w:rsidRPr="00725D2F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lastRenderedPageBreak/>
        <w:t>Не надейтесь на князей, на сына человеческого, в котором нет спасения. Выходит дух его, и он возвращается в землю свою: в тот день исчезают все помышления его.</w:t>
      </w:r>
    </w:p>
    <w:p w:rsidR="007673FA" w:rsidRPr="0006218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t>Блажен, кому помощник Бог Иаковлев, у кого надежда на Господа Бога его, сотворившего небо и землю, море и все, что в них, вечно хранящего верность, творящего суд обиженным, дающего хлеб алчущим. Господь разрешает узников,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Господь отверзает очи слепым,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B05C14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t xml:space="preserve">Господь восставляет согбенных, Господь любит праведных. Господь хранит пришельцев, поддерживает сироту и вдову, а путь нечестивых извращает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218C">
        <w:rPr>
          <w:rFonts w:ascii="Arial" w:hAnsi="Arial" w:cs="Arial"/>
          <w:sz w:val="28"/>
          <w:szCs w:val="28"/>
          <w:u w:val="single"/>
          <w:lang w:val="ru-RU"/>
        </w:rPr>
        <w:t>Пс.145:3-9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865CC5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91570D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70D">
        <w:rPr>
          <w:rFonts w:ascii="Arial" w:hAnsi="Arial" w:cs="Arial"/>
          <w:sz w:val="28"/>
          <w:szCs w:val="28"/>
          <w:lang w:val="ru-RU"/>
        </w:rPr>
        <w:t>Грех Иуды написан железным резцом, алмазным острием начертан на скрижали сердца их и на рогах жертвенников их. Как о сыновьях своих, воспоминают они о жертвенниках своих и дубравах своих у зеленых дерев, на высоких холмах.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70D">
        <w:rPr>
          <w:rFonts w:ascii="Arial" w:hAnsi="Arial" w:cs="Arial"/>
          <w:sz w:val="28"/>
          <w:szCs w:val="28"/>
          <w:lang w:val="ru-RU"/>
        </w:rPr>
        <w:t xml:space="preserve">Гору Мою в поле, имущество твое и все сокровища твои отдам на расхищение, и все высоты твои - за грехи во всех пределах твоих.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70D">
        <w:rPr>
          <w:rFonts w:ascii="Arial" w:hAnsi="Arial" w:cs="Arial"/>
          <w:sz w:val="28"/>
          <w:szCs w:val="28"/>
          <w:lang w:val="ru-RU"/>
        </w:rPr>
        <w:t>И ты чрез себя лишишься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1570D">
        <w:rPr>
          <w:rFonts w:ascii="Arial" w:hAnsi="Arial" w:cs="Arial"/>
          <w:sz w:val="28"/>
          <w:szCs w:val="28"/>
          <w:lang w:val="ru-RU"/>
        </w:rPr>
        <w:t xml:space="preserve"> наследия твоего, которое Я дал тебе, и отдам тебя в рабство врагам твоим, потому что вы воспламенили огонь гнева Моего; он будет гореть вовеки.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570D">
        <w:rPr>
          <w:rFonts w:ascii="Arial" w:hAnsi="Arial" w:cs="Arial"/>
          <w:sz w:val="28"/>
          <w:szCs w:val="28"/>
          <w:lang w:val="ru-RU"/>
        </w:rPr>
        <w:t xml:space="preserve">Так говорит Господь: </w:t>
      </w:r>
    </w:p>
    <w:p w:rsidR="007673FA" w:rsidRPr="007D0B1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Pr="0091570D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1570D">
        <w:rPr>
          <w:rFonts w:ascii="Arial" w:hAnsi="Arial" w:cs="Arial"/>
          <w:sz w:val="28"/>
          <w:szCs w:val="28"/>
          <w:lang w:val="ru-RU"/>
        </w:rPr>
        <w:t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</w:t>
      </w:r>
    </w:p>
    <w:p w:rsidR="007673FA" w:rsidRPr="00B43F20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70D">
        <w:rPr>
          <w:rFonts w:ascii="Arial" w:hAnsi="Arial" w:cs="Arial"/>
          <w:sz w:val="28"/>
          <w:szCs w:val="28"/>
          <w:lang w:val="ru-RU"/>
        </w:rPr>
        <w:t>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F20">
        <w:rPr>
          <w:rFonts w:ascii="Arial" w:hAnsi="Arial" w:cs="Arial"/>
          <w:sz w:val="28"/>
          <w:szCs w:val="28"/>
          <w:u w:val="single"/>
          <w:lang w:val="ru-RU"/>
        </w:rPr>
        <w:t>Иер.17:1-7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570D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424F2E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1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покорности Богу – это исправление своих путей и своих деяний, в соответствии путей, угодных Богу. </w:t>
      </w:r>
    </w:p>
    <w:p w:rsidR="007673FA" w:rsidRPr="00CB1028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t xml:space="preserve">Так говорит Господь Саваоф, Бог Израилев: исправьте пути ваши и деяния ваши, и Я оставлю вас жить на сем месте. </w:t>
      </w:r>
    </w:p>
    <w:p w:rsidR="007673FA" w:rsidRPr="0047047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028">
        <w:rPr>
          <w:rFonts w:ascii="Arial" w:hAnsi="Arial" w:cs="Arial"/>
          <w:b/>
          <w:sz w:val="28"/>
          <w:szCs w:val="28"/>
          <w:lang w:val="ru-RU"/>
        </w:rPr>
        <w:t>Не надейтесь на обманчивые слова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: "здесь храм Господень, храм Господень, храм Господень". </w:t>
      </w:r>
    </w:p>
    <w:p w:rsidR="007673FA" w:rsidRPr="0006218C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lastRenderedPageBreak/>
        <w:t xml:space="preserve">Но если совсем исправите пути ваши и деяния ваши, если будете верно производить суд между человеком и соперником его, не будете притеснять иноземца, сироты и вдовы, и проливать невинной крови на месте сем,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 не пойдете во след иных богов на беду себе, - </w:t>
      </w:r>
    </w:p>
    <w:p w:rsidR="007673FA" w:rsidRPr="0047047B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6218C">
        <w:rPr>
          <w:rFonts w:ascii="Arial" w:hAnsi="Arial" w:cs="Arial"/>
          <w:sz w:val="28"/>
          <w:szCs w:val="28"/>
          <w:lang w:val="ru-RU"/>
        </w:rPr>
        <w:t>о Я оставлю вас жить на месте сем, на этой земле, которую дал отцам вашим в роды 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218C">
        <w:rPr>
          <w:rFonts w:ascii="Arial" w:hAnsi="Arial" w:cs="Arial"/>
          <w:sz w:val="28"/>
          <w:szCs w:val="28"/>
          <w:u w:val="single"/>
          <w:lang w:val="ru-RU"/>
        </w:rPr>
        <w:t>Иер.7:3-7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673FA" w:rsidRPr="00381A1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A16">
        <w:rPr>
          <w:rFonts w:ascii="Arial" w:hAnsi="Arial" w:cs="Arial"/>
          <w:sz w:val="28"/>
          <w:szCs w:val="28"/>
          <w:lang w:val="ru-RU"/>
        </w:rPr>
        <w:t>Ибо я не имею никого равно усердного, кто бы столь искренно заботился о вас,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A16">
        <w:rPr>
          <w:rFonts w:ascii="Arial" w:hAnsi="Arial" w:cs="Arial"/>
          <w:sz w:val="28"/>
          <w:szCs w:val="28"/>
          <w:lang w:val="ru-RU"/>
        </w:rPr>
        <w:t xml:space="preserve">потому что все ищут своего, а не того, что угодно Иисусу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1A16">
        <w:rPr>
          <w:rFonts w:ascii="Arial" w:hAnsi="Arial" w:cs="Arial"/>
          <w:sz w:val="28"/>
          <w:szCs w:val="28"/>
          <w:u w:val="single"/>
          <w:lang w:val="ru-RU"/>
        </w:rPr>
        <w:t>Флп.2: 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A16">
        <w:rPr>
          <w:rFonts w:ascii="Arial" w:hAnsi="Arial" w:cs="Arial"/>
          <w:sz w:val="28"/>
          <w:szCs w:val="28"/>
          <w:lang w:val="ru-RU"/>
        </w:rPr>
        <w:t>.</w:t>
      </w:r>
    </w:p>
    <w:p w:rsidR="007673FA" w:rsidRPr="00381A1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A16">
        <w:rPr>
          <w:rFonts w:ascii="Arial" w:hAnsi="Arial" w:cs="Arial"/>
          <w:sz w:val="28"/>
          <w:szCs w:val="28"/>
          <w:lang w:val="ru-RU"/>
        </w:rPr>
        <w:t>За сим, братия, просим и умоляем вас Христом Иисусом, чтобы вы, приняв от нас, как должно вам поступать и угождать Богу, более в том преуспевали, ибо вы знаете, какие мы дали вам заповеди от Господа Иисуса.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A16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</w:t>
      </w:r>
    </w:p>
    <w:p w:rsidR="007673FA" w:rsidRPr="005D23AA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73FA" w:rsidRDefault="007673FA" w:rsidP="007673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81A16">
        <w:rPr>
          <w:rFonts w:ascii="Arial" w:hAnsi="Arial" w:cs="Arial"/>
          <w:sz w:val="28"/>
          <w:szCs w:val="28"/>
          <w:lang w:val="ru-RU"/>
        </w:rPr>
        <w:t xml:space="preserve">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Бога; чтобы вы ни в чем не поступали с братом своим противозаконно и корыстолюбиво: </w:t>
      </w:r>
    </w:p>
    <w:p w:rsidR="007673FA" w:rsidRPr="00381A16" w:rsidRDefault="007673FA" w:rsidP="007673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05AC" w:rsidRPr="007673FA" w:rsidRDefault="007673FA" w:rsidP="007673F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1A16">
        <w:rPr>
          <w:rFonts w:ascii="Arial" w:hAnsi="Arial" w:cs="Arial"/>
          <w:sz w:val="28"/>
          <w:szCs w:val="28"/>
          <w:lang w:val="ru-RU"/>
        </w:rPr>
        <w:t>отому что Господь - мститель за все это, как и прежде мы говорили вам и свидетельствовали. Ибо призвал нас Бог не к нечистоте, но к святости. Итак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1A16">
        <w:rPr>
          <w:rFonts w:ascii="Arial" w:hAnsi="Arial" w:cs="Arial"/>
          <w:sz w:val="28"/>
          <w:szCs w:val="28"/>
          <w:u w:val="single"/>
          <w:lang w:val="ru-RU"/>
        </w:rPr>
        <w:t>1.Фесс.4:1-8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0905AC" w:rsidRPr="007673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FA"/>
    <w:rsid w:val="000905AC"/>
    <w:rsid w:val="007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0CC7-8235-4A33-B290-69C08F2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2014-10-18T03:54:00Z</dcterms:created>
  <dcterms:modified xsi:type="dcterms:W3CDTF">2014-10-18T03:54:00Z</dcterms:modified>
</cp:coreProperties>
</file>