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E7" w:rsidRDefault="003F16E7" w:rsidP="003F16E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01.19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3F16E7" w:rsidRDefault="003F16E7" w:rsidP="003F16E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3F16E7" w:rsidRPr="00CB033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F16E7" w:rsidRPr="004E269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возведённому Христом в ранг высочайшей заповеди, быть сыном Небесного Отца – это обладать совершенством Ему присущим. Которое выражается в том – чтобы подобно Ему, быть облечённым в оружие света, и таким образом, отделять свет от тьмы и управлять днём и ночью, или же, быть городом на вершине горы, и свечою в доме.</w:t>
      </w:r>
    </w:p>
    <w:p w:rsidR="003F16E7" w:rsidRPr="00E77D6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 того, что мы облечены в оружия света – будет являться право и способность, призывать Бога или же, поклоняться Небесному Отцу в духе и истине. </w:t>
      </w:r>
    </w:p>
    <w:p w:rsidR="003F16E7" w:rsidRPr="00367BDA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определяющим фактором того, что человек обладает правом призывать Бога – будет являться способность, реализовывать обетования Бога, содержащиеся в сокровищнице Его воспоминаний или «сокровищнице Его надежды».</w:t>
      </w:r>
    </w:p>
    <w:p w:rsidR="003F16E7" w:rsidRPr="009B6E41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же, для реализации воспоминаний Бога или же правом призывать Бога – призвана являться вера, выраженная в жертве хвалы, подтверждённая воздаянием Богу наших обетов. </w:t>
      </w:r>
    </w:p>
    <w:p w:rsidR="003F16E7" w:rsidRPr="00D35131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F16E7" w:rsidRPr="00F76354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не раз отмечали, что, на иврите глагол «хвалить» – это совокупность таких составляющих, которые практически обуславливают весь спектр взаимоотношений человека с Богом и Бога с человеком, так например, со стороны человека:</w:t>
      </w:r>
    </w:p>
    <w:p w:rsidR="003F16E7" w:rsidRPr="00097432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3F16E7" w:rsidRPr="00993A10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3F16E7" w:rsidRPr="00330A7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F16E7" w:rsidRPr="001B17C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данных характеристик, жертва хвалы, обращающая на себя благоволение Бога, может быть таковой,</w:t>
      </w:r>
      <w:r w:rsidRPr="00ED7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при одном условии – если мы позволим Богу, научить нас Своим уставам». </w:t>
      </w:r>
    </w:p>
    <w:p w:rsidR="003F16E7" w:rsidRPr="003A20F6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никто из человеков сам по себе, силою своего интеллекта – не сможет быть наученным уставам Божиим.</w:t>
      </w:r>
    </w:p>
    <w:p w:rsidR="003F16E7" w:rsidRPr="00B85A3A" w:rsidRDefault="003F16E7" w:rsidP="003F16E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25631D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 вывод, что</w:t>
      </w:r>
      <w:r w:rsidRPr="003A20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не наученный Святым Духом уставам Божиим, не сможет разуметь, в каком порядке следует приносить жертву хвалы. А, следовательно  – и не будет обладать властью входить в присутствие Бога, как ходатай интересов Бога, чтобы призывать Бога.</w:t>
      </w:r>
    </w:p>
    <w:p w:rsidR="003F16E7" w:rsidRPr="005312A6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разумеется, чтобы Святой Дух получил возможность научить нас уставам Божиим, как следует приносить жертву хвалы – нам необходимо облечься в достоинство ученика. </w:t>
      </w:r>
    </w:p>
    <w:p w:rsidR="003F16E7" w:rsidRPr="00D12379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обуславливается состоянием чистого и открытого сердца, приготовленного для слушания благовествуемого Слова, посредством которого Святой Дух учит: какой должна быть жертва хвалы; и, в каком порядке её следует возносить. </w:t>
      </w:r>
    </w:p>
    <w:p w:rsidR="003F16E7" w:rsidRPr="00E17A61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Реакция Бога на хвалу, которая соответствует требованиям Его уставов, немедленно обнаружится для нас в том, что Он вспомнит обещания данные нам, и избавит нас в день скорби. </w:t>
      </w:r>
    </w:p>
    <w:p w:rsidR="003F16E7" w:rsidRPr="00F637D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даём обещания Богу и выполняем их, а именно в этом и состоит назначение жертвы хвалы, то Бог вспоминает Свои обещания, данные нам в Своём завете, и исполняет их. </w:t>
      </w:r>
    </w:p>
    <w:p w:rsidR="003F16E7" w:rsidRPr="007F697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пускаем свои слова на ветер, и не выполняем, взятые на себя обязательства, то в момент бедствия, Бог также не вспомнит о Своих обещаниях, и мы не будем Им услышаны. </w:t>
      </w:r>
    </w:p>
    <w:p w:rsidR="003F16E7" w:rsidRPr="00CA7D4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F637D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при условии выполнения наших обязательств, которым мы присягнули в заключённом с Богом завете, Бог в согласии Своего с нами завета, от Которого Он поставил Себя в зависимость, вспоминает данные нам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обещания, и изглаживает в Самом Себе память, в отношении наших грехов и беззаконий.  </w:t>
      </w:r>
    </w:p>
    <w:p w:rsidR="003F16E7" w:rsidRPr="002876EA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3F16E7" w:rsidRPr="00B0157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хорошо усвоить, что право на соработу с Богом, в обретении благодати, изглаживающей наши грехи, даётся только тем святым, которые проявляют послушание и пускают в оборот, доверенное им Богом серебро искупления. </w:t>
      </w:r>
    </w:p>
    <w:p w:rsidR="003F16E7" w:rsidRPr="004004B1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о страхом и трепетом </w:t>
      </w:r>
      <w:r w:rsidRPr="004004B1">
        <w:rPr>
          <w:rFonts w:ascii="Arial" w:hAnsi="Arial" w:cs="Arial"/>
          <w:b/>
          <w:sz w:val="28"/>
          <w:szCs w:val="28"/>
          <w:lang w:val="ru-RU"/>
        </w:rPr>
        <w:t>совершайте свое спас</w:t>
      </w:r>
      <w:r w:rsidRPr="004004B1">
        <w:rPr>
          <w:rFonts w:ascii="Arial" w:hAnsi="Arial" w:cs="Arial"/>
          <w:sz w:val="28"/>
          <w:szCs w:val="28"/>
          <w:lang w:val="ru-RU"/>
        </w:rPr>
        <w:t>ение, потому что Бог производит в вас и хотение и действие по Своему благоволению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Флп.2:12,13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F1415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Определяющим же фактором того, что мы пустили, данное нам в оборот серебро искупления, и таким образом, возрастаем в нашей вере, будет являться, как сказано в Откровении, наша способность,</w:t>
      </w:r>
      <w:r w:rsidRPr="00A433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побеждать клеветника, в лице древнего змея: </w:t>
      </w:r>
    </w:p>
    <w:p w:rsidR="003F16E7" w:rsidRPr="007F697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Кровью Агнца. Во-вторых – словом свидетельства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своего, в котором мы будем приводить доказательства, кем является для нас Бог, и что сделал для нас Бог. И, в-третьих – потерей и отвержением своей души. </w:t>
      </w:r>
    </w:p>
    <w:p w:rsidR="003F16E7" w:rsidRPr="00F1415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такая победа над клеветником, посягающим на наше оправдание, обретённое в учении о воскресении – будет являться гарантией, что наши имена, не будут изглажены из Книги Жизни.</w:t>
      </w:r>
      <w:r w:rsidRPr="00210B1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F16E7" w:rsidRPr="00B0157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57C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ниги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0157C">
        <w:rPr>
          <w:rFonts w:ascii="Arial" w:hAnsi="Arial" w:cs="Arial"/>
          <w:sz w:val="28"/>
          <w:szCs w:val="28"/>
          <w:lang w:val="ru-RU"/>
        </w:rPr>
        <w:t>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57C">
        <w:rPr>
          <w:rFonts w:ascii="Arial" w:hAnsi="Arial" w:cs="Arial"/>
          <w:sz w:val="28"/>
          <w:szCs w:val="28"/>
          <w:u w:val="single"/>
          <w:lang w:val="ru-RU"/>
        </w:rPr>
        <w:t>Отк.3:5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57C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F4351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напротив: в силу нарушенного нами завета, задействовать против древнего змея: во-первых – силу Крови Христовой, которой мы искуплены от греха и смерти. </w:t>
      </w:r>
    </w:p>
    <w:p w:rsidR="003F16E7" w:rsidRPr="00083F7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силу своего свидетельства или, силу своей веры: кем для нас является Бог</w:t>
      </w:r>
      <w:r w:rsidRPr="00083F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 Христе Иисусе, и кем мы во Христе Иисусе, являемся для Бога. </w:t>
      </w:r>
    </w:p>
    <w:p w:rsidR="003F16E7" w:rsidRPr="00083F7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в-третьих – силу, заключённую в потере своей души или же, в отречении от суетной жизни, переданной нам от отцов, - Бог поклялся, изгладить в Самом Себе память о согрешивших.</w:t>
      </w:r>
    </w:p>
    <w:p w:rsidR="003F16E7" w:rsidRPr="00F4351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lastRenderedPageBreak/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F16E7" w:rsidRPr="00EC2C5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бы это не было, трагично, согласно многократных мест Писания, множество искупленных имён, будет изглажено из Книги Жизни, и в момент Своего пришествия, Бог не вспомнит о них, за то, что они взяли на себя обязательства, приносить плод святости, и нарушили их. А плод святости выражается в том: </w:t>
      </w:r>
    </w:p>
    <w:p w:rsidR="003F16E7" w:rsidRPr="005D2CDD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избегать и удаляться, как от греха, так и от людей, бесчинных, лживых и беззаконных.</w:t>
      </w:r>
    </w:p>
    <w:p w:rsidR="003F16E7" w:rsidRPr="00A1596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CDD">
        <w:rPr>
          <w:rFonts w:ascii="Arial" w:hAnsi="Arial" w:cs="Arial"/>
          <w:sz w:val="28"/>
          <w:szCs w:val="28"/>
          <w:lang w:val="ru-RU"/>
        </w:rPr>
        <w:t>Завещеваем же вам, братия, именем Господа нашего Иисуса Христа, удаляться от всяко</w:t>
      </w:r>
      <w:r>
        <w:rPr>
          <w:rFonts w:ascii="Arial" w:hAnsi="Arial" w:cs="Arial"/>
          <w:sz w:val="28"/>
          <w:szCs w:val="28"/>
          <w:lang w:val="ru-RU"/>
        </w:rPr>
        <w:t>го брата, поступающего бесчинно (</w:t>
      </w:r>
      <w:r w:rsidRPr="005D2CDD">
        <w:rPr>
          <w:rFonts w:ascii="Arial" w:hAnsi="Arial" w:cs="Arial"/>
          <w:sz w:val="28"/>
          <w:szCs w:val="28"/>
          <w:u w:val="single"/>
          <w:lang w:val="ru-RU"/>
        </w:rPr>
        <w:t>2.Фесс.3:6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F16E7" w:rsidRPr="008B4632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Бесчинство – это отказ от достоинства ученика Господа, в котором человек критикует и оспаривает благовестие посланника Божия, оправдывая своё поведение личным откровением.</w:t>
      </w:r>
    </w:p>
    <w:p w:rsidR="003F16E7" w:rsidRPr="00A1596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5968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5968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5968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A1596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отношении таких худых сообществ или сатанинских сборищ, открывших и установивших для себя новые стандарты в служении Богу, Иисус неоднократно говорил:</w:t>
      </w:r>
    </w:p>
    <w:p w:rsidR="003F16E7" w:rsidRPr="00EC2C5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:rsidR="003F16E7" w:rsidRPr="00A73B4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t xml:space="preserve"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</w:t>
      </w:r>
      <w:r w:rsidRPr="00A15968">
        <w:rPr>
          <w:rFonts w:ascii="Arial" w:hAnsi="Arial" w:cs="Arial"/>
          <w:b/>
          <w:sz w:val="28"/>
          <w:szCs w:val="28"/>
          <w:lang w:val="ru-RU"/>
        </w:rPr>
        <w:t>Я никогда не знал вас</w:t>
      </w:r>
      <w:r w:rsidRPr="00EC2C50">
        <w:rPr>
          <w:rFonts w:ascii="Arial" w:hAnsi="Arial" w:cs="Arial"/>
          <w:sz w:val="28"/>
          <w:szCs w:val="28"/>
          <w:lang w:val="ru-RU"/>
        </w:rPr>
        <w:t>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2C50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2C50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940B05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261DB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глагол «вспомнить» в формате жертвы хвалы, в отношениях Бога со Своим народом, означает:</w:t>
      </w:r>
    </w:p>
    <w:p w:rsidR="003F16E7" w:rsidRPr="000519A9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3F16E7" w:rsidRPr="00E73759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3F16E7" w:rsidRPr="00940B05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Содержание этих значений заключено в одном из имён Божиих «Мешелохим», которое означает – «Бог воздаст» или «Бог вспомнит». И, чтобы соработать с именем Бога «Мешелохим», заключённым в исполнительной силе глагола «вспомнил». </w:t>
      </w:r>
    </w:p>
    <w:p w:rsidR="003F16E7" w:rsidRPr="00A73B47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стали рассматривать: Каким образом, и на каких условиях посредством Своих воспоминаний, Бог выстраивает отношения с человеком, в таких судьбоносных для нас направлениях, как:</w:t>
      </w:r>
    </w:p>
    <w:p w:rsidR="003F16E7" w:rsidRPr="000519A9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Обретение и сохранение спасения.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рабства плоти и греха.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закона греха и смерти.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Исцеление и воскресение из мёртвых.</w:t>
      </w: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FC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или плодоношение. </w:t>
      </w:r>
    </w:p>
    <w:p w:rsidR="003F16E7" w:rsidRPr="009E250D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продолжим наше исследование в направлении того: Как Бог</w:t>
      </w:r>
      <w:r w:rsidRPr="00217E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даров благодати, реализует Свою волю, заложенную в</w:t>
      </w:r>
      <w:r w:rsidRPr="00261D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программу Своих воспоминаний, в отношении нашей с Ним соработы, в дисциплине «воскресения из мёртвых?</w:t>
      </w:r>
    </w:p>
    <w:p w:rsidR="003F16E7" w:rsidRPr="00CA526F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порядок, в котором функционирует высшая степень проявления силы Божией, заключённая в дисциплине воскресения,</w:t>
      </w:r>
      <w:r w:rsidRPr="00AC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содержащейся в сокровищнице воспоминаний Бога, которые призваны привести нас к совершенству, нам необходимо было ответить на ряд вопросов.</w:t>
      </w:r>
    </w:p>
    <w:p w:rsidR="003F16E7" w:rsidRPr="00AC7635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 Писание рассматривает под высшей степенью проявления силы Божией, в дисциплине воскресения?</w:t>
      </w:r>
    </w:p>
    <w:p w:rsidR="003F16E7" w:rsidRPr="00AC7635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дисциплина воскресения в наших взаимоотношениях с Богом?</w:t>
      </w:r>
    </w:p>
    <w:p w:rsidR="003F16E7" w:rsidRPr="006A336D" w:rsidRDefault="003F16E7" w:rsidP="003F16E7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дисциплине воскресения?</w:t>
      </w:r>
    </w:p>
    <w:p w:rsidR="003F16E7" w:rsidRPr="006A336D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именно в дисциплине воскресения или же, облечены в воскресение и представляем воскресение?</w:t>
      </w:r>
    </w:p>
    <w:p w:rsidR="003F16E7" w:rsidRPr="0085769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 первый: Какие действия Писание имеет в виду и обуславливает под высшей степенью проявления силы Божией, в дисциплине воскресения?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F16E7" w:rsidRPr="00A044EF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отметили: что сама по себе, дисциплина воскресения, как высшая степень проявления силы Божией, с одной стороны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многофункциональна; </w:t>
      </w:r>
    </w:p>
    <w:p w:rsidR="003F16E7" w:rsidRPr="00CD12D2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высшая степень проявления силы Божией, в дисциплине воскресения – сфокусирована, сосредоточена и персонифицирована в Личности Иисуса Христа. </w:t>
      </w:r>
    </w:p>
    <w:p w:rsidR="003F16E7" w:rsidRPr="00226B8A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вопрос второй: Какую роль призвана играть дисциплина воскресения в наших взаимоотношениях с Богом? </w:t>
      </w:r>
    </w:p>
    <w:p w:rsidR="003F16E7" w:rsidRPr="00130D45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Какие конкретные действия призвана выполнять дисциплина воскресения, чтобы привести нас в совершенство, присущее нашему Небесному Отцу?</w:t>
      </w:r>
    </w:p>
    <w:p w:rsidR="003F16E7" w:rsidRPr="00035B8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рождение свыше или рождение от Бога, обусловленное Писанием в трёх ипостасях,</w:t>
      </w:r>
      <w:r w:rsidRPr="00130D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трёх степенях, и в трёх проявлениях: Водою, Духом и Царством – как раз и являются действием и результатом дисциплины воскресения.  </w:t>
      </w:r>
    </w:p>
    <w:p w:rsidR="003F16E7" w:rsidRPr="004004B1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035B8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значения, дисциплина воскресения, в отношениях с Богом  - призвана в формате рождения свыше, открывать нам путь к познанию Иисуса Христа.</w:t>
      </w:r>
    </w:p>
    <w:p w:rsidR="003F16E7" w:rsidRPr="003374F2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3F16E7" w:rsidRPr="00F746D5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F16E7" w:rsidRPr="007C3178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путь в Царство Небесное в Лоно Небесного Отца, лежит через познание Иисуса Христа. В то время как путь к познанию Иисуса Христа, лежит через следование учению о воскресении.</w:t>
      </w:r>
    </w:p>
    <w:p w:rsidR="003F16E7" w:rsidRPr="00146A7A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 познание – это такое действие, в котором на определённых условиях, доброхотно участвуют две суверенные стороны. И такое действие, творит из двух суверенных сторон – одно целое, где чётко и ясно прописаны роли обеих сторон.</w:t>
      </w:r>
    </w:p>
    <w:p w:rsidR="003F16E7" w:rsidRPr="0094194D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основаны эти роли на клятвенном союзе и взаимных обязательствах, относящихся к брачному законодательству.</w:t>
      </w:r>
    </w:p>
    <w:p w:rsidR="003F16E7" w:rsidRPr="00234EB9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 рассмотрели пять назначений, которые призвана совершать дисциплина воскресения в познании Христа. Во-первых – посредством разумных и волевых усилий, обусловленных в глаголе «прилепиться», - представить пред Богом и всякой тварью, Христа и Церковь, как одно Тело:</w:t>
      </w:r>
    </w:p>
    <w:p w:rsidR="003F16E7" w:rsidRPr="00C255E5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A5592">
        <w:rPr>
          <w:rFonts w:ascii="Arial" w:hAnsi="Arial" w:cs="Arial"/>
          <w:b/>
          <w:sz w:val="28"/>
          <w:szCs w:val="28"/>
          <w:lang w:val="ru-RU"/>
        </w:rPr>
        <w:t>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представить Христа и Церковь, как одно Тело:</w:t>
      </w:r>
    </w:p>
    <w:p w:rsidR="003F16E7" w:rsidRPr="00AA5592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AA5592" w:rsidRDefault="003F16E7" w:rsidP="003F16E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A5592">
        <w:rPr>
          <w:rFonts w:ascii="Arial" w:hAnsi="Arial" w:cs="Arial"/>
          <w:b/>
          <w:sz w:val="28"/>
          <w:szCs w:val="28"/>
          <w:lang w:val="ru-RU"/>
        </w:rPr>
        <w:t>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момент истребления из народа Божьего поклонников</w:t>
      </w:r>
      <w:r w:rsidRPr="00AA55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Ваал-Фегора, сохранять жизнь поклонников Яхве.</w:t>
      </w:r>
    </w:p>
    <w:p w:rsidR="003F16E7" w:rsidRPr="00FC7FF3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A5592">
        <w:rPr>
          <w:rFonts w:ascii="Arial" w:hAnsi="Arial" w:cs="Arial"/>
          <w:b/>
          <w:sz w:val="28"/>
          <w:szCs w:val="28"/>
          <w:lang w:val="ru-RU"/>
        </w:rPr>
        <w:t>. 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даёт Богу возможность, изгонять народы, претендующие на нашу землю, а нам овладевать </w:t>
      </w:r>
      <w:r w:rsidRPr="00A953D6">
        <w:rPr>
          <w:rFonts w:ascii="Arial" w:hAnsi="Arial" w:cs="Arial"/>
          <w:sz w:val="28"/>
          <w:lang w:val="ru-RU"/>
        </w:rPr>
        <w:t>народам</w:t>
      </w:r>
      <w:r>
        <w:rPr>
          <w:rFonts w:ascii="Arial" w:hAnsi="Arial" w:cs="Arial"/>
          <w:sz w:val="28"/>
          <w:lang w:val="ru-RU"/>
        </w:rPr>
        <w:t>и, которые больше и сильнее нас:</w:t>
      </w:r>
    </w:p>
    <w:p w:rsidR="003F16E7" w:rsidRPr="00A953D6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A5592">
        <w:rPr>
          <w:rFonts w:ascii="Arial" w:hAnsi="Arial" w:cs="Arial"/>
          <w:b/>
          <w:sz w:val="28"/>
          <w:szCs w:val="28"/>
          <w:lang w:val="ru-RU"/>
        </w:rPr>
        <w:t>. 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даёт Богу право, придти</w:t>
      </w:r>
      <w:r w:rsidRPr="00215A87">
        <w:rPr>
          <w:rFonts w:ascii="Arial" w:hAnsi="Arial" w:cs="Arial"/>
          <w:sz w:val="28"/>
          <w:szCs w:val="28"/>
          <w:lang w:val="ru-RU"/>
        </w:rPr>
        <w:t xml:space="preserve"> к нам, как поздний дождь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15A87">
        <w:rPr>
          <w:rFonts w:ascii="Arial" w:hAnsi="Arial" w:cs="Arial"/>
          <w:sz w:val="28"/>
          <w:szCs w:val="28"/>
          <w:lang w:val="ru-RU"/>
        </w:rPr>
        <w:t xml:space="preserve"> оросит</w:t>
      </w:r>
      <w:r>
        <w:rPr>
          <w:rFonts w:ascii="Arial" w:hAnsi="Arial" w:cs="Arial"/>
          <w:sz w:val="28"/>
          <w:szCs w:val="28"/>
          <w:lang w:val="ru-RU"/>
        </w:rPr>
        <w:t>ь нашу</w:t>
      </w:r>
      <w:r w:rsidRPr="00215A87">
        <w:rPr>
          <w:rFonts w:ascii="Arial" w:hAnsi="Arial" w:cs="Arial"/>
          <w:sz w:val="28"/>
          <w:szCs w:val="28"/>
          <w:lang w:val="ru-RU"/>
        </w:rPr>
        <w:t xml:space="preserve"> землю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3F16E7" w:rsidRPr="00EA08D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A5592">
        <w:rPr>
          <w:rFonts w:ascii="Arial" w:hAnsi="Arial" w:cs="Arial"/>
          <w:b/>
          <w:sz w:val="28"/>
          <w:szCs w:val="28"/>
          <w:lang w:val="ru-RU"/>
        </w:rPr>
        <w:t>. 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представлять праведные пути Господни, по которым могут ходить только праведные, а беззаконные найдут на них падения:</w:t>
      </w:r>
    </w:p>
    <w:p w:rsidR="003F16E7" w:rsidRPr="00700FE1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A5592">
        <w:rPr>
          <w:rFonts w:ascii="Arial" w:hAnsi="Arial" w:cs="Arial"/>
          <w:b/>
          <w:sz w:val="28"/>
          <w:szCs w:val="28"/>
          <w:lang w:val="ru-RU"/>
        </w:rPr>
        <w:t>. 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давать возможность, познавать праведные действия Господни:</w:t>
      </w:r>
    </w:p>
    <w:p w:rsidR="003F16E7" w:rsidRPr="00712836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5A87">
        <w:rPr>
          <w:rFonts w:ascii="Arial" w:hAnsi="Arial" w:cs="Arial"/>
          <w:sz w:val="28"/>
          <w:szCs w:val="28"/>
          <w:lang w:val="ru-RU"/>
        </w:rPr>
        <w:t>Народ Мой! вспомни, что замышлял Валак, царь Моавитский, и что отвечал ему Валаам, сын Веоров, и что происходило от Ситтима до Галгал, чтобы познать тебе праведные действия Господни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5A87">
        <w:rPr>
          <w:rFonts w:ascii="Arial" w:hAnsi="Arial" w:cs="Arial"/>
          <w:sz w:val="28"/>
          <w:szCs w:val="28"/>
          <w:u w:val="single"/>
          <w:lang w:val="ru-RU"/>
        </w:rPr>
        <w:t>Мих.6:5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5A87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53462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сила воскресения, посредством которой Бог производит праведные действия, действительно относится, как к праведности, так и к творчеству правды, следует из таких определений: </w:t>
      </w:r>
    </w:p>
    <w:p w:rsidR="003F16E7" w:rsidRPr="00667B5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Праведность </w:t>
      </w:r>
      <w:r w:rsidRPr="00667B5C">
        <w:rPr>
          <w:rFonts w:ascii="Arial" w:hAnsi="Arial" w:cs="Arial"/>
          <w:sz w:val="28"/>
          <w:szCs w:val="28"/>
          <w:lang w:val="ru-RU"/>
        </w:rPr>
        <w:t>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7B5C">
        <w:rPr>
          <w:rFonts w:ascii="Arial" w:hAnsi="Arial" w:cs="Arial"/>
          <w:sz w:val="28"/>
          <w:szCs w:val="28"/>
          <w:u w:val="single"/>
          <w:lang w:val="ru-RU"/>
        </w:rPr>
        <w:t>Рим.4:24,25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7B5C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53462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сути праведных действий Господних, в творчестве правды, с одной стороны – означает утверждение уже имеющейся праведности, посредством печати праведности, как сказал Христос, Иоанну Крестителю: </w:t>
      </w:r>
    </w:p>
    <w:p w:rsidR="003F16E7" w:rsidRPr="005F3346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3346">
        <w:rPr>
          <w:rFonts w:ascii="Arial" w:hAnsi="Arial" w:cs="Arial"/>
          <w:sz w:val="28"/>
          <w:szCs w:val="28"/>
          <w:lang w:val="ru-RU"/>
        </w:rPr>
        <w:t xml:space="preserve">Иоанн же удерживал Его и говорил: мне надобно креститься от Тебя, и Ты ли приходишь ко мне? Но Иисус сказал ему в ответ: оставь теперь, ибо </w:t>
      </w:r>
      <w:r w:rsidRPr="005F3346">
        <w:rPr>
          <w:rFonts w:ascii="Arial" w:hAnsi="Arial" w:cs="Arial"/>
          <w:sz w:val="28"/>
          <w:szCs w:val="28"/>
          <w:lang w:val="ru-RU"/>
        </w:rPr>
        <w:lastRenderedPageBreak/>
        <w:t>так надлежит нам исполнить всякую правду. Тогда Иоанн допускает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3346">
        <w:rPr>
          <w:rFonts w:ascii="Arial" w:hAnsi="Arial" w:cs="Arial"/>
          <w:sz w:val="28"/>
          <w:szCs w:val="28"/>
          <w:u w:val="single"/>
          <w:lang w:val="ru-RU"/>
        </w:rPr>
        <w:t>Мф.3:14-15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334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3F16E7" w:rsidRPr="0053462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исполнение праведных действий Господних, в творчестве правды – означают свершение правомочного правосудия.</w:t>
      </w:r>
    </w:p>
    <w:p w:rsidR="003F16E7" w:rsidRPr="005F3346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34620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4620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4620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10343A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и других мест Писания следует, что любые праведные действия Господни, выраженные в Его правомочных правосудиях, с которыми мы призваны соработать – производятся силою, заключённою в воскресении Иисуса Христа.</w:t>
      </w:r>
    </w:p>
    <w:p w:rsidR="003F16E7" w:rsidRPr="0053462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534620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заключена суть образа праведных действий Господних, в событиях происходящих с Израилем, от Ситтима до Галгал. </w:t>
      </w:r>
    </w:p>
    <w:p w:rsidR="003F16E7" w:rsidRPr="003662D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Ситтим – это долина акаций, последняя стоянка Израильтян перед их переходом через Иорадан на равнинах Моавитских. </w:t>
      </w:r>
    </w:p>
    <w:p w:rsidR="003F16E7" w:rsidRPr="004E6FF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6FF0">
        <w:rPr>
          <w:rFonts w:ascii="Arial" w:hAnsi="Arial" w:cs="Arial"/>
          <w:sz w:val="28"/>
          <w:szCs w:val="28"/>
          <w:lang w:val="ru-RU"/>
        </w:rPr>
        <w:t xml:space="preserve">И послал он послов к Валааму, сыну Веорову, в Пефор, который на реке Евфрате, в земле сынов народа его, чтобы позвать его и сказать: вот, народ вышел из Египта и покрыл лице земли, и живет он подле меня; итак приди, прокляни мне народ сей, </w:t>
      </w:r>
    </w:p>
    <w:p w:rsidR="003F16E7" w:rsidRPr="004E6FF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6FF0">
        <w:rPr>
          <w:rFonts w:ascii="Arial" w:hAnsi="Arial" w:cs="Arial"/>
          <w:sz w:val="28"/>
          <w:szCs w:val="28"/>
          <w:lang w:val="ru-RU"/>
        </w:rPr>
        <w:t>бо он сильнее меня: может быть, я тогда буду в состоянии поразить его и выгнать его из земли; я знаю, что кого ты благословишь, тот благословен, и кого ты проклянешь, тот проклят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6FF0">
        <w:rPr>
          <w:rFonts w:ascii="Arial" w:hAnsi="Arial" w:cs="Arial"/>
          <w:sz w:val="28"/>
          <w:szCs w:val="28"/>
          <w:u w:val="single"/>
          <w:lang w:val="ru-RU"/>
        </w:rPr>
        <w:t>Чис.22:5,6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6FF0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10419F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10419F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419F">
        <w:rPr>
          <w:rFonts w:ascii="Arial" w:hAnsi="Arial" w:cs="Arial"/>
          <w:sz w:val="28"/>
          <w:szCs w:val="28"/>
          <w:lang w:val="ru-RU"/>
        </w:rPr>
        <w:t>Валаам увидел, что Господу угодно благословлять Израиля, и не пошел, как прежде, для волхвования, но обратился лицем своим к пустыне. И взглянул Валаам и увидел Израиля, стоявшего по коленам своим, и был на нем Дух Божий.</w:t>
      </w:r>
    </w:p>
    <w:p w:rsidR="003F16E7" w:rsidRPr="0010419F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419F">
        <w:rPr>
          <w:rFonts w:ascii="Arial" w:hAnsi="Arial" w:cs="Arial"/>
          <w:sz w:val="28"/>
          <w:szCs w:val="28"/>
          <w:lang w:val="ru-RU"/>
        </w:rPr>
        <w:t xml:space="preserve">И произнес он притчу свою и сказал: говорит Валаам, сын Веоров, говорит муж с открытым оком, говорит слышащий слова Божии, который видит видения Всемогущего; падает, но открыты глаза его: как прекрасны шатры твои, Иаков, жилища твои, Израиль! расстилаются они как долины, как сады при реке, </w:t>
      </w:r>
    </w:p>
    <w:p w:rsidR="003F16E7" w:rsidRPr="0010419F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0419F">
        <w:rPr>
          <w:rFonts w:ascii="Arial" w:hAnsi="Arial" w:cs="Arial"/>
          <w:sz w:val="28"/>
          <w:szCs w:val="28"/>
          <w:lang w:val="ru-RU"/>
        </w:rPr>
        <w:t xml:space="preserve">ак алойные дерева, насажденные Господом, как кедры при водах; польется вода из ведр его, и семя его будет как великие воды, превзойдет Агага царь его и возвысится царство его. </w:t>
      </w:r>
    </w:p>
    <w:p w:rsidR="003F16E7" w:rsidRPr="0010419F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419F">
        <w:rPr>
          <w:rFonts w:ascii="Arial" w:hAnsi="Arial" w:cs="Arial"/>
          <w:sz w:val="28"/>
          <w:szCs w:val="28"/>
          <w:lang w:val="ru-RU"/>
        </w:rPr>
        <w:t xml:space="preserve">Бог вывел его из Египта, быстрота единорога у него, пожирает народы, враждебные ему, раздробляет кости их и стрелами своими разит врага. </w:t>
      </w:r>
      <w:r w:rsidRPr="0010419F">
        <w:rPr>
          <w:rFonts w:ascii="Arial" w:hAnsi="Arial" w:cs="Arial"/>
          <w:sz w:val="28"/>
          <w:szCs w:val="28"/>
          <w:lang w:val="ru-RU"/>
        </w:rPr>
        <w:lastRenderedPageBreak/>
        <w:t>Преклонился, лежит как лев и как львица, кто поднимет его? Благословляющий тебя благословен, и проклинающий тебя проклят!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419F">
        <w:rPr>
          <w:rFonts w:ascii="Arial" w:hAnsi="Arial" w:cs="Arial"/>
          <w:sz w:val="28"/>
          <w:szCs w:val="28"/>
          <w:u w:val="single"/>
          <w:lang w:val="ru-RU"/>
        </w:rPr>
        <w:t>Чис.24:1-9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F16E7" w:rsidRPr="00414B0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414B0B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4B0B">
        <w:rPr>
          <w:rFonts w:ascii="Arial" w:hAnsi="Arial" w:cs="Arial"/>
          <w:sz w:val="28"/>
          <w:szCs w:val="28"/>
          <w:lang w:val="ru-RU"/>
        </w:rPr>
        <w:t>И жил Израиль в Ситтиме, и начал народ блудодействовать с дочерями Моава, и приглашали они народ к жертвам богов своих, и ел народ жертвы их и кланялся богам их.</w:t>
      </w:r>
    </w:p>
    <w:p w:rsidR="003F16E7" w:rsidRPr="00414B0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414B0B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4B0B">
        <w:rPr>
          <w:rFonts w:ascii="Arial" w:hAnsi="Arial" w:cs="Arial"/>
          <w:sz w:val="28"/>
          <w:szCs w:val="28"/>
          <w:lang w:val="ru-RU"/>
        </w:rPr>
        <w:t>И прилепился Израиль к Ваал-Фегору. И воспламенился гнев Господень на Израиля. И сказал Господь Моисею: возьми всех начальников народа и повесь их Господу перед солнцем, и отвратится от Израиля ярость гнева Господня.</w:t>
      </w:r>
    </w:p>
    <w:p w:rsidR="003F16E7" w:rsidRPr="00414B0B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414B0B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4B0B">
        <w:rPr>
          <w:rFonts w:ascii="Arial" w:hAnsi="Arial" w:cs="Arial"/>
          <w:sz w:val="28"/>
          <w:szCs w:val="28"/>
          <w:lang w:val="ru-RU"/>
        </w:rPr>
        <w:t>И сказал Моисей судьям Израилевым: убейте каждый людей своих, прилепившихся к Ваал-Фегору. И вот, некто из сынов Израилевых пришел и привел к братьям своим Мадианитянку, в глазах Моисея и в глазах всего общества сынов Израилевых, когда они плакали у входа скинии собрания.</w:t>
      </w:r>
    </w:p>
    <w:p w:rsidR="003F16E7" w:rsidRPr="004E6FF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4B0B">
        <w:rPr>
          <w:rFonts w:ascii="Arial" w:hAnsi="Arial" w:cs="Arial"/>
          <w:sz w:val="28"/>
          <w:szCs w:val="28"/>
          <w:lang w:val="ru-RU"/>
        </w:rPr>
        <w:t xml:space="preserve">Финеес, сын Елеазара, сына Аарона священника, увидев это, встал из среды общества и взял в руку свою копье, и вошел вслед за Израильтянином в спальню и пронзил обоих их, Израильтянина и женщину в чрево ее: и прекратилось поражение сынов Израилевых. Умерших же от поражения было двадцать четыре тысячи. И сказал Господь Моисею, говоря: </w:t>
      </w:r>
    </w:p>
    <w:p w:rsidR="003F16E7" w:rsidRPr="004E6FF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4B0B">
        <w:rPr>
          <w:rFonts w:ascii="Arial" w:hAnsi="Arial" w:cs="Arial"/>
          <w:sz w:val="28"/>
          <w:szCs w:val="28"/>
          <w:lang w:val="ru-RU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вот, Я даю ему Мой завет мира, и будет он ему и потомству его по нем заветом священства вечного, </w:t>
      </w:r>
    </w:p>
    <w:p w:rsidR="003F16E7" w:rsidRPr="004E6FF0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Pr="00414B0B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14B0B">
        <w:rPr>
          <w:rFonts w:ascii="Arial" w:hAnsi="Arial" w:cs="Arial"/>
          <w:sz w:val="28"/>
          <w:szCs w:val="28"/>
          <w:lang w:val="ru-RU"/>
        </w:rPr>
        <w:t>а то, что он показал ревность по Боге своем и заступил сынов Израилевых. И сказал Господь Моисею, говоря: враждуйте с Мадианитянами, и поражайте их, ибо они враждебно поступили с вами в коварстве своем, прельстив вас Фегором и Хазвою, дочерью начальника Мадиамского, сестрою своею, убитою в день поражения за Фегора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4B0B">
        <w:rPr>
          <w:rFonts w:ascii="Arial" w:hAnsi="Arial" w:cs="Arial"/>
          <w:sz w:val="28"/>
          <w:szCs w:val="28"/>
          <w:u w:val="single"/>
          <w:lang w:val="ru-RU"/>
        </w:rPr>
        <w:t>Чис.25:1-18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4B0B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10419F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419F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 xml:space="preserve"> обратимся к Галгалу – это первая стоянка Израильтян, после их перехода через Иордан. </w:t>
      </w:r>
    </w:p>
    <w:p w:rsidR="003F16E7" w:rsidRPr="00BE31E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там произошло обрезание народа каменными ножами, благодаря чего, Бог снял с Израиля посрамление Египта. Само слово «Галгал» означает – каменный круг, колесо или вихрь.</w:t>
      </w:r>
    </w:p>
    <w:p w:rsidR="003F16E7" w:rsidRPr="00F94DE2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DE2">
        <w:rPr>
          <w:rFonts w:ascii="Arial" w:hAnsi="Arial" w:cs="Arial"/>
          <w:sz w:val="28"/>
          <w:szCs w:val="28"/>
          <w:lang w:val="ru-RU"/>
        </w:rPr>
        <w:t xml:space="preserve">И сказал Господь Иисусу: ныне Я снял с вас посрамление Египетское. Почему и называется то место "Галгал", даже до сего дня. И стояли сыны </w:t>
      </w:r>
      <w:r w:rsidRPr="00F94DE2">
        <w:rPr>
          <w:rFonts w:ascii="Arial" w:hAnsi="Arial" w:cs="Arial"/>
          <w:sz w:val="28"/>
          <w:szCs w:val="28"/>
          <w:lang w:val="ru-RU"/>
        </w:rPr>
        <w:lastRenderedPageBreak/>
        <w:t xml:space="preserve">Израилевы станом в Галгале и совершили Пасху в четырнадцатый день месяца вечером на равнинах Иерихонских; и на другой день Пасхи стали есть из произведений земли сей, опресноки и сушеные зерна </w:t>
      </w:r>
    </w:p>
    <w:p w:rsidR="003F16E7" w:rsidRPr="00F94DE2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94DE2">
        <w:rPr>
          <w:rFonts w:ascii="Arial" w:hAnsi="Arial" w:cs="Arial"/>
          <w:sz w:val="28"/>
          <w:szCs w:val="28"/>
          <w:lang w:val="ru-RU"/>
        </w:rPr>
        <w:t xml:space="preserve"> самый тот день; а манна перестала падать на другой день после того, как они стали есть произведения земли, и не было более манны у сынов Израилевых, но они ели в тот год произведения земли Ханаанской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4DE2">
        <w:rPr>
          <w:rFonts w:ascii="Arial" w:hAnsi="Arial" w:cs="Arial"/>
          <w:sz w:val="28"/>
          <w:szCs w:val="28"/>
          <w:u w:val="single"/>
          <w:lang w:val="ru-RU"/>
        </w:rPr>
        <w:t>Нав.5:9-12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4DE2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037069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все события происшедшие с народом Израильским от Ситтима до Галгал – являются для нас прообразом, которые содержат в себе принципы благодати Божией, благодаря которым, человек Божий, призван был получить печать праведности. </w:t>
      </w:r>
    </w:p>
    <w:p w:rsidR="003F16E7" w:rsidRPr="00A72956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что всё, что происходило от Ситтима до Галгал – являлось содержанием, учения о воскресении. </w:t>
      </w:r>
    </w:p>
    <w:p w:rsidR="003F16E7" w:rsidRPr="003E6FE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только благодаря учению о воскресении, человек мог познавать праведные действия Бога, позволяющие ему, как облекаться в одеяния правды, так и получать печать правды.</w:t>
      </w:r>
    </w:p>
    <w:p w:rsidR="003F16E7" w:rsidRPr="00037069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силу этого фактора всё, что происходило от Ситтима до Галгал, открывало путь к познанию праведных действий Бога.</w:t>
      </w:r>
    </w:p>
    <w:p w:rsidR="003F16E7" w:rsidRPr="003E6FE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E6FEC">
        <w:rPr>
          <w:rFonts w:ascii="Arial" w:hAnsi="Arial" w:cs="Arial"/>
          <w:sz w:val="28"/>
          <w:szCs w:val="28"/>
          <w:lang w:val="ru-RU"/>
        </w:rPr>
        <w:t>ак написано</w:t>
      </w:r>
      <w:r>
        <w:rPr>
          <w:rFonts w:ascii="Arial" w:hAnsi="Arial" w:cs="Arial"/>
          <w:sz w:val="28"/>
          <w:szCs w:val="28"/>
          <w:lang w:val="ru-RU"/>
        </w:rPr>
        <w:t xml:space="preserve"> об Аврааме</w:t>
      </w:r>
      <w:r w:rsidRPr="003E6FEC">
        <w:rPr>
          <w:rFonts w:ascii="Arial" w:hAnsi="Arial" w:cs="Arial"/>
          <w:sz w:val="28"/>
          <w:szCs w:val="28"/>
          <w:lang w:val="ru-RU"/>
        </w:rPr>
        <w:t xml:space="preserve">: Я поставил тебя отцом многих народов пред Богом, Которому он поверил, </w:t>
      </w:r>
      <w:r w:rsidRPr="003E6FEC">
        <w:rPr>
          <w:rFonts w:ascii="Arial" w:hAnsi="Arial" w:cs="Arial"/>
          <w:b/>
          <w:sz w:val="28"/>
          <w:szCs w:val="28"/>
          <w:lang w:val="ru-RU"/>
        </w:rPr>
        <w:t>животворящим мертвых</w:t>
      </w:r>
      <w:r w:rsidRPr="003E6FEC">
        <w:rPr>
          <w:rFonts w:ascii="Arial" w:hAnsi="Arial" w:cs="Arial"/>
          <w:sz w:val="28"/>
          <w:szCs w:val="28"/>
          <w:lang w:val="ru-RU"/>
        </w:rPr>
        <w:t xml:space="preserve"> и называющим несуществующее, как существующее.</w:t>
      </w:r>
    </w:p>
    <w:p w:rsidR="003F16E7" w:rsidRPr="003E6FE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FEC">
        <w:rPr>
          <w:rFonts w:ascii="Arial" w:hAnsi="Arial" w:cs="Arial"/>
          <w:sz w:val="28"/>
          <w:szCs w:val="28"/>
          <w:lang w:val="ru-RU"/>
        </w:rPr>
        <w:t xml:space="preserve">Он, сверх надежды, поверил с надеждою, через что сделался отцом многих народов, по сказанному: "так многочисленно будет семя твое". И, не изнемогши в вере, он не помышлял, </w:t>
      </w:r>
    </w:p>
    <w:p w:rsidR="003F16E7" w:rsidRPr="003E6FE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E6FEC">
        <w:rPr>
          <w:rFonts w:ascii="Arial" w:hAnsi="Arial" w:cs="Arial"/>
          <w:sz w:val="28"/>
          <w:szCs w:val="28"/>
          <w:lang w:val="ru-RU"/>
        </w:rPr>
        <w:t xml:space="preserve">то тело его, почти столетнего, уже омертвело, и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</w:t>
      </w:r>
    </w:p>
    <w:p w:rsidR="003F16E7" w:rsidRPr="003E6FEC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16E7" w:rsidRDefault="003F16E7" w:rsidP="003F16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FEC">
        <w:rPr>
          <w:rFonts w:ascii="Arial" w:hAnsi="Arial" w:cs="Arial"/>
          <w:sz w:val="28"/>
          <w:szCs w:val="28"/>
          <w:lang w:val="ru-RU"/>
        </w:rPr>
        <w:t xml:space="preserve">Потому и вменилось ему в праведность. А впрочем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</w:t>
      </w:r>
      <w:r w:rsidRPr="00BC7DBD">
        <w:rPr>
          <w:rFonts w:ascii="Arial" w:hAnsi="Arial" w:cs="Arial"/>
          <w:b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6FEC">
        <w:rPr>
          <w:rFonts w:ascii="Arial" w:hAnsi="Arial" w:cs="Arial"/>
          <w:sz w:val="28"/>
          <w:szCs w:val="28"/>
          <w:u w:val="single"/>
          <w:lang w:val="ru-RU"/>
        </w:rPr>
        <w:t>Рим.4:17-25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6FEC">
        <w:rPr>
          <w:rFonts w:ascii="Arial" w:hAnsi="Arial" w:cs="Arial"/>
          <w:sz w:val="28"/>
          <w:szCs w:val="28"/>
          <w:lang w:val="ru-RU"/>
        </w:rPr>
        <w:t>.</w:t>
      </w:r>
    </w:p>
    <w:p w:rsidR="003F16E7" w:rsidRPr="003F4BB4" w:rsidRDefault="003F16E7" w:rsidP="003F16E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85BEE" w:rsidRPr="003F16E7" w:rsidRDefault="00985BEE">
      <w:pPr>
        <w:rPr>
          <w:lang w:val="ru-RU"/>
        </w:rPr>
      </w:pPr>
      <w:bookmarkStart w:id="0" w:name="_GoBack"/>
      <w:bookmarkEnd w:id="0"/>
    </w:p>
    <w:sectPr w:rsidR="00985BEE" w:rsidRPr="003F16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E7"/>
    <w:rsid w:val="003F16E7"/>
    <w:rsid w:val="009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ECDA8-C73D-4838-BA76-ACBC1AD5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2014-01-19T21:59:00Z</dcterms:created>
  <dcterms:modified xsi:type="dcterms:W3CDTF">2014-01-19T22:00:00Z</dcterms:modified>
</cp:coreProperties>
</file>