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03" w:rsidRDefault="008C7003" w:rsidP="008C700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5123C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8C7003" w:rsidRDefault="008C7003" w:rsidP="008C700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C7003" w:rsidRPr="00CB033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7003" w:rsidRPr="004E269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Христом в ранг высочайшей заповеди, быть сыном Небесного Отца – это обладать совершенством Ему присущим. Которое выражается в том – чтобы подобно Ему, быть облечённым в оружие света.</w:t>
      </w:r>
    </w:p>
    <w:p w:rsidR="008C7003" w:rsidRPr="00E77D68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составляющих, быть облечённым в оружие света означает – соработать с информационной программой Бога, содержащейся в сокровищницах воспоминаний Бога, которые именуются также и «сокровищницами надежды».</w:t>
      </w:r>
    </w:p>
    <w:p w:rsidR="008C7003" w:rsidRPr="009B6E4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уже установили, инструментом для соработы с обетованиями надежды – призвана являться жертва хвалы, открывающая возможность призывать Бога.</w:t>
      </w:r>
    </w:p>
    <w:p w:rsidR="008C7003" w:rsidRPr="00D3513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AF6E9C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хвала, выраженная в славословии – это среда в которой пребывает Бог, и благодаря которой Он приводит в исполнение обетования, содержащиеся в Своих воспоминаниях.</w:t>
      </w:r>
    </w:p>
    <w:p w:rsidR="008C7003" w:rsidRPr="0033685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856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856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85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C7003" w:rsidRPr="00F435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отметили, что, на иврите глагол «хвалить» – это совокупность таких составляющих, которые практически обуславливают весь спектр взаимоотношений человека с Богом и Бога с человеком, так например, со стороны человека:</w:t>
      </w:r>
    </w:p>
    <w:p w:rsidR="008C7003" w:rsidRPr="00097432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8C7003" w:rsidRPr="00993A10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8C7003" w:rsidRPr="00330A77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жертва хвалы, почитающая Бога, может быть таковой, только при одном условии, если мы позволим Богу, на Его условиях, научить нас Своим уставам». </w:t>
      </w:r>
    </w:p>
    <w:p w:rsidR="008C7003" w:rsidRPr="00B85A3A" w:rsidRDefault="008C7003" w:rsidP="008C700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E17A6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присутствие Бога в такой хвале, обнаружится в том, что из наших уст потекут реки воды живой. Так, как фраза «уста, наученные Богом, Его уставам, произнесут хвалу», на иврите, содержит в себе многообразие составляющих. Это:</w:t>
      </w:r>
    </w:p>
    <w:p w:rsidR="008C7003" w:rsidRPr="00772E0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8C7003" w:rsidRPr="004C69CB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8C7003" w:rsidRPr="0045062A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8C7003" w:rsidRPr="0045062A" w:rsidRDefault="008C7003" w:rsidP="008C70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8C7003" w:rsidRPr="00772E0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таких характеристик, жертва хвалы – предстаёт пред нами, как некий правительственный протокол, который обуславливает юридический формат суверенных отношений человека с Богом, и Бога с человеком, на самом высшем уровне. </w:t>
      </w:r>
    </w:p>
    <w:p w:rsidR="008C7003" w:rsidRPr="0033685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продолжим рассматривать один из аспектов хвалы, призванной высвобождать жизнь Бога, и таким образом, вызывать к жизни обетования, преданные забвению.</w:t>
      </w:r>
    </w:p>
    <w:p w:rsidR="008C7003" w:rsidRPr="00E77D68" w:rsidRDefault="008C7003" w:rsidP="008C700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8C7003" w:rsidRPr="005F291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валитесь именем Его святым; да веселится сердце ищущих Господа; взыщите Господа и силы Его, ищите непрестанно лица Его; </w:t>
      </w:r>
      <w:r w:rsidRPr="00CA1509">
        <w:rPr>
          <w:rFonts w:ascii="Arial" w:hAnsi="Arial" w:cs="Arial"/>
          <w:b/>
          <w:sz w:val="28"/>
          <w:szCs w:val="28"/>
          <w:lang w:val="ru-RU"/>
        </w:rPr>
        <w:t>поминайте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 чудеса, которые Он сотворил, </w:t>
      </w:r>
    </w:p>
    <w:p w:rsidR="008C7003" w:rsidRPr="00B133DC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намения Его и суды уст Его, вы, семя Израилево, рабы Его, сыны Иакова, избранные Его! Он Господь Бог наш; суды Его по всей земле. Помните вечно завет Его, </w:t>
      </w:r>
    </w:p>
    <w:p w:rsidR="008C7003" w:rsidRPr="00B133DC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лово, которое Он заповедал в тысячу родов, то, что завещал Аврааму, и в чем клялся Исааку, и что поставил Иакову в закон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3DC">
        <w:rPr>
          <w:rFonts w:ascii="Arial" w:hAnsi="Arial" w:cs="Arial"/>
          <w:sz w:val="28"/>
          <w:szCs w:val="28"/>
          <w:lang w:val="ru-RU"/>
        </w:rPr>
        <w:t>и Израилю в завет вечный, говоря: "тебе дам Я землю Ханаанскую, в наследственный удел вам"</w:t>
      </w:r>
      <w:r w:rsidRPr="00B133D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1.Пар.16:10-18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F435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4351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Знамение </w:t>
      </w:r>
      <w:r>
        <w:rPr>
          <w:rFonts w:ascii="Arial" w:hAnsi="Arial" w:cs="Arial"/>
          <w:sz w:val="28"/>
          <w:szCs w:val="28"/>
          <w:lang w:val="ru-RU"/>
        </w:rPr>
        <w:t>– это свидетельство и доказательство, приводящее на память слова и события, совершённые в прошлом.</w:t>
      </w:r>
    </w:p>
    <w:p w:rsidR="008C7003" w:rsidRPr="00B133DC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способностях, содержащихся в воспоминаниях Бога, следует отметить, что в силу Своих уникальных совершенств, Бог никогда и никуда не опаздывает, и никогда и ничего, не делает прежде назначенного Им срока. </w:t>
      </w:r>
    </w:p>
    <w:p w:rsidR="008C7003" w:rsidRPr="00FE14FC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так это от изречённого Им Слова, Которое Он поставил превыше всякого Своего имени. </w:t>
      </w:r>
    </w:p>
    <w:p w:rsidR="008C7003" w:rsidRPr="00BE34BA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отличии от человека, Бог никогда и ничего не забывает из того, что следует не забывать. И напротив – способен всегда забывать и изглаживать из Своей памяти всё то, и всех тех, что и кого Он поклялся изгладить.</w:t>
      </w:r>
    </w:p>
    <w:p w:rsidR="008C7003" w:rsidRPr="00EB2F1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 w:rsidR="008C7003" w:rsidRPr="00C5509F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B2F14">
        <w:rPr>
          <w:rFonts w:ascii="Arial" w:hAnsi="Arial" w:cs="Arial"/>
          <w:sz w:val="28"/>
          <w:szCs w:val="28"/>
          <w:lang w:val="ru-RU"/>
        </w:rPr>
        <w:t>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F14">
        <w:rPr>
          <w:rFonts w:ascii="Arial" w:hAnsi="Arial" w:cs="Arial"/>
          <w:sz w:val="28"/>
          <w:szCs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F14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AF5F6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Изучая вопрос исполнительной программы Бога, заключённой в действиях глагола «вспомнил», мы пришли к выводу. </w:t>
      </w:r>
    </w:p>
    <w:p w:rsidR="008C7003" w:rsidRPr="009E250D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Бог, в силу Своего завета с искупленным человеком, обязался вспоминать Свой народ, а также и обещанья, данные Своему народу, только в том случае, когда Его народ представит Ему знамение, заключённого с Ним завета. </w:t>
      </w:r>
    </w:p>
    <w:p w:rsidR="008C7003" w:rsidRPr="00F435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Любой завет – это обоюдное соглашение. В то время, как знамением завета, призванным соработать с воспоминаниями Бога, с нашей стороны – является жертва хвалы,</w:t>
      </w:r>
    </w:p>
    <w:p w:rsidR="008C7003" w:rsidRPr="00D3513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которой мы представляем Богу доказательства выполнения тех обетов, которым мы присягнули в имеющимся завете с Богом – творить правду и освящаться. И такое творчество, по своим характеристикам, присуще действию Его света и Его дождя.</w:t>
      </w:r>
    </w:p>
    <w:p w:rsidR="008C7003" w:rsidRPr="00F637D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обещания Богу и выполняем их, Бог вспоминает нас. Когда же мы пускаем слова свои на ветер, и не выполняем, взятые на себя обязательства, то в момент бедствия, Бог не вспомнит о нас, и мы не будем Им услышаны.</w:t>
      </w:r>
    </w:p>
    <w:p w:rsidR="008C7003" w:rsidRPr="00CA7D48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F637D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Своего с нами завета, Бог может изглаживать в Самом Себе память, в отношении наших грехов и беззаконий, только в зависимости от выполнения наших обязательств, которым мы присягнули в заключённом с Ним завете.  </w:t>
      </w:r>
    </w:p>
    <w:p w:rsidR="008C7003" w:rsidRPr="002876EA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C7003" w:rsidRPr="00F435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напротив: в силу нарушенного нами завета, Бог может, изглаживать в Самом Себе память о согрешивших.</w:t>
      </w:r>
    </w:p>
    <w:p w:rsidR="008C7003" w:rsidRPr="00F435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F4351B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940B0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261DB7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«вспомнить» в формате жертвы хвалы, в отношениях Бога со Своим народом, означает:</w:t>
      </w:r>
    </w:p>
    <w:p w:rsidR="008C7003" w:rsidRPr="000519A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8C7003" w:rsidRPr="00E73759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8C7003" w:rsidRPr="00940B0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соработать с именем Бога посредством глагола «вспомнил», отражённого в надежде уготованного нам на небесах мы, стали рассматривать: </w:t>
      </w:r>
    </w:p>
    <w:p w:rsidR="008C7003" w:rsidRPr="00940B0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посредством Своих воспоминаний, Бог выстраивает отношения с человеком, в таких направлениях, как?</w:t>
      </w:r>
    </w:p>
    <w:p w:rsidR="008C7003" w:rsidRPr="000519A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8C7003" w:rsidRPr="009E250D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 продолжим наше исследование с соработой наследия, содержащегося в сокровищницах воспоминаний Бога: </w:t>
      </w:r>
    </w:p>
    <w:p w:rsidR="008C7003" w:rsidRPr="00342FC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22A5">
        <w:rPr>
          <w:rFonts w:ascii="Arial" w:hAnsi="Arial" w:cs="Arial"/>
          <w:b/>
          <w:sz w:val="28"/>
          <w:szCs w:val="28"/>
          <w:lang w:val="ru-RU"/>
        </w:rPr>
        <w:t>Каким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 Бог реализует Свою волю, заложенную в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воспоминаний, в отношении нашей с Ним соработы, в способности побеждать болезни и смерть?</w:t>
      </w:r>
    </w:p>
    <w:p w:rsidR="008C7003" w:rsidRPr="00147D4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705F32" w:rsidRDefault="008C7003" w:rsidP="008C70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05F32">
        <w:rPr>
          <w:rFonts w:ascii="Arial" w:hAnsi="Arial" w:cs="Arial"/>
          <w:b/>
          <w:sz w:val="28"/>
          <w:szCs w:val="28"/>
          <w:lang w:val="ru-RU"/>
        </w:rPr>
        <w:t>Исцеление и воскрешение из мёртвых.</w:t>
      </w:r>
    </w:p>
    <w:p w:rsidR="008C7003" w:rsidRPr="005F291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F3">
        <w:rPr>
          <w:rFonts w:ascii="Arial" w:hAnsi="Arial" w:cs="Arial"/>
          <w:b/>
          <w:sz w:val="28"/>
          <w:szCs w:val="28"/>
          <w:lang w:val="ru-RU"/>
        </w:rPr>
        <w:t>Вспомнил Бог святое слово Свое к Аврааму</w:t>
      </w:r>
      <w:r w:rsidRPr="00801AFE">
        <w:rPr>
          <w:rFonts w:ascii="Arial" w:hAnsi="Arial" w:cs="Arial"/>
          <w:sz w:val="28"/>
          <w:szCs w:val="28"/>
          <w:lang w:val="ru-RU"/>
        </w:rPr>
        <w:t>, рабу Своему</w:t>
      </w:r>
      <w:r w:rsidRPr="00F0345A">
        <w:rPr>
          <w:rFonts w:ascii="Arial" w:hAnsi="Arial" w:cs="Arial"/>
          <w:sz w:val="28"/>
          <w:szCs w:val="28"/>
          <w:lang w:val="ru-RU"/>
        </w:rPr>
        <w:t xml:space="preserve">  и вывел народ Свой в радости, избранных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45A">
        <w:rPr>
          <w:rFonts w:ascii="Arial" w:hAnsi="Arial" w:cs="Arial"/>
          <w:sz w:val="28"/>
          <w:szCs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C7003" w:rsidRPr="00CA526F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всевозможные болезни, нищета и преждевременная смерть – это неотъемлемая составляющая Египетского унижения, позора и рабства.</w:t>
      </w:r>
    </w:p>
    <w:p w:rsidR="008C7003" w:rsidRPr="00CA526F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в согласии Своего завета, который Он заключил с Авраамом, Исааком, и Иаковым, Бог вспомнил об Израиле, то Он, посредством многоразличных даров Своей благодати одновременно выводил их – из проклятия всякой болезни, всякого уныния, и всякой нищеты.</w:t>
      </w:r>
    </w:p>
    <w:p w:rsidR="008C7003" w:rsidRPr="004910B8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8C7003" w:rsidRPr="00A6145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C7003" w:rsidRPr="00AC763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рассмотреть порядок, в котором функционирует дисциплина даров исцелений,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содержащихся в сокровищнице воспоминаний Бога, призванных привести нас к совершенству, нам необходимо было ответить на ряд вопросов.</w:t>
      </w:r>
    </w:p>
    <w:p w:rsidR="008C7003" w:rsidRPr="00AC763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дарами исцелений? И: Как отличать дары исцелений от подлога?</w:t>
      </w:r>
    </w:p>
    <w:p w:rsidR="008C7003" w:rsidRPr="00AC763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призваны играть дары исцелений в наших взаимоотношениях с Богом?</w:t>
      </w:r>
    </w:p>
    <w:p w:rsidR="008C7003" w:rsidRPr="006A336D" w:rsidRDefault="008C7003" w:rsidP="008C7003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реализации даров исцелений?</w:t>
      </w:r>
    </w:p>
    <w:p w:rsidR="008C7003" w:rsidRPr="006A336D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в реализации даров исцелений?</w:t>
      </w:r>
    </w:p>
    <w:p w:rsidR="008C7003" w:rsidRPr="007B7CF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7B7CF4" w:rsidRDefault="008C7003" w:rsidP="008C70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B7CF4">
        <w:rPr>
          <w:rFonts w:ascii="Arial" w:hAnsi="Arial" w:cs="Arial"/>
          <w:b/>
          <w:sz w:val="28"/>
          <w:szCs w:val="28"/>
          <w:lang w:val="ru-RU"/>
        </w:rPr>
        <w:t>Определение даров исцелений.</w:t>
      </w:r>
    </w:p>
    <w:p w:rsidR="008C7003" w:rsidRPr="007B7CF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вопроса, и сделали следующий вывод, что:</w:t>
      </w:r>
    </w:p>
    <w:p w:rsidR="008C7003" w:rsidRPr="00EC6C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:rsidR="008C7003" w:rsidRPr="00E836D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Божией, то есть, во Христе.</w:t>
      </w:r>
    </w:p>
    <w:p w:rsidR="008C7003" w:rsidRPr="00E836D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различным образом, и в различной степени, когда этого хочет Бог и через кого хочет Бог.</w:t>
      </w:r>
    </w:p>
    <w:p w:rsidR="008C7003" w:rsidRPr="00D123D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:rsidR="008C7003" w:rsidRPr="00EE599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:rsidR="008C7003" w:rsidRPr="002F077A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</w:t>
      </w:r>
      <w:r w:rsidRPr="008C46B3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8C46B3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 чтобы соработать с Богом в реализации даров исцеления?</w:t>
      </w:r>
    </w:p>
    <w:p w:rsidR="008C7003" w:rsidRPr="008C46B3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787832" w:rsidRDefault="008C7003" w:rsidP="008C70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87832">
        <w:rPr>
          <w:rFonts w:ascii="Arial" w:hAnsi="Arial" w:cs="Arial"/>
          <w:b/>
          <w:sz w:val="28"/>
          <w:szCs w:val="28"/>
          <w:lang w:val="ru-RU"/>
        </w:rPr>
        <w:t xml:space="preserve">Условия, необходимые для реализации даров </w:t>
      </w:r>
      <w:r>
        <w:rPr>
          <w:rFonts w:ascii="Arial" w:hAnsi="Arial" w:cs="Arial"/>
          <w:b/>
          <w:sz w:val="28"/>
          <w:szCs w:val="28"/>
          <w:lang w:val="ru-RU"/>
        </w:rPr>
        <w:t>исцеления</w:t>
      </w:r>
      <w:r w:rsidRPr="0078783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8C7003" w:rsidRPr="004910B8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8C7003" w:rsidRPr="00A6145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C7003" w:rsidRPr="000640F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целом цель, которую преследовал Бог, исполняя Своё обетование и наделяя Израиль многоразличными дарами Своей благодати, в предмете всякого дара исцеления и результатов труда иноплеменных – заключалась в том, чтобы Его народ мог соблюдать уставы Его и хранить законы Его.</w:t>
      </w:r>
    </w:p>
    <w:p w:rsidR="008C7003" w:rsidRPr="00F7024F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многоразличные дары благодати – это средства, которые призваны сделать нас способными, служить Богу в святости и праведности пред Лицом Его.</w:t>
      </w:r>
    </w:p>
    <w:p w:rsidR="008C7003" w:rsidRPr="00035F9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40F7">
        <w:rPr>
          <w:rFonts w:ascii="Arial" w:hAnsi="Arial" w:cs="Arial"/>
          <w:sz w:val="28"/>
          <w:szCs w:val="28"/>
          <w:lang w:val="ru-RU"/>
        </w:rPr>
        <w:t xml:space="preserve">Моисей и Аарон пришли к фараону и сказали: так говорит Господь, Бог Израилев: отпусти народ Мой, чтоб он совершил Мне праздник в пустыне. Но фараон сказал: кто такой Господь, чтоб я послушался голоса Его и отпустил Израиля? </w:t>
      </w:r>
    </w:p>
    <w:p w:rsidR="008C7003" w:rsidRPr="00035F9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640F7">
        <w:rPr>
          <w:rFonts w:ascii="Arial" w:hAnsi="Arial" w:cs="Arial"/>
          <w:sz w:val="28"/>
          <w:szCs w:val="28"/>
          <w:lang w:val="ru-RU"/>
        </w:rPr>
        <w:t xml:space="preserve"> не знаю Господа и Израиля не отпущу. Они сказали: Бог Евреев призвал нас; отпусти нас в пустыню на три дня пути принести жертву Господу, Богу нашему, чтобы Он не поразил нас язвою, или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40F7">
        <w:rPr>
          <w:rFonts w:ascii="Arial" w:hAnsi="Arial" w:cs="Arial"/>
          <w:sz w:val="28"/>
          <w:szCs w:val="28"/>
          <w:u w:val="single"/>
          <w:lang w:val="ru-RU"/>
        </w:rPr>
        <w:t>Исх.5:1-3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40F7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A6145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принесение жертвы – это единственная возможность избежать поражения, исходящего от Бога, язвою или мечом. А, с другой стороны – это способность, служить Богу в святости и праведности. И такое служение рассматривается Писанием, как поклонение Богу, и как призывание Бога.</w:t>
      </w:r>
    </w:p>
    <w:p w:rsidR="008C7003" w:rsidRPr="00035F9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Фараон, противостоящий Моисею и Аарону – это прообраз нашей душевности, которая в вопросе служения Богу полагается на свой интеллект и водится своим интеллектом. Писание называет таких людей – «безрассудными сердцем».</w:t>
      </w:r>
    </w:p>
    <w:p w:rsidR="008C7003" w:rsidRPr="00A2377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теми людьми, которые чтобы познать пути Господни, не рассуждают своим сердцем, а полагаются на свой разум.</w:t>
      </w:r>
    </w:p>
    <w:p w:rsidR="008C7003" w:rsidRPr="00A2377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779">
        <w:rPr>
          <w:rFonts w:ascii="Arial" w:hAnsi="Arial" w:cs="Arial"/>
          <w:sz w:val="28"/>
          <w:szCs w:val="28"/>
          <w:lang w:val="ru-RU"/>
        </w:rPr>
        <w:t>Тогда Он сказал им: о, несмысленные и медлительные сердцем, чтобы веровать всему, что предсказывали пророки!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779">
        <w:rPr>
          <w:rFonts w:ascii="Arial" w:hAnsi="Arial" w:cs="Arial"/>
          <w:sz w:val="28"/>
          <w:szCs w:val="28"/>
          <w:u w:val="single"/>
          <w:lang w:val="ru-RU"/>
        </w:rPr>
        <w:t>Лк.24:25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A2377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соработать с Богом в реализации даров благодати –необходимо хорошо усвоить, как рассуждать своим сердцем и не полагаться на свой разум. В противном случае, слово, которое посылает Бог для нашего исцеления, не принесёт исцеления.</w:t>
      </w:r>
    </w:p>
    <w:p w:rsidR="008C7003" w:rsidRPr="00C35DFA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lastRenderedPageBreak/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рассуждать своим сердцем:</w:t>
      </w:r>
    </w:p>
    <w:p w:rsidR="008C7003" w:rsidRPr="00742924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2CA">
        <w:rPr>
          <w:rFonts w:ascii="Arial" w:hAnsi="Arial" w:cs="Arial"/>
          <w:sz w:val="28"/>
          <w:szCs w:val="28"/>
          <w:lang w:val="ru-RU"/>
        </w:rPr>
        <w:t xml:space="preserve">Безрассудные страдали за беззаконные пути свои и за неправды свои; от всякой пищи отвращалась душа их, и они приближались ко вратам смерти. Но воззвали к Господу в скорби своей, </w:t>
      </w:r>
    </w:p>
    <w:p w:rsidR="008C7003" w:rsidRPr="00D052CA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 Он спас их от бедствий их; </w:t>
      </w:r>
      <w:r w:rsidRPr="00035F96">
        <w:rPr>
          <w:rFonts w:ascii="Arial" w:hAnsi="Arial" w:cs="Arial"/>
          <w:b/>
          <w:sz w:val="28"/>
          <w:szCs w:val="28"/>
          <w:lang w:val="ru-RU"/>
        </w:rPr>
        <w:t>послал слово Свое и исцелил       их, и избавил их от могил их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. Да славят Господа за милость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Его и за чудные дела Его для сынов человеческих! Да приносят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D052CA">
        <w:rPr>
          <w:rFonts w:ascii="Arial" w:hAnsi="Arial" w:cs="Arial"/>
          <w:sz w:val="28"/>
          <w:szCs w:val="28"/>
          <w:lang w:val="ru-RU"/>
        </w:rPr>
        <w:t>Ему жертву хвалы и да возвещают о делах Его с пением!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2CA">
        <w:rPr>
          <w:rFonts w:ascii="Arial" w:hAnsi="Arial" w:cs="Arial"/>
          <w:sz w:val="28"/>
          <w:szCs w:val="28"/>
          <w:u w:val="single"/>
          <w:lang w:val="ru-RU"/>
        </w:rPr>
        <w:t>Пс.106:17-22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A23779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Беззаконные пути и всяческие неправды – это попытка, незаконным путём заполучить и снять со своего счёта, законные и необходимые для нас дары благодати. Что в конечном счёте, привело законных претендентов на дары благодати к страданию.</w:t>
      </w:r>
    </w:p>
    <w:p w:rsidR="008C7003" w:rsidRPr="00035F9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в данном месте Писания, законным путём на получение даров благодати – является жертва хвалы, представленная с нашей стороны  – как чек, которым мы призваны снимать, положенные на наш счёт дары благодати, чтобы исцелиться.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жертва хвалы, в которой человек призывает имя Господне:</w:t>
      </w:r>
    </w:p>
    <w:p w:rsidR="008C7003" w:rsidRPr="001B17C7" w:rsidRDefault="008C7003" w:rsidP="008C70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И в радости будете почерпать воду из источников спасения, и скажете в тот день: славьте Господа, призывайте имя Его; возвещайте в народах дела Его; напоминайте, что велико имя Его; пойте Господу, ибо Он соделал великое, - да знают это по всей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Ис.12:3-5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6669E1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благоговение пред именем Господним: </w:t>
      </w:r>
    </w:p>
    <w:p w:rsidR="008C7003" w:rsidRPr="004E4D55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А для вас, благоговеющие пред именем Моим, взойдет Солнце правды и исцеление в лучах Его, и вы выйдете и взыграете, как тельцы упитанные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Мал.4:2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6669E1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пост, который избрал Господь:</w:t>
      </w:r>
    </w:p>
    <w:p w:rsidR="008C7003" w:rsidRPr="00A851F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sz w:val="28"/>
          <w:szCs w:val="28"/>
          <w:lang w:val="ru-RU"/>
        </w:rPr>
        <w:t xml:space="preserve"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B17C7">
        <w:rPr>
          <w:rFonts w:ascii="Arial" w:hAnsi="Arial" w:cs="Arial"/>
          <w:sz w:val="28"/>
          <w:szCs w:val="28"/>
          <w:lang w:val="ru-RU"/>
        </w:rPr>
        <w:t xml:space="preserve"> от единокровного твоего не укрывайся.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</w:t>
      </w:r>
      <w:r w:rsidRPr="001B17C7">
        <w:rPr>
          <w:rFonts w:ascii="Arial" w:hAnsi="Arial" w:cs="Arial"/>
          <w:b/>
          <w:sz w:val="28"/>
          <w:szCs w:val="28"/>
          <w:lang w:val="ru-RU"/>
        </w:rPr>
        <w:t>исцеление твое скоро возрастет,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и правда твоя пойдет пред тобою, и слава Господня будет сопровождать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Ис.58: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иметь на своей голове покрывало Всевышнего:</w:t>
      </w:r>
    </w:p>
    <w:p w:rsidR="008C7003" w:rsidRPr="001B17C7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 </w:t>
      </w:r>
    </w:p>
    <w:p w:rsidR="008C7003" w:rsidRPr="006669E1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Се, оставляется вам дом ваш пуст. Сказываю же вам, что вы не увидите Меня, пока не придет время, когда скажете: благословен Грядый во имя Господне!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Лк.13:3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способность представить свою нужду, в формате нужды Божией: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Когда же сошел Он с горы, за Ним последовало множество народа. И вот подошел прокаженный и, кланяясь Ему, сказал: Господи! если хочешь, можешь меня очистить.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Иисус, простерши руку, коснулся его и сказал: хочу, очистись. И</w:t>
      </w:r>
      <w:r>
        <w:rPr>
          <w:rFonts w:ascii="Arial" w:hAnsi="Arial" w:cs="Arial"/>
          <w:sz w:val="28"/>
          <w:szCs w:val="28"/>
          <w:lang w:val="ru-RU"/>
        </w:rPr>
        <w:t xml:space="preserve"> он тотчас очистился от проказы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</w:t>
      </w:r>
      <w:r>
        <w:rPr>
          <w:rFonts w:ascii="Arial" w:hAnsi="Arial" w:cs="Arial"/>
          <w:sz w:val="28"/>
          <w:szCs w:val="28"/>
          <w:u w:val="single"/>
          <w:lang w:val="ru-RU"/>
        </w:rPr>
        <w:t>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Для условия</w:t>
      </w:r>
      <w:r>
        <w:rPr>
          <w:rFonts w:ascii="Arial" w:hAnsi="Arial" w:cs="Arial"/>
          <w:sz w:val="28"/>
          <w:szCs w:val="28"/>
          <w:lang w:val="ru-RU"/>
        </w:rPr>
        <w:t xml:space="preserve"> реализации даров благодати – необходимо пребывать в Вифезде и иметь при себе человека: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962C1B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b/>
          <w:sz w:val="28"/>
          <w:szCs w:val="28"/>
          <w:lang w:val="ru-RU"/>
        </w:rPr>
        <w:t>Был праздник Иудейский</w:t>
      </w:r>
      <w:r w:rsidRPr="00962C1B">
        <w:rPr>
          <w:rFonts w:ascii="Arial" w:hAnsi="Arial" w:cs="Arial"/>
          <w:sz w:val="28"/>
          <w:szCs w:val="28"/>
          <w:lang w:val="ru-RU"/>
        </w:rPr>
        <w:t>, и пришел Иисус в Иерусалим. Есть же в Иерусалиме у Овечьих ворот купальня, называемая по-еврейски Вифезда, при которой было пять крытых ходов.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В них лежало великое множество больных, слепых, хромых, иссохших, ожидающих движения воды, ибо Ангел Господень по временам сходил в купальню и возмущал воду, 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кто первый входил в нее по возмущении воды, тот выздоравливал, какою бы ни был одержим болезнью. Тут был человек, находившийся в болезни тридцать восемь лет. Иисус, увидев его лежащего и узнав, что он лежит уже долгое время, говорит ему: хочешь ли быть здоров? Больной отвечал Ему: 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ак, Господи; </w:t>
      </w:r>
      <w:r w:rsidRPr="00C46A13">
        <w:rPr>
          <w:rFonts w:ascii="Arial" w:hAnsi="Arial" w:cs="Arial"/>
          <w:b/>
          <w:sz w:val="28"/>
          <w:szCs w:val="28"/>
          <w:lang w:val="ru-RU"/>
        </w:rPr>
        <w:t>но не имею человека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, который опустил бы меня в купальню, когда возмутится вода; когда же я прихожу, другой уже сходит прежде меня. Иисус говорит ему: встань, возьми постель твою и ходи. И </w:t>
      </w:r>
      <w:r w:rsidRPr="00962C1B">
        <w:rPr>
          <w:rFonts w:ascii="Arial" w:hAnsi="Arial" w:cs="Arial"/>
          <w:sz w:val="28"/>
          <w:szCs w:val="28"/>
          <w:lang w:val="ru-RU"/>
        </w:rPr>
        <w:lastRenderedPageBreak/>
        <w:t>он тотчас выздоровел, и взял постель свою и пошел. Было же это в день субботний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Ин.5:1-9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Купальня Вифезда – Это дом милости, расположенный у овечьих ворот. Вифезда состояла из пяти крытых помещений сообщающихся между собою с выходом к купальне. По временам, при возмущение воды Ангелом, тот кто первым входил, исцелялся.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исцеления был таков: Здоровый человек, представляющий интересы больного бодрствовал у купальни, ожидая возмущения воды Ангелом, и при возмущении воды, он опускал в неё больного, интересы которого он представлял. </w:t>
      </w:r>
    </w:p>
    <w:p w:rsidR="008C7003" w:rsidRPr="008960E3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человека – является прообразом мудрости Божией. И образно, такого человека сегодня представляет – ум Христов или мудрость Христова в нашем сердце.</w:t>
      </w:r>
    </w:p>
    <w:p w:rsidR="008C7003" w:rsidRPr="008960E3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A13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6A13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A13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8960E3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60E3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60E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7003" w:rsidRPr="008960E3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Овечьи ворота – это прообраз мышления праведников. Вифезда, как дом милости – это прообраз Церкви. Пять крытых ходов – это прообраз пятигранного служения в Церкви.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веровать услышанным словам Писания:</w:t>
      </w:r>
    </w:p>
    <w:p w:rsidR="008C7003" w:rsidRPr="00EE2EE6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Мария же, придя туда, где был Иисус, и увидев Его, пала к ногам Его и сказала Ему: Господи! если бы Ты был здесь, не умер бы брат мой. Иисус, когда увидел ее плачущую и пришедших с нею Иудеев плачущих, Сам восскорбел духом и возмутился и сказал: 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962C1B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62C1B">
        <w:rPr>
          <w:rFonts w:ascii="Arial" w:hAnsi="Arial" w:cs="Arial"/>
          <w:sz w:val="28"/>
          <w:szCs w:val="28"/>
          <w:lang w:val="ru-RU"/>
        </w:rPr>
        <w:t>де вы положили его? Говорят Ему: Господи! пойди и посмотри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Иисус прослезился. Тогда Иудеи говорили: смотри, как Он любил его. А некоторые из них сказали: не мог ли Сей, отверзший очи слепому, сделать, чтобы и этот не умер?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Pr="00962C1B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Иисус же, опять скорбя внутренно, приходит ко гробу. То была пещера, и камень лежал на ней. Иисус говорит: отнимите камень. Сестра умершего, Марфа, говорит Ему: Господи! уже смердит; ибо четыре дня, как он во </w:t>
      </w:r>
      <w:r w:rsidRPr="00962C1B">
        <w:rPr>
          <w:rFonts w:ascii="Arial" w:hAnsi="Arial" w:cs="Arial"/>
          <w:sz w:val="28"/>
          <w:szCs w:val="28"/>
          <w:lang w:val="ru-RU"/>
        </w:rPr>
        <w:lastRenderedPageBreak/>
        <w:t>гробе. Иисус говорит ей: не сказал ли Я тебе, что, если будешь веровать, увидишь славу Божию?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Итак отняли камень от пещеры, где лежал умерший. Иисус же возвел очи к небу и сказал: Отче! благодарю Тебя, что Ты услышал Меня. Я и знал, что Ты всегда услышишь Меня;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о сказал сие для народа, здесь стоящего, чтобы поверили, что Ты послал Меня. Сказав это, Он воззвал громким голосом: </w:t>
      </w:r>
    </w:p>
    <w:p w:rsidR="008C7003" w:rsidRPr="00962C1B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идет. Тогда многие из Иудеев, пришедших к Марии и видевших, что сотворил Иисус, уверовали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Ин.1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:32-45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8C7003" w:rsidRPr="00194902" w:rsidRDefault="008C7003" w:rsidP="008C700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902">
        <w:rPr>
          <w:rFonts w:ascii="Arial" w:hAnsi="Arial" w:cs="Arial"/>
          <w:b/>
          <w:sz w:val="28"/>
          <w:szCs w:val="28"/>
          <w:lang w:val="ru-RU"/>
        </w:rPr>
        <w:t>Веровать</w:t>
      </w:r>
      <w:r>
        <w:rPr>
          <w:rFonts w:ascii="Arial" w:hAnsi="Arial" w:cs="Arial"/>
          <w:sz w:val="28"/>
          <w:szCs w:val="28"/>
          <w:lang w:val="ru-RU"/>
        </w:rPr>
        <w:t xml:space="preserve"> – быть верным и надёжным.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твёрдым, непоколебимым и преданным.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добрым и милостивым из преданности и верности.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>ыть прямым или</w:t>
      </w:r>
      <w:r>
        <w:rPr>
          <w:rFonts w:ascii="Arial" w:hAnsi="Arial" w:cs="Arial"/>
          <w:sz w:val="28"/>
          <w:szCs w:val="28"/>
          <w:lang w:val="ru-RU"/>
        </w:rPr>
        <w:t xml:space="preserve"> ровным. 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>ыть правильным, справедливым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угодным. 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Находиться под уходом </w:t>
      </w:r>
      <w:r w:rsidRPr="0019490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4902">
        <w:rPr>
          <w:rFonts w:ascii="Arial" w:hAnsi="Arial" w:cs="Arial"/>
          <w:sz w:val="28"/>
          <w:szCs w:val="28"/>
          <w:lang w:val="ru-RU"/>
        </w:rPr>
        <w:t>надсмотром</w:t>
      </w:r>
      <w:r>
        <w:rPr>
          <w:rFonts w:ascii="Arial" w:hAnsi="Arial" w:cs="Arial"/>
          <w:sz w:val="28"/>
          <w:szCs w:val="28"/>
          <w:lang w:val="ru-RU"/>
        </w:rPr>
        <w:t xml:space="preserve"> воспитателя или няньки.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ыть оправданным </w:t>
      </w:r>
      <w:r>
        <w:rPr>
          <w:rFonts w:ascii="Arial" w:hAnsi="Arial" w:cs="Arial"/>
          <w:sz w:val="28"/>
          <w:szCs w:val="28"/>
          <w:lang w:val="ru-RU"/>
        </w:rPr>
        <w:t>и провозглашать правду.</w:t>
      </w:r>
    </w:p>
    <w:p w:rsidR="008C7003" w:rsidRDefault="008C7003" w:rsidP="008C70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ворить </w:t>
      </w:r>
      <w:r>
        <w:rPr>
          <w:rFonts w:ascii="Arial" w:hAnsi="Arial" w:cs="Arial"/>
          <w:sz w:val="28"/>
          <w:szCs w:val="28"/>
          <w:lang w:val="ru-RU"/>
        </w:rPr>
        <w:t>праведность, поступать праведно.</w:t>
      </w:r>
    </w:p>
    <w:p w:rsidR="00862B70" w:rsidRDefault="00862B70">
      <w:bookmarkStart w:id="0" w:name="_GoBack"/>
      <w:bookmarkEnd w:id="0"/>
    </w:p>
    <w:sectPr w:rsidR="00862B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3"/>
    <w:rsid w:val="00862B70"/>
    <w:rsid w:val="008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8C53-5DF1-4FA1-9151-82E47A30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2013-11-17T22:11:00Z</dcterms:created>
  <dcterms:modified xsi:type="dcterms:W3CDTF">2013-11-17T22:11:00Z</dcterms:modified>
</cp:coreProperties>
</file>