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97" w:rsidRDefault="00E62297" w:rsidP="00E6229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10.13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E62297" w:rsidRDefault="00E62297" w:rsidP="00E6229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E62297" w:rsidRPr="00CB033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526A7E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62297" w:rsidRPr="00526A7E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возведённому в ранг высшей заповеди, исполнительная сила совершенства, присущая нашему Небесному Отцу, обусловленная в свойствах и полномочиях Его света и Его дождя, содержащими в себе характеристики</w:t>
      </w:r>
      <w:r w:rsidRPr="009C36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жизни – это природное достоинство Бога, заключённое в свод Его законов о Царствии Небесном.</w:t>
      </w:r>
    </w:p>
    <w:p w:rsidR="00E62297" w:rsidRPr="0083775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спасённого человека, призыв Христа облечься в достоинство, сопоставимое с достоинством нашего Небесного Отца – это Его изначальное</w:t>
      </w:r>
      <w:r w:rsidRPr="005F19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предназначение, которое Он по благоволению воли Своей предопределил для нас прежде создания мира, чтобы мы могли представлять Царство Небесное на земле в достоинстве Его света и дождя.</w:t>
      </w:r>
    </w:p>
    <w:p w:rsidR="00E62297" w:rsidRPr="00D20E58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Учитывая же, что озвученные повеления Бога – являются верой Божией, которая  возникает от слышания этих повелений следует, что вера Божия – это повелевающие слова Бога, как Командарма, адресованные Им, искупленному Им народу. </w:t>
      </w:r>
    </w:p>
    <w:p w:rsidR="00E62297" w:rsidRPr="00B506C7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то время как вера человеческая – это послушание вере Божией, как послушание рядового воина словам Военачальника и Совершителя  веры. И такая соработа нашей веры с верой Божией, определяется Писанием, как – призывание Бога, в котором человек получает возможность творить правду.</w:t>
      </w:r>
    </w:p>
    <w:p w:rsidR="00E62297" w:rsidRPr="00917665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например: Бог через пророка Иоиля говорит; что утвердить своё спасение в оправдании, открывающим вход в вечное Царство Бога, может только тот человек, которого призовёт Господь, наделив его способностью призывать Его имя.</w:t>
      </w:r>
    </w:p>
    <w:p w:rsidR="00E62297" w:rsidRPr="000B0AF7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Pr="000B0AF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B0AF7">
        <w:rPr>
          <w:rFonts w:ascii="Arial" w:hAnsi="Arial" w:cs="Arial"/>
          <w:bCs/>
          <w:sz w:val="28"/>
          <w:szCs w:val="28"/>
          <w:lang w:val="ru-RU"/>
        </w:rPr>
        <w:t>И будет: всякий, кто призовет имя Господне, спасется</w:t>
      </w:r>
      <w:r>
        <w:rPr>
          <w:rFonts w:ascii="Arial" w:hAnsi="Arial" w:cs="Arial"/>
          <w:bCs/>
          <w:sz w:val="28"/>
          <w:szCs w:val="28"/>
          <w:lang w:val="ru-RU"/>
        </w:rPr>
        <w:t>;</w:t>
      </w:r>
      <w:r w:rsidRPr="00BC2B84">
        <w:rPr>
          <w:lang w:val="ru-RU"/>
        </w:rPr>
        <w:t xml:space="preserve"> </w:t>
      </w:r>
      <w:r w:rsidRPr="00BC2B84">
        <w:rPr>
          <w:rFonts w:ascii="Arial" w:hAnsi="Arial" w:cs="Arial"/>
          <w:bCs/>
          <w:sz w:val="28"/>
          <w:szCs w:val="28"/>
          <w:lang w:val="ru-RU"/>
        </w:rPr>
        <w:t>ибо на горе Сионе и в Иерусалиме будет спасение, как сказал Господь, и у остальных, которых призовет Господь</w:t>
      </w:r>
      <w:r w:rsidRPr="000B0AF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0B0AF7">
        <w:rPr>
          <w:rFonts w:ascii="Arial" w:hAnsi="Arial" w:cs="Arial"/>
          <w:bCs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E62297" w:rsidRPr="001713B9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1713B9">
        <w:rPr>
          <w:rFonts w:ascii="Arial" w:hAnsi="Arial" w:cs="Arial"/>
          <w:bCs/>
          <w:sz w:val="16"/>
          <w:szCs w:val="16"/>
          <w:lang w:val="ru-RU"/>
        </w:rPr>
        <w:t xml:space="preserve">  </w:t>
      </w: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Чтобы показать концепцию, каким путём, оправданный человек может призывать имя Господа, и таким образом, творить правду в деяниях правомочного правосудия Апостол Павел, писал: </w:t>
      </w:r>
    </w:p>
    <w:p w:rsidR="00E62297" w:rsidRPr="00982DD6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A429F">
        <w:rPr>
          <w:rFonts w:ascii="Arial" w:hAnsi="Arial" w:cs="Arial"/>
          <w:bCs/>
          <w:sz w:val="28"/>
          <w:szCs w:val="28"/>
          <w:lang w:val="ru-RU"/>
        </w:rPr>
        <w:lastRenderedPageBreak/>
        <w:t>Но как призывать Того, в Кого не уверовали? как веровать в Того, о Ком не слыхали? как слышать без проповедующего?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И как проповедывать, если не будут посланы? </w:t>
      </w:r>
    </w:p>
    <w:p w:rsidR="00E62297" w:rsidRPr="00982DD6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Но не все послушались благовествования. Ибо Исаия говорит: Господи! </w:t>
      </w:r>
      <w:r w:rsidRPr="00D85A04">
        <w:rPr>
          <w:rFonts w:ascii="Arial" w:hAnsi="Arial" w:cs="Arial"/>
          <w:b/>
          <w:bCs/>
          <w:sz w:val="28"/>
          <w:szCs w:val="28"/>
          <w:lang w:val="ru-RU"/>
        </w:rPr>
        <w:t>кто поверил слышанному от нас</w:t>
      </w:r>
      <w:r w:rsidRPr="006970FE">
        <w:rPr>
          <w:rFonts w:ascii="Arial" w:hAnsi="Arial" w:cs="Arial"/>
          <w:bCs/>
          <w:sz w:val="28"/>
          <w:szCs w:val="28"/>
          <w:lang w:val="ru-RU"/>
        </w:rPr>
        <w:t>? Итак вера от слыш</w:t>
      </w:r>
      <w:r>
        <w:rPr>
          <w:rFonts w:ascii="Arial" w:hAnsi="Arial" w:cs="Arial"/>
          <w:bCs/>
          <w:sz w:val="28"/>
          <w:szCs w:val="28"/>
          <w:lang w:val="ru-RU"/>
        </w:rPr>
        <w:t>ания, а слышание от слова Божия</w:t>
      </w:r>
      <w:r w:rsidRPr="008A7FBD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Рим.10:14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E62297" w:rsidRPr="003C1FD3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56FC6">
        <w:rPr>
          <w:rFonts w:ascii="Arial" w:hAnsi="Arial" w:cs="Arial"/>
          <w:bCs/>
          <w:sz w:val="28"/>
          <w:szCs w:val="28"/>
          <w:lang w:val="ru-RU"/>
        </w:rPr>
        <w:t>И</w:t>
      </w:r>
      <w:r>
        <w:rPr>
          <w:rFonts w:ascii="Arial" w:hAnsi="Arial" w:cs="Arial"/>
          <w:bCs/>
          <w:sz w:val="28"/>
          <w:szCs w:val="28"/>
          <w:lang w:val="ru-RU"/>
        </w:rPr>
        <w:t>з данной конструкции следует что, прежде чем получить право и способность через откровение Слова, как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или же, как следует творить правду, в свершениях правосудия: </w:t>
      </w:r>
    </w:p>
    <w:p w:rsidR="00E62297" w:rsidRPr="006D55F9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9E6F2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D55F9">
        <w:rPr>
          <w:rFonts w:ascii="Arial" w:hAnsi="Arial" w:cs="Arial"/>
          <w:bCs/>
          <w:sz w:val="28"/>
          <w:szCs w:val="28"/>
          <w:lang w:val="ru-RU"/>
        </w:rPr>
        <w:t>С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ледует  принять человека, посланного Богом – как представителя Его делегированной власти. </w:t>
      </w:r>
    </w:p>
    <w:p w:rsidR="00E62297" w:rsidRPr="007D325B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Необходимо настроить своё сердце на слушание того, что скажет через них Бог в том плане, чтобы быть готовым, немедленно и неукоснительно выполнить всё услышанное.  </w:t>
      </w:r>
    </w:p>
    <w:p w:rsidR="00E62297" w:rsidRPr="003F07E5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ризывать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Того, в Кого уверовали означает – исповедать, кем для нас является Бог, и что сделал для нас Бог.  </w:t>
      </w:r>
    </w:p>
    <w:p w:rsidR="00E62297" w:rsidRPr="00B34992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определённом формате, мы уже рассмотрели ряд условий, предписывающих, каким образом следует призывать имя Бога, и остановились на чрезвычайной необходимости,</w:t>
      </w:r>
      <w:r w:rsidRPr="00D20E58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что для того, чтобы получить право призывать имя Бога – прежде необходимо принести Богу в жертву хвалу и воздать Ему свои обеты.</w:t>
      </w:r>
    </w:p>
    <w:p w:rsidR="00E62297" w:rsidRPr="0061709E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Pr="005059D5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слушанию, что скажет Бог, означает – принести Богу в жертву хвалу и воздать Ему свои обеты:</w:t>
      </w:r>
    </w:p>
    <w:p w:rsidR="00E62297" w:rsidRPr="00384C21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97B16">
        <w:rPr>
          <w:rFonts w:ascii="Arial" w:hAnsi="Arial" w:cs="Arial"/>
          <w:bCs/>
          <w:sz w:val="28"/>
          <w:szCs w:val="28"/>
          <w:lang w:val="ru-RU"/>
        </w:rPr>
        <w:t xml:space="preserve">Принеси в жертву Богу хвалу и воздай Всевышнему обеты твои, </w:t>
      </w:r>
      <w:r w:rsidRPr="005059D5">
        <w:rPr>
          <w:rFonts w:ascii="Arial" w:hAnsi="Arial" w:cs="Arial"/>
          <w:bCs/>
          <w:sz w:val="28"/>
          <w:szCs w:val="28"/>
          <w:lang w:val="ru-RU"/>
        </w:rPr>
        <w:t>и призови Меня в день скорби; Я изба</w:t>
      </w:r>
      <w:r>
        <w:rPr>
          <w:rFonts w:ascii="Arial" w:hAnsi="Arial" w:cs="Arial"/>
          <w:bCs/>
          <w:sz w:val="28"/>
          <w:szCs w:val="28"/>
          <w:lang w:val="ru-RU"/>
        </w:rPr>
        <w:t>влю тебя, и ты прославишь Меня" (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Пс.49: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14,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E62297" w:rsidRPr="005D6179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Исследуя: Каким содержанием и назначением исполнена хвала? И: Каким образом хвала, может быть связана с выполнением данных нами Богу обещаний? Мы пришли к выводу:</w:t>
      </w:r>
      <w:r w:rsidRPr="00E55AE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62297" w:rsidRPr="0004103C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только такая хвала, в которую вплетается воздаяние наших обетов – может являться жертвой хвалы, дающей</w:t>
      </w:r>
      <w:r w:rsidRPr="004231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нам юридическое право, призывать имя Господа или творить правду. </w:t>
      </w:r>
    </w:p>
    <w:p w:rsidR="00E62297" w:rsidRPr="00902C26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Бог, при наличии такой хвалы, получает возможность привести нас посредством допущенных Им страданий к совершенству, и затем, избавить нас от этих скорбей. </w:t>
      </w:r>
    </w:p>
    <w:p w:rsidR="00E62297" w:rsidRPr="00E17A61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lastRenderedPageBreak/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E62297" w:rsidRPr="00D8194A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4B256A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Из данного откровения следует – что молитвенный вопль, продолжающийся день и ночь, остаётся без ответа до тех пор, пока в него не вплетается хвала, чтущая Бога.</w:t>
      </w:r>
    </w:p>
    <w:p w:rsidR="00E62297" w:rsidRPr="003A45D1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должен содержать в себе доказательства нашей принадлежности к родословной Израиля и</w:t>
      </w:r>
      <w:r w:rsidRPr="001A0E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возноситься среди его славословий.</w:t>
      </w:r>
    </w:p>
    <w:p w:rsidR="00E62297" w:rsidRPr="0009743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обращённый в славословии, призван содеражать в себе свидетельство того –</w:t>
      </w:r>
      <w:r w:rsidRPr="00A507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Бога, и что сделал для нас Бог, в лице наших отцов. </w:t>
      </w:r>
    </w:p>
    <w:p w:rsidR="00E62297" w:rsidRPr="00A50757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075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служить определением и доказательством нашего упования на Бога. </w:t>
      </w:r>
    </w:p>
    <w:p w:rsidR="00E62297" w:rsidRPr="009064A3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что, на иврите глагол «хвалить» – это совокупность составляющих, которые на самом деле означают:</w:t>
      </w:r>
    </w:p>
    <w:p w:rsidR="00E62297" w:rsidRPr="0009743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при наличии всякого успеха.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E62297" w:rsidRPr="00993A10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себя перед волей Бога.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E62297" w:rsidRPr="00330A7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62297" w:rsidRPr="00B85A3A" w:rsidRDefault="00E62297" w:rsidP="00E6229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таких характеристик, жертва хвалы – рассматривается Писанием, как некий правительственный протокол, который обуславливает юридический формат суверенных отношений человека с Богом, и Бога с человеком, на самом высшем уровне. </w:t>
      </w:r>
    </w:p>
    <w:p w:rsidR="00E62297" w:rsidRPr="0000067A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всякая Богоугодная жертва призвана, возносится с освящённого жертвенника, то из этого следует, что:</w:t>
      </w:r>
    </w:p>
    <w:p w:rsidR="00E62297" w:rsidRPr="007079B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может и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человеком,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посвящённым и</w:t>
      </w:r>
      <w:r w:rsidRPr="00224F80">
        <w:rPr>
          <w:rFonts w:ascii="Arial" w:hAnsi="Arial" w:cs="Arial"/>
          <w:b/>
          <w:sz w:val="28"/>
          <w:szCs w:val="28"/>
          <w:lang w:val="ru-RU"/>
        </w:rPr>
        <w:t xml:space="preserve"> обл</w:t>
      </w:r>
      <w:r>
        <w:rPr>
          <w:rFonts w:ascii="Arial" w:hAnsi="Arial" w:cs="Arial"/>
          <w:b/>
          <w:sz w:val="28"/>
          <w:szCs w:val="28"/>
          <w:lang w:val="ru-RU"/>
        </w:rPr>
        <w:t>ечённым в достоинство</w:t>
      </w:r>
      <w:r w:rsidRPr="00224F80">
        <w:rPr>
          <w:rFonts w:ascii="Arial" w:hAnsi="Arial" w:cs="Arial"/>
          <w:b/>
          <w:sz w:val="28"/>
          <w:szCs w:val="28"/>
          <w:lang w:val="ru-RU"/>
        </w:rPr>
        <w:t xml:space="preserve"> священника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7079B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на святом месте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7079B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в особом порядке или же, в соответствии определённого устава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62297" w:rsidRPr="00B7661F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E17A61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жертва хвалы, почитающая Бога может быть таковой, только при одном условии, если мы позволим Богу, на Его условиях, научить нас Своим уставам». </w:t>
      </w:r>
    </w:p>
    <w:p w:rsidR="00E62297" w:rsidRPr="00CD552E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из имеющегося определения следует, что человек, силою своего ума, не сможет постигать суть уставов Божиих. А всякая попытка, постигать уставы Божии свои умом, расцени-вается гордыней, ставящей свой ум наравне с умом Бога.</w:t>
      </w:r>
    </w:p>
    <w:p w:rsidR="00E62297" w:rsidRPr="00952953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952953">
        <w:rPr>
          <w:rFonts w:ascii="Arial" w:hAnsi="Arial" w:cs="Arial"/>
          <w:sz w:val="28"/>
          <w:szCs w:val="28"/>
          <w:lang w:val="ru-RU"/>
        </w:rPr>
        <w:t xml:space="preserve">а то так говорит Господь Бог: так как ты ум твой ставишь наравне с умом Божиим, </w:t>
      </w:r>
      <w:r>
        <w:rPr>
          <w:rFonts w:ascii="Arial" w:hAnsi="Arial" w:cs="Arial"/>
          <w:sz w:val="28"/>
          <w:szCs w:val="28"/>
          <w:lang w:val="ru-RU"/>
        </w:rPr>
        <w:t>ты</w:t>
      </w:r>
      <w:r w:rsidRPr="00952953">
        <w:rPr>
          <w:rFonts w:ascii="Arial" w:hAnsi="Arial" w:cs="Arial"/>
          <w:sz w:val="28"/>
          <w:szCs w:val="28"/>
          <w:lang w:val="ru-RU"/>
        </w:rPr>
        <w:t xml:space="preserve"> умрешь от руки иноземцев смертью необрезанных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2953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175A09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 же фраза «уста, наученные Богом, Его уставам», на языке иврита, обладает множеством оттенков, и вот некоторые из них:</w:t>
      </w:r>
    </w:p>
    <w:p w:rsidR="00E62297" w:rsidRPr="00772E07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Начнут бить ключом жизни и изливаться</w:t>
      </w:r>
      <w:r w:rsidRPr="002C73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ручьями.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Будут струиться потоком в направлении Твоего сердца.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Будут изрекать сокровенное от создания мира.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Будут провозглашать Твою свободу.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4095">
        <w:rPr>
          <w:rFonts w:ascii="Arial" w:hAnsi="Arial" w:cs="Arial"/>
          <w:sz w:val="28"/>
          <w:szCs w:val="28"/>
          <w:lang w:val="ru-RU"/>
        </w:rPr>
        <w:t>Будут утверждать обетования силою Твоих повелений.</w:t>
      </w:r>
    </w:p>
    <w:p w:rsidR="00E62297" w:rsidRPr="004C69CB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C69CB"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:rsidR="00E62297" w:rsidRPr="0045062A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062A"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:rsidR="00E62297" w:rsidRPr="0045062A" w:rsidRDefault="00E62297" w:rsidP="00E6229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062A">
        <w:rPr>
          <w:rFonts w:ascii="Arial" w:hAnsi="Arial" w:cs="Arial"/>
          <w:b/>
          <w:sz w:val="28"/>
          <w:szCs w:val="28"/>
          <w:lang w:val="ru-RU"/>
        </w:rPr>
        <w:t>Будут высвобождать жизнь, сокрытую в Твоих уставах.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Будут действовать под воздействием силы Твоих уставов.</w:t>
      </w:r>
    </w:p>
    <w:p w:rsidR="00E62297" w:rsidRPr="00772E07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совокупности, таких характеристик хвалы, каждая из сторон, получает возможность восполнять желания друг друга.</w:t>
      </w:r>
    </w:p>
    <w:p w:rsidR="00E62297" w:rsidRPr="00814C11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продолжим исследовать аспект хвалы в отношениях человека с Богом, под номером «8» из формата, которого следует, что – уста наученные уставам Бога, наделят человека такой силой, что он сможет высвобождать жизнь Бога, сокрытую в Его уставах в соответствии требований этих уставов.</w:t>
      </w:r>
    </w:p>
    <w:p w:rsidR="00E62297" w:rsidRPr="0042691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Бог, в ответ на такую хвалу, которая высвобождает жизнь, сокрытую в Его уставах – вселится в наше сердце, будет жить в нём, и не оставит Нас. Что позволит нам,</w:t>
      </w:r>
      <w:r w:rsidRPr="008C7B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 любом кризисе, и при любых обстоятельствах, оставаться в покое и равновесии. </w:t>
      </w:r>
    </w:p>
    <w:p w:rsidR="00E62297" w:rsidRPr="00456707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жертва хвалы определяется способностью – не повреждать Слова Божия, что по словам Апостола Павла делают многие. Мы пришли к выводу, что:</w:t>
      </w:r>
    </w:p>
    <w:p w:rsidR="00E62297" w:rsidRPr="00D06601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62297" w:rsidRPr="00656193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сли кто отнимет что от слов книги пророчества сего, у того отнимет Бог участие в книге жизни и в святом граде и в том, что написано в книге сей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D72A8">
        <w:rPr>
          <w:rFonts w:ascii="Arial" w:hAnsi="Arial" w:cs="Arial"/>
          <w:sz w:val="28"/>
          <w:szCs w:val="28"/>
          <w:u w:val="single"/>
          <w:lang w:val="ru-RU"/>
        </w:rPr>
        <w:t>Отк.22:19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621F60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призыв высвобождать жизнь Бога, содержащуюся в повелениях Его уставов, доверенных нам Богом, в соответствии требований этих уставов – является, как частью нашего наследия положенного Богом на наш счёт – так и, военным приказом, неповиновение которому карается смертью. </w:t>
      </w:r>
    </w:p>
    <w:p w:rsidR="00E62297" w:rsidRPr="0042691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жертва хвалы, в которой человек не высвобождает жизнь Бога, содержащуюся в Его уставах – не может называться хвалой, и найти благоволение в очах Бога. </w:t>
      </w:r>
    </w:p>
    <w:p w:rsidR="00E62297" w:rsidRPr="00431810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«Уста наученные Тобою уставам Твоим – будут высвобождать жизнь вечную, отвечающую требованиям повелений Твоих уставов, означает:</w:t>
      </w:r>
    </w:p>
    <w:p w:rsidR="00E62297" w:rsidRPr="00D46BA3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Уста наученные Тобою уставам Твоим – будут законом духа жизни, освобождаться от закона греха и смерти.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2.</w:t>
      </w:r>
      <w:r>
        <w:rPr>
          <w:rFonts w:ascii="Arial" w:hAnsi="Arial" w:cs="Arial"/>
          <w:sz w:val="28"/>
          <w:szCs w:val="28"/>
          <w:lang w:val="ru-RU"/>
        </w:rPr>
        <w:t xml:space="preserve">  Будут вызывать к жизни обетования, преданные забвению.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3.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восстанавливать разрушенные основания.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обновлять отношения между собою и Богом.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насыщать душу свою во время голода.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Будут утучнять кости свои туком помазания.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Будут утолять жажду свою во время</w:t>
      </w:r>
      <w:r w:rsidRPr="00BD4B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засухи.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Будут исцеляться от немощи и болезни.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Будут воскрешать умерших сыновей и дочерей.</w:t>
      </w:r>
    </w:p>
    <w:p w:rsidR="00E62297" w:rsidRPr="00FB0D8E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Будут прогонять полки чужих.</w:t>
      </w:r>
    </w:p>
    <w:p w:rsidR="00E62297" w:rsidRPr="002A55EF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значений следует, что хвала, в которой человек не высвобождает жизнь Бога, помещённую в своё сердце в формате уставов Божиих – не может ввести человека в совершенную волю Бога, положенную Богом на его счёт, чтобы он обладал совершенством, присущим Богу.</w:t>
      </w:r>
    </w:p>
    <w:p w:rsidR="00E62297" w:rsidRPr="004118F1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Бог, со Своей стороны, не может поселиться и царствовать в таком человеке, чтобы ввести его в Царство Небесное, в предмете Своей совершенной воли. </w:t>
      </w:r>
    </w:p>
    <w:p w:rsidR="00E62297" w:rsidRPr="008819B8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мы, насколько это позволит нам Бог и мера нашей веры, попытаемся рассмотреть назначение хвалы в отношениях человека с Богом – которая призвана участвовать в нашем освобождении от закона греха и смерти. </w:t>
      </w:r>
    </w:p>
    <w:p w:rsidR="00E62297" w:rsidRPr="00DC2EEE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EEE">
        <w:rPr>
          <w:rFonts w:ascii="Arial" w:hAnsi="Arial" w:cs="Arial"/>
          <w:b/>
          <w:sz w:val="28"/>
          <w:szCs w:val="28"/>
          <w:lang w:val="ru-RU"/>
        </w:rPr>
        <w:t>Назначение хвалы</w:t>
      </w:r>
      <w:r>
        <w:rPr>
          <w:rFonts w:ascii="Arial" w:hAnsi="Arial" w:cs="Arial"/>
          <w:sz w:val="28"/>
          <w:szCs w:val="28"/>
          <w:lang w:val="ru-RU"/>
        </w:rPr>
        <w:t xml:space="preserve"> высвобождающее жизнь Бога – призвано освобождать человека от закона греха и смерти, и всего того, что проистекает из закона греха и смерти:</w:t>
      </w:r>
    </w:p>
    <w:p w:rsidR="00E62297" w:rsidRPr="00136E2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656193">
        <w:rPr>
          <w:rFonts w:ascii="Arial" w:hAnsi="Arial" w:cs="Arial"/>
          <w:sz w:val="28"/>
          <w:szCs w:val="28"/>
          <w:lang w:val="ru-RU"/>
        </w:rPr>
        <w:t>акон духа жизни во Христе Иисусе освободил меня от закона греха и смерти</w:t>
      </w:r>
      <w:r w:rsidRPr="009D1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165D">
        <w:rPr>
          <w:rFonts w:ascii="Arial" w:hAnsi="Arial" w:cs="Arial"/>
          <w:sz w:val="28"/>
          <w:szCs w:val="28"/>
          <w:u w:val="single"/>
          <w:lang w:val="ru-RU"/>
        </w:rPr>
        <w:t>Рим.8:2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7543BB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b/>
          <w:sz w:val="28"/>
          <w:szCs w:val="28"/>
          <w:lang w:val="ru-RU"/>
        </w:rPr>
        <w:t>Закон духа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закон, оправдывающий человека через веру во Христа Иисуса, независимо от дел человека.</w:t>
      </w:r>
    </w:p>
    <w:p w:rsidR="00E62297" w:rsidRPr="006F6FB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6F6FB2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6F6FB2">
        <w:rPr>
          <w:rFonts w:ascii="Arial" w:hAnsi="Arial" w:cs="Arial"/>
          <w:sz w:val="28"/>
          <w:szCs w:val="28"/>
          <w:lang w:val="ru-RU"/>
        </w:rPr>
        <w:t>елами закона не оправдается пред Ним никакая плоть; ибо законом познается грех. Но ныне, независимо от закона, явилась правда Божия, о которой свидетельствуют закон и пророки,</w:t>
      </w:r>
    </w:p>
    <w:p w:rsidR="00E62297" w:rsidRPr="006F6FB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6F6FB2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F6FB2">
        <w:rPr>
          <w:rFonts w:ascii="Arial" w:hAnsi="Arial" w:cs="Arial"/>
          <w:sz w:val="28"/>
          <w:szCs w:val="28"/>
          <w:lang w:val="ru-RU"/>
        </w:rPr>
        <w:t>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по благодати Его, искуплением во Христе Иисусе,</w:t>
      </w:r>
    </w:p>
    <w:p w:rsidR="00E62297" w:rsidRPr="006F6FB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sz w:val="28"/>
          <w:szCs w:val="28"/>
          <w:lang w:val="ru-RU"/>
        </w:rPr>
        <w:t>Ибо мы признаем, что человек оправдывается верою, независимо от дел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B2">
        <w:rPr>
          <w:rFonts w:ascii="Arial" w:hAnsi="Arial" w:cs="Arial"/>
          <w:sz w:val="28"/>
          <w:szCs w:val="28"/>
          <w:u w:val="single"/>
          <w:lang w:val="ru-RU"/>
        </w:rPr>
        <w:t>Рим.3:20-28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B2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6F6FB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b/>
          <w:sz w:val="28"/>
          <w:szCs w:val="28"/>
          <w:lang w:val="ru-RU"/>
        </w:rPr>
        <w:t>Закон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закон, обнаруживающий греховные страсти человека, и приговаривающий человека к смерти.</w:t>
      </w:r>
    </w:p>
    <w:p w:rsidR="00E62297" w:rsidRPr="006F6FB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sz w:val="28"/>
          <w:szCs w:val="28"/>
          <w:lang w:val="ru-RU"/>
        </w:rPr>
        <w:t>Ибо, когда мы жили по плоти, 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B2">
        <w:rPr>
          <w:rFonts w:ascii="Arial" w:hAnsi="Arial" w:cs="Arial"/>
          <w:sz w:val="28"/>
          <w:szCs w:val="28"/>
          <w:u w:val="single"/>
          <w:lang w:val="ru-RU"/>
        </w:rPr>
        <w:t>Рим.7:5,6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B2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4F5C0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задействовать закон дел, для своего оправдания пред Богом – даёт силу греху, который является жалом смерти.</w:t>
      </w:r>
    </w:p>
    <w:p w:rsidR="00E62297" w:rsidRPr="006F6FB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43BB">
        <w:rPr>
          <w:rFonts w:ascii="Arial" w:hAnsi="Arial" w:cs="Arial"/>
          <w:sz w:val="28"/>
          <w:szCs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43BB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43BB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43BB">
        <w:rPr>
          <w:rFonts w:ascii="Arial" w:hAnsi="Arial" w:cs="Arial"/>
          <w:sz w:val="28"/>
          <w:szCs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43BB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4F5C0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оправдаться верою во Христа Иисуса, и таким образом получить возможность – высвобождать закон духа жизни, посредством которого мы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призваны освобождаться от власти закона греха и смерти, что в конечном итоге, откроет нам свободный вход в Царство Небесное – нам необходимо, чтобы чресла нашего ума были препоясаны истиною.</w:t>
      </w:r>
    </w:p>
    <w:p w:rsidR="00E62297" w:rsidRPr="0088113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113A">
        <w:rPr>
          <w:rFonts w:ascii="Arial" w:hAnsi="Arial" w:cs="Arial"/>
          <w:sz w:val="28"/>
          <w:szCs w:val="28"/>
          <w:lang w:val="ru-RU"/>
        </w:rPr>
        <w:t>Посему, возлюбленные, препоясав чресла ума вашего, бодрствуя, совершенно уповайте на подаваемую вам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113A">
        <w:rPr>
          <w:rFonts w:ascii="Arial" w:hAnsi="Arial" w:cs="Arial"/>
          <w:sz w:val="28"/>
          <w:szCs w:val="28"/>
          <w:u w:val="single"/>
          <w:lang w:val="ru-RU"/>
        </w:rPr>
        <w:t>1.Пет.1:13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113A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847013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спасении, которое человек получает в праведности обре-тённой им по вере во Христа Иисуса он, не высвобождает жизни Божией, помещённой в своём сердце в формате уставов Бога.</w:t>
      </w:r>
    </w:p>
    <w:p w:rsidR="00E62297" w:rsidRPr="0029612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говорит о том, что его мышление не препоясано истиною, а следовательно, он не затрачивает потенциал имеющегося капитала, содержащегося в обретённом им спасении, на обретение Царства Небесного, и таким образом, сам себя приготавливает к вечной погибели.</w:t>
      </w:r>
    </w:p>
    <w:p w:rsidR="00E62297" w:rsidRPr="005C68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да и человеческим наблюдениям, именно мысли человека или принятый им образ мышления, полностью определяет природные свойства и наклонности человека: </w:t>
      </w:r>
    </w:p>
    <w:p w:rsidR="00E62297" w:rsidRPr="005C68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5C68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C689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62297" w:rsidRPr="0088113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88113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действие препоясания чресл своего ума</w:t>
      </w:r>
      <w:r w:rsidRPr="00702E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истиною, преследует единственную цель – поставить себя в полную, сознательную и волевую готовность, к немедленному и неукоснительному выполнению повелений Божиих. </w:t>
      </w:r>
    </w:p>
    <w:p w:rsidR="00E62297" w:rsidRPr="00902DC6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ADC">
        <w:rPr>
          <w:rFonts w:ascii="Arial" w:hAnsi="Arial" w:cs="Arial"/>
          <w:sz w:val="28"/>
          <w:szCs w:val="28"/>
          <w:lang w:val="ru-RU"/>
        </w:rPr>
        <w:t xml:space="preserve">Итак станьте, препоясав чресла ваши истиною </w:t>
      </w:r>
      <w:r>
        <w:rPr>
          <w:rFonts w:ascii="Arial" w:hAnsi="Arial" w:cs="Arial"/>
          <w:sz w:val="28"/>
          <w:szCs w:val="28"/>
          <w:lang w:val="ru-RU"/>
        </w:rPr>
        <w:t>и облекшись в броню праведности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Еф.6:14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62297" w:rsidRPr="00902DC6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внимание, что такое препоясание – это готовность и вращение, не вокруг наших законных желаний, которые, согласно ценностям, заключённым в наследии Пасхи, призваны получить своё удовлетворение;</w:t>
      </w:r>
    </w:p>
    <w:p w:rsidR="00E62297" w:rsidRPr="00DF43E2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6F6FB2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готовность и вращение, вокруг законных желаний Бога, заклю-чённых в достойном вкушении Пасхи, призванных, в-первую очередь, - удовлетворить, законные желания или алкания Бога.</w:t>
      </w:r>
    </w:p>
    <w:p w:rsidR="00E62297" w:rsidRPr="00775AD6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нашем случае, восполнять законные желания или алкания Бога означает – вкушать Пасху с препоясанным поясом, то есть, поставить своё мышление в полную зависемость от устройства и порядка истины, заключённой в крови креста Христова:</w:t>
      </w:r>
    </w:p>
    <w:p w:rsidR="00E62297" w:rsidRPr="00D61543" w:rsidRDefault="00E62297" w:rsidP="00E6229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775AD6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lastRenderedPageBreak/>
        <w:t xml:space="preserve">Ешьте же его так: пусть будут чресла ваши препоясаны,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Пасха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62297" w:rsidRPr="006312D4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EE5ADC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первичным эталоном подражания, такого препоясания своего ума, является Дух Божий, Который всегда опоясывает или вращается вокруг замыслов и желаний Бога:</w:t>
      </w:r>
    </w:p>
    <w:p w:rsidR="00E62297" w:rsidRPr="00DF43E2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F43E2">
        <w:rPr>
          <w:rFonts w:ascii="Arial" w:hAnsi="Arial" w:cs="Arial"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водою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43E2">
        <w:rPr>
          <w:rFonts w:ascii="Arial" w:hAnsi="Arial" w:cs="Arial"/>
          <w:sz w:val="28"/>
          <w:szCs w:val="28"/>
          <w:u w:val="single"/>
          <w:lang w:val="ru-RU"/>
        </w:rPr>
        <w:t>Быт.1:2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43E2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A95220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«носился» - это старославянское слово, которое по своему значению весьма близко к оригиналу иврита:</w:t>
      </w:r>
    </w:p>
    <w:p w:rsidR="00E62297" w:rsidRPr="00A95220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95220">
        <w:rPr>
          <w:rFonts w:ascii="Arial" w:hAnsi="Arial" w:cs="Arial"/>
          <w:b/>
          <w:sz w:val="28"/>
          <w:szCs w:val="28"/>
          <w:lang w:val="ru-RU"/>
        </w:rPr>
        <w:t>Носился</w:t>
      </w:r>
      <w:r>
        <w:rPr>
          <w:rFonts w:ascii="Arial" w:hAnsi="Arial" w:cs="Arial"/>
          <w:sz w:val="28"/>
          <w:szCs w:val="28"/>
          <w:lang w:val="ru-RU"/>
        </w:rPr>
        <w:t xml:space="preserve"> – опоясывал.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Бодрствовал.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Трепетал.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Сосредотачивался.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Проникал или проницал во внутрь.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Содержал или владычествовал.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Согревал или высвобождал энергию Своей жизни.</w:t>
      </w:r>
    </w:p>
    <w:p w:rsidR="00E62297" w:rsidRPr="00C6006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опоясание рассматривается в Писании творчеством правды, в которой человек стоит в вере к спасению своей души.</w:t>
      </w:r>
    </w:p>
    <w:p w:rsidR="00E62297" w:rsidRPr="00A1385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113A">
        <w:rPr>
          <w:rFonts w:ascii="Arial" w:hAnsi="Arial" w:cs="Arial"/>
          <w:sz w:val="28"/>
          <w:szCs w:val="28"/>
          <w:lang w:val="ru-RU"/>
        </w:rPr>
        <w:t>Праведный верою жив будет; а если кто поколеблется, не благоволит к тому душа Моя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C6897">
        <w:rPr>
          <w:rFonts w:ascii="Arial" w:hAnsi="Arial" w:cs="Arial"/>
          <w:sz w:val="28"/>
          <w:szCs w:val="28"/>
          <w:lang w:val="ru-RU"/>
        </w:rPr>
        <w:t>Мы же не из колеблющихся на погибель, но стоим в вере к спасению души</w:t>
      </w:r>
      <w:r w:rsidRPr="008811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8113A">
        <w:rPr>
          <w:rFonts w:ascii="Arial" w:hAnsi="Arial" w:cs="Arial"/>
          <w:sz w:val="28"/>
          <w:szCs w:val="28"/>
          <w:u w:val="single"/>
          <w:lang w:val="ru-RU"/>
        </w:rPr>
        <w:t>Ев.10:38-39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113A">
        <w:rPr>
          <w:rFonts w:ascii="Arial" w:hAnsi="Arial" w:cs="Arial"/>
          <w:sz w:val="28"/>
          <w:szCs w:val="28"/>
          <w:lang w:val="ru-RU"/>
        </w:rPr>
        <w:t>.</w:t>
      </w:r>
    </w:p>
    <w:p w:rsidR="00E62297" w:rsidRPr="003256ED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«стоять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 в вере к спасению души</w:t>
      </w:r>
      <w:r>
        <w:rPr>
          <w:rFonts w:ascii="Arial" w:hAnsi="Arial" w:cs="Arial"/>
          <w:sz w:val="28"/>
          <w:szCs w:val="28"/>
          <w:lang w:val="ru-RU"/>
        </w:rPr>
        <w:t>» отнюдь не означает, что наш дух спасён, а наша душа не спасена. Так, как Бог не искуплял нашего духа отдельно от нашей души и от нашего тела.</w:t>
      </w:r>
    </w:p>
    <w:p w:rsidR="00E62297" w:rsidRPr="003256ED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приняли наше спасение, то мы приняли его для всего нашего естества в целом, включая – дух, душу и тело.</w:t>
      </w:r>
    </w:p>
    <w:p w:rsidR="00E62297" w:rsidRPr="003256ED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слово «душа» довольно часто относится, не к отдельной субстанции нашего естества, а включает наш дух, душу и тело. Как например: когда Писание говорит, что Иаков в семидесяти душах переселился в Египет, то это не означает, что их тела и их дух остались в земле Ханаанской . . .</w:t>
      </w:r>
    </w:p>
    <w:p w:rsidR="00E62297" w:rsidRPr="003256ED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том, что до тех пор, пока мы находимся в смертной душе и тленном теле, нам постоянно угрожает смерть, в лице нашей ветхой натуры, в лице нечестивых, в лице мира, в котором мы живём и, в лице диавола, который действует через все вышеуказанные институты.</w:t>
      </w:r>
    </w:p>
    <w:p w:rsidR="00E62297" w:rsidRPr="003256ED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стоять в вере к спасению души, с одной стороны, означает – удерживать или сохранять себя в спасении. А, с другой – самому оказывать давление на эти институты.</w:t>
      </w:r>
    </w:p>
    <w:p w:rsidR="00E62297" w:rsidRPr="00A13BD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 сути дела, означает – стоять в благодати Божией. И конечно же, такое удерживание самого себя в благодати Божией всегда и однозначно связано, с затратой определёных усилий. </w:t>
      </w:r>
    </w:p>
    <w:p w:rsidR="00E62297" w:rsidRPr="007E1CA3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удерживая самого себя в вере Божией, мы можем принимать от полноты Божией – благодать за благодать.</w:t>
      </w:r>
    </w:p>
    <w:p w:rsidR="00E62297" w:rsidRPr="00A13BD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предполагает совместную работу Бога и человека, без которой невозможно, стоять в вере к спасению души или принимать от полноты Божией, благодать за благодать.</w:t>
      </w:r>
    </w:p>
    <w:p w:rsidR="00E62297" w:rsidRPr="00A13BD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3BDA">
        <w:rPr>
          <w:rFonts w:ascii="Arial" w:hAnsi="Arial" w:cs="Arial"/>
          <w:sz w:val="28"/>
          <w:szCs w:val="28"/>
          <w:lang w:val="ru-RU"/>
        </w:rPr>
        <w:t xml:space="preserve">И от полноты Его все мы приняли и благодать на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3BDA">
        <w:rPr>
          <w:rFonts w:ascii="Arial" w:hAnsi="Arial" w:cs="Arial"/>
          <w:sz w:val="28"/>
          <w:szCs w:val="28"/>
          <w:u w:val="single"/>
          <w:lang w:val="ru-RU"/>
        </w:rPr>
        <w:t>Ин.1:16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62297" w:rsidRPr="00C60CCC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«благодать на благодать», в силу не совсем удачного перевода, породила много несуразных и противоричивых определений и толкований. В подстрочным переводе с греческого языка на русский язык, эта фраза переводится, как:</w:t>
      </w:r>
    </w:p>
    <w:p w:rsidR="00E62297" w:rsidRPr="00C60CCC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Pr="00A1385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385E">
        <w:rPr>
          <w:rFonts w:ascii="Arial" w:hAnsi="Arial" w:cs="Arial"/>
          <w:sz w:val="28"/>
          <w:szCs w:val="28"/>
          <w:lang w:val="ru-RU"/>
        </w:rPr>
        <w:t>«И из полноты Его все мы приняли благодать за благодать».</w:t>
      </w:r>
    </w:p>
    <w:p w:rsidR="00E62297" w:rsidRPr="00C60CCC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эта фраза содержит в себе такой смысл: что мы можем получить от полноты Божией благодать или Его благорас-положение, при одном условии, если мы, со своей стороны, сами явим Ему свою благодать или своё благорасположение. </w:t>
      </w:r>
    </w:p>
    <w:p w:rsidR="00E62297" w:rsidRPr="00616203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одно из первичных значений слова «благодать», означа-ет – благосклонность, благожелательность, благорасположение, любезность, благоволение, благодарность, признательность.</w:t>
      </w:r>
    </w:p>
    <w:p w:rsidR="00E62297" w:rsidRPr="00616203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если мы сможем проявить к Богу, в предмете вкушения Пасхи, подобное отношение, то Он со Своей стороны, ответит нам из Своей полноты, заключённой в наследии Пасхи – тем же самым.</w:t>
      </w:r>
    </w:p>
    <w:p w:rsidR="00E62297" w:rsidRPr="00616203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Полнота – это наполнение или то, что наполняет содержимое. Практически, Бог наполняет содержимое того сосуда, который благоволит к Богу, открыт для Бога или отвечает нормам и требованиям Его благодати. Из чего мы можем заключить:</w:t>
      </w:r>
    </w:p>
    <w:p w:rsidR="00E62297" w:rsidRPr="00C23DD9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для того, чтобы приобрести благоволение или благосклон-ность Бога, необходимо самому проявить к Нему аналогичную благосклонность. То есть, выразить Ему свою признательность и благодарность, за проявленную к нам любовь.</w:t>
      </w:r>
    </w:p>
    <w:p w:rsidR="00E62297" w:rsidRPr="00C23DD9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смысл этой же фразы, Апостол Иаков писал: «Приблизьтесь к Богу, и приблизится к вам (</w:t>
      </w:r>
      <w:r w:rsidRPr="00C23DD9">
        <w:rPr>
          <w:rFonts w:ascii="Arial" w:hAnsi="Arial" w:cs="Arial"/>
          <w:sz w:val="28"/>
          <w:szCs w:val="28"/>
          <w:u w:val="single"/>
          <w:lang w:val="ru-RU"/>
        </w:rPr>
        <w:t>Иак.4:8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62297" w:rsidRPr="00C23DD9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фраза говорит, что благорасположение Бога к нам, нахо-дится в прямой зависимости от нашего благорасположения к Нему. В силу этого, получить из полноты Божией благодать за благодать, возможно только при одном условии – не нарушать, имеющейся суверенности обеих сторон.</w:t>
      </w:r>
    </w:p>
    <w:p w:rsidR="00E62297" w:rsidRPr="00727E36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видно из смыслового значения фразы «мы приняли» в отношении принятия благодати Божией, которая означает:</w:t>
      </w:r>
    </w:p>
    <w:p w:rsidR="00E62297" w:rsidRPr="00727E36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на условиях суверенности;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со страхом и трепетом;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с терпением;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Брать приступом;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Достигать в погоне;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Получать, как награду;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Наследовать по завещанию, установленному Завещателем;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Хватать, используя благоприятное время;</w:t>
      </w: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Сосредотачиваться, как на всей цели своей жизни.</w:t>
      </w:r>
    </w:p>
    <w:p w:rsidR="00E62297" w:rsidRPr="00A1385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фраза «благодать за благодать», в предмете препоясания истиной или стоянием в истине, подчёркивает, не что иное, как взаимное благорасположение и взаимную благосклонность между Богом и человеком. </w:t>
      </w:r>
    </w:p>
    <w:p w:rsidR="00E62297" w:rsidRPr="009F144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не всё, достойное вкушение Пасхи, в предмете препо-ясания нашего ума истиной, предполагает абсолютное и полное размежевание между законом, пришедшим через Моисея и законом благодати, пришедшем к нам через Иисуса Христа.</w:t>
      </w:r>
    </w:p>
    <w:p w:rsidR="00E62297" w:rsidRPr="009F144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F144E">
        <w:rPr>
          <w:rFonts w:ascii="Arial" w:hAnsi="Arial" w:cs="Arial"/>
          <w:sz w:val="28"/>
          <w:szCs w:val="28"/>
          <w:lang w:val="ru-RU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  <w:lang w:val="ru-RU"/>
        </w:rPr>
        <w:t xml:space="preserve"> (за)</w:t>
      </w:r>
      <w:r w:rsidRPr="009F144E">
        <w:rPr>
          <w:rFonts w:ascii="Arial" w:hAnsi="Arial" w:cs="Arial"/>
          <w:sz w:val="28"/>
          <w:szCs w:val="28"/>
          <w:lang w:val="ru-RU"/>
        </w:rPr>
        <w:t xml:space="preserve"> благодать,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144E">
        <w:rPr>
          <w:rFonts w:ascii="Arial" w:hAnsi="Arial" w:cs="Arial"/>
          <w:sz w:val="28"/>
          <w:szCs w:val="28"/>
          <w:lang w:val="ru-RU"/>
        </w:rPr>
        <w:t xml:space="preserve">ибо закон дан чрез Моисея; благодать же и истина произошли чрез Иисуса Христа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144E">
        <w:rPr>
          <w:rFonts w:ascii="Arial" w:hAnsi="Arial" w:cs="Arial"/>
          <w:sz w:val="28"/>
          <w:szCs w:val="28"/>
          <w:u w:val="single"/>
          <w:lang w:val="ru-RU"/>
        </w:rPr>
        <w:t>Ин.1:16-17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62297" w:rsidRPr="009F144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смыслового значения, мы можем заключить, что, как закон, пришедший через Моисея, так и благодать, пришедшая через Иисуса, представляют определённые стороны в отношениях Бога к Своему избранному народу.</w:t>
      </w:r>
    </w:p>
    <w:p w:rsidR="00E62297" w:rsidRPr="00C3664A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закон, данный через Моисея, призван был быть – детоводителем ко Христу или детоводителем к совершен-ному закону свободы, заключённому в благодати Божией, данной нам во Христе Иисусе, в предмете вкушения Пасхи. </w:t>
      </w:r>
    </w:p>
    <w:p w:rsidR="00E62297" w:rsidRPr="00FA342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закон данный чрез Моисея, не мог являться совершенным. Потому, что призван был выстраивать отношения между Святым, Совершенным и Праведным Богом, и между несовершенным и зависящим от греха, человеком.</w:t>
      </w:r>
    </w:p>
    <w:p w:rsidR="00E62297" w:rsidRPr="00FA342E" w:rsidRDefault="00E62297" w:rsidP="00E6229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664A">
        <w:rPr>
          <w:rFonts w:ascii="Arial" w:hAnsi="Arial" w:cs="Arial"/>
          <w:sz w:val="28"/>
          <w:szCs w:val="28"/>
          <w:lang w:val="ru-RU"/>
        </w:rPr>
        <w:t xml:space="preserve">Для чего же закон? Он дан после по причине преступлений, до времени пришествия </w:t>
      </w:r>
      <w:r w:rsidRPr="00BF44B2">
        <w:rPr>
          <w:rFonts w:ascii="Arial" w:hAnsi="Arial" w:cs="Arial"/>
          <w:b/>
          <w:sz w:val="28"/>
          <w:szCs w:val="28"/>
          <w:lang w:val="ru-RU"/>
        </w:rPr>
        <w:t>семени</w:t>
      </w:r>
      <w:r>
        <w:rPr>
          <w:rFonts w:ascii="Arial" w:hAnsi="Arial" w:cs="Arial"/>
          <w:sz w:val="28"/>
          <w:szCs w:val="28"/>
          <w:lang w:val="ru-RU"/>
        </w:rPr>
        <w:t xml:space="preserve"> (то есть, Иисуса Христа». 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Ибо если бы дан был закон, могущий животворить, то подлинно праведность была бы от закона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3664A">
        <w:rPr>
          <w:rFonts w:ascii="Arial" w:hAnsi="Arial" w:cs="Arial"/>
          <w:sz w:val="28"/>
          <w:szCs w:val="28"/>
          <w:u w:val="single"/>
          <w:lang w:val="ru-RU"/>
        </w:rPr>
        <w:t>Гал.3:19-21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62297" w:rsidRPr="00FA342E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закон в том виде, в котором он был дан чрез Моисея, призван был осуждать человека на смерть. В то время, как закон благодати, в предмете достойного вкушения Пасхи, представляющей Христа – это тоже закон. </w:t>
      </w:r>
    </w:p>
    <w:p w:rsidR="00E62297" w:rsidRPr="00E84E8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по определению Писания – это уже закон совершенный, призванный животворить или выстраивать отношения между Совершенным и Праведным Богом, и между совершенным и праведным</w:t>
      </w:r>
      <w:r w:rsidRPr="0039074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человеком, во Христе Иисусе. 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3664A">
        <w:rPr>
          <w:rFonts w:ascii="Arial" w:hAnsi="Arial" w:cs="Arial"/>
          <w:sz w:val="28"/>
          <w:lang w:val="ru-RU"/>
        </w:rPr>
        <w:t xml:space="preserve"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</w:t>
      </w:r>
      <w:r>
        <w:rPr>
          <w:rFonts w:ascii="Arial" w:hAnsi="Arial" w:cs="Arial"/>
          <w:sz w:val="28"/>
          <w:lang w:val="ru-RU"/>
        </w:rPr>
        <w:t>(</w:t>
      </w:r>
      <w:r w:rsidRPr="00C3664A">
        <w:rPr>
          <w:rFonts w:ascii="Arial" w:hAnsi="Arial" w:cs="Arial"/>
          <w:sz w:val="28"/>
          <w:u w:val="single"/>
          <w:lang w:val="ru-RU"/>
        </w:rPr>
        <w:t>Иак.1:25</w:t>
      </w:r>
      <w:r>
        <w:rPr>
          <w:rFonts w:ascii="Arial" w:hAnsi="Arial" w:cs="Arial"/>
          <w:sz w:val="28"/>
          <w:lang w:val="ru-RU"/>
        </w:rPr>
        <w:t>)</w:t>
      </w:r>
      <w:r w:rsidRPr="00C3664A">
        <w:rPr>
          <w:rFonts w:ascii="Arial" w:hAnsi="Arial" w:cs="Arial"/>
          <w:sz w:val="28"/>
          <w:lang w:val="ru-RU"/>
        </w:rPr>
        <w:t>.</w:t>
      </w:r>
    </w:p>
    <w:p w:rsidR="00E62297" w:rsidRPr="00E84E8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Фраза «благословен будет в своём действовании», означает – что только тот, </w:t>
      </w:r>
      <w:r w:rsidRPr="00C3664A">
        <w:rPr>
          <w:rFonts w:ascii="Arial" w:hAnsi="Arial" w:cs="Arial"/>
          <w:sz w:val="28"/>
          <w:lang w:val="ru-RU"/>
        </w:rPr>
        <w:t>кто вникнет в закон совершенный, закон свободы, и пребудет в нем</w:t>
      </w:r>
      <w:r>
        <w:rPr>
          <w:rFonts w:ascii="Arial" w:hAnsi="Arial" w:cs="Arial"/>
          <w:sz w:val="28"/>
          <w:lang w:val="ru-RU"/>
        </w:rPr>
        <w:t>; только тот и будет спасён во Христе, избавлен и выведен из под удара, справедливого возмездия Бога.</w:t>
      </w:r>
    </w:p>
    <w:p w:rsidR="00E62297" w:rsidRPr="006D2D44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означает, что для того, чтобы человеку быть благословен-ным в праздновании Пасхи, ему необходимо препоясать чресла своего ума, то есть, вникать в суть совершенного закона свободы, который представлен для него в Пасхе. </w:t>
      </w:r>
    </w:p>
    <w:p w:rsidR="00E62297" w:rsidRPr="00DC2EEE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что, не смотря на то, что Пасха – это провозглашение заместительной смерти Господа нашего Иисуса Христа. Результатом такого провозглашения – является Его воскресение.</w:t>
      </w:r>
    </w:p>
    <w:p w:rsidR="00E62297" w:rsidRPr="00DC2EEE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 есть, провозглашая смерть Господа в достойном вкушении Пасхи, мы таким образом, высвобождаем к действию, закон духа жизни, призванный освобождать нас от закона греха и смерти. А посему фраза «вникнет в закон совершенный», означает:</w:t>
      </w:r>
    </w:p>
    <w:p w:rsidR="00E62297" w:rsidRPr="006D2D44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заглядывать во внутрь закона свободы;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присматриваться к закону свободы;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Будет сосредотачиваться на законе свободы;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всматриваться в закон свободы;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проникать в закон свободы и распологаться в нём;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Сделает закон свободы постоянным местопребыванием;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благодарить Бога за пребывание в законе свободы;</w:t>
      </w: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возвещать интересы закона свободы.</w:t>
      </w:r>
    </w:p>
    <w:p w:rsidR="00E62297" w:rsidRPr="00DC06D2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усилить мысль, которая, в законе Моисея и, в законе сво-боды, представляющим благодать Иисуса, выражает определён-ные отношения Бога с человеком, я приведу 1.Тим.1:9-10.</w:t>
      </w:r>
    </w:p>
    <w:p w:rsidR="00E62297" w:rsidRPr="00DC06D2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DC06D2">
        <w:rPr>
          <w:rFonts w:ascii="Arial" w:hAnsi="Arial" w:cs="Arial"/>
          <w:sz w:val="28"/>
          <w:lang w:val="ru-RU"/>
        </w:rPr>
        <w:t>ная, что закон положен не для праведника, но для беззаконных и для всег</w:t>
      </w:r>
      <w:r>
        <w:rPr>
          <w:rFonts w:ascii="Arial" w:hAnsi="Arial" w:cs="Arial"/>
          <w:sz w:val="28"/>
          <w:lang w:val="ru-RU"/>
        </w:rPr>
        <w:t>о, что противно здравому учению</w:t>
      </w:r>
      <w:r w:rsidRPr="00DC06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DC06D2">
        <w:rPr>
          <w:rFonts w:ascii="Arial" w:hAnsi="Arial" w:cs="Arial"/>
          <w:sz w:val="28"/>
          <w:u w:val="single"/>
          <w:lang w:val="ru-RU"/>
        </w:rPr>
        <w:t>1.Тим.1:9-10</w:t>
      </w:r>
      <w:r>
        <w:rPr>
          <w:rFonts w:ascii="Arial" w:hAnsi="Arial" w:cs="Arial"/>
          <w:sz w:val="28"/>
          <w:lang w:val="ru-RU"/>
        </w:rPr>
        <w:t>).</w:t>
      </w:r>
    </w:p>
    <w:p w:rsidR="00E62297" w:rsidRPr="00DC06D2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люди ставящие себя в зависимость от закона, пришедшего чрез Моисея, теряют и попирают юридические права на наследие, заключённые в крови креста Христова . . .</w:t>
      </w:r>
    </w:p>
    <w:p w:rsidR="00E62297" w:rsidRPr="003556E6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62297" w:rsidRDefault="00E62297" w:rsidP="00E6229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DC06D2">
        <w:rPr>
          <w:rFonts w:ascii="Arial" w:hAnsi="Arial" w:cs="Arial"/>
          <w:sz w:val="28"/>
          <w:lang w:val="ru-RU"/>
        </w:rPr>
        <w:t>Вы, оправдывающие себя законом, остались без Христа, отпали от благодати</w:t>
      </w:r>
      <w:r w:rsidRPr="003556E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556E6">
        <w:rPr>
          <w:rFonts w:ascii="Arial" w:hAnsi="Arial" w:cs="Arial"/>
          <w:sz w:val="28"/>
          <w:u w:val="single"/>
          <w:lang w:val="ru-RU"/>
        </w:rPr>
        <w:t>Гал.5:4</w:t>
      </w:r>
      <w:r>
        <w:rPr>
          <w:rFonts w:ascii="Arial" w:hAnsi="Arial" w:cs="Arial"/>
          <w:sz w:val="28"/>
          <w:lang w:val="ru-RU"/>
        </w:rPr>
        <w:t>).</w:t>
      </w:r>
    </w:p>
    <w:p w:rsidR="001E2EA3" w:rsidRPr="00E62297" w:rsidRDefault="001E2EA3">
      <w:pPr>
        <w:rPr>
          <w:lang w:val="ru-RU"/>
        </w:rPr>
      </w:pPr>
      <w:bookmarkStart w:id="0" w:name="_GoBack"/>
      <w:bookmarkEnd w:id="0"/>
    </w:p>
    <w:sectPr w:rsidR="001E2EA3" w:rsidRPr="00E622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7"/>
    <w:rsid w:val="001E2EA3"/>
    <w:rsid w:val="00E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EE0BF-1879-4F84-BA65-F1BF40A1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2013-10-13T21:01:00Z</dcterms:created>
  <dcterms:modified xsi:type="dcterms:W3CDTF">2013-10-13T21:02:00Z</dcterms:modified>
</cp:coreProperties>
</file>